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УТВЕРЖДЕНИИ СПРАВКИ Ф-096-У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22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225рп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Настоящим  распоряжением утверждаю справку Ф-096-У "О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 военнослужащего МВД, МГБ, МО".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Обязываю  Министерство здравоохранения, Министерство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Министерство государственной безопасности, Министерство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 справку Ф-096-У к действию при временной нетрудоспособности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 МВД, МГБ, МО, согласно приложения.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распоряжением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5">
        <w:r>
          <w:rPr>
            <w:color w:val="0563C1"/>
            <w:u w:val="single"/>
          </w:rPr>
          <w:t xml:space="preserve">от 23 июня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N 225рп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Минздрав                                 Медицинская документация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           ФОРМА N 096-У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наименование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КОНТРОЛЬНЫЙ ТАЛОН К СПРАВКЕ N____________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Дата выдачи_________________________________________________________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Ф.И.О.______________________________________________________________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Диагноз_____________________________________________________________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 от работы с______________________________________________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по_______________________________________________________199_____г.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Освобождение продлено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с__________________________________ по______________________________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с__________________________________ по______________________________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Фамилия врача, выдавшего справку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Минздрав                                 Медицинская документация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ФОРМА N 096-У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СПРАВКА    N________________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временной нетрудоспособности военнослужащего МВД, МГБ, 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(подчеркнуть)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Выдача "______"________________________199___г.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Фамилия, Имя, Отчество______________________________________________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Диагноз_____________________________________________________________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 (а) от работы с"______"_________________________199____г.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"______"_____________________________199____г.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Подпись врача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Освобождение от работы продлено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с__________________________________ по______________________________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с__________________________________ по______________________________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печать                                    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подпись врача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8%D1%8E%D0%BD%D1%8F%201993%20%D0%B3%D0%BE%D0%B4%D0%B0%20%20%20%20%20%20%20%20%20%20%20%20%20%20%20%20%20%20%20%20%20%20%20%20%20%20%20%20%20%20%20%20%20%20%20%20%20%20%20%20%20%20%20%20%20%20%20%20%20%20%20%20%20%20%20%20%20%20%20%20%20%20N%20225%D1%80%D0%BF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157</Words>
  <Characters>2135</Characters>
  <CharactersWithSpaces>3005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