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978 «Об утверждении перечней лекарственных средств, предоставляемых гражданам, пользующимся правом бесплатного лекарственного обеспечения, для амбулаторного лечения»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12176 от 21 декабря 2023 года) (САЗ 23-51)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12548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Законом Приднестровской Молдавской Республики от 21 марта 1995 года «О социальной защите ветеранов войны» (СЗМР 95-1),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2012 года № 48-З-V «О социальной защите ветеранов и лиц пенсионного возраста» (САЗ 12-18)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30 ноября 1993 года «О реабилитации жертв политических репрессий» (СЗМР 93-4), Законом Приднестровской Молдавской Республики от 14 июля 1992 года «О донорстве» (СЗМР 92-3),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159-З-IV «О дополнительных гарантиях по социальной защите детей-сирот и детей, оставшихся без попечения родителей» (САЗ 10-30)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совместным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2009 года № 116 «Об утверждении Перечня групп населения, при амбулаторном лечении которых предусмотрены льготы по лекарственному обеспечению, протезированию и обеспечению средствами медицинской реабилитации и Перечня заболеваний, при амбулаторном лечении которых лекарственные средства и изделия медицинского назначения отпускаются бесплатно»</w:t>
        </w:r>
      </w:hyperlink>
      <w:r>
        <w:rPr>
          <w:rFonts w:ascii="times new roman;times" w:hAnsi="times new roman;times"/>
          <w:sz w:val="24"/>
        </w:rPr>
        <w:t xml:space="preserve"> (регистрационный № 4783 от 1 апреля 2009 года) (САЗ 09-14) с изменениями и дополнениями, внесенными приказами Министерства здравоохранения и социальной защиты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2009 года № 217</w:t>
        </w:r>
      </w:hyperlink>
      <w:r>
        <w:rPr>
          <w:rFonts w:ascii="times new roman;times" w:hAnsi="times new roman;times"/>
          <w:sz w:val="24"/>
        </w:rPr>
        <w:t xml:space="preserve"> (регистрационный № 4869 от 12 июня 2009 года) (САЗ 09-24),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2010 года № 430</w:t>
        </w:r>
      </w:hyperlink>
      <w:r>
        <w:rPr>
          <w:rFonts w:ascii="times new roman;times" w:hAnsi="times new roman;times"/>
          <w:sz w:val="24"/>
        </w:rPr>
        <w:t xml:space="preserve"> (регистрационный № 5395 от 27 сентября 2010 года) (САЗ 10-39),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2010 года № 575</w:t>
        </w:r>
      </w:hyperlink>
      <w:r>
        <w:rPr>
          <w:rFonts w:ascii="times new roman;times" w:hAnsi="times new roman;times"/>
          <w:sz w:val="24"/>
        </w:rPr>
        <w:t xml:space="preserve"> (регистрационный № 5462 от 3 декабря 2010 года) (САЗ 10-48),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2011 года № 229</w:t>
        </w:r>
      </w:hyperlink>
      <w:r>
        <w:rPr>
          <w:rFonts w:ascii="times new roman;times" w:hAnsi="times new roman;times"/>
          <w:sz w:val="24"/>
        </w:rPr>
        <w:t xml:space="preserve"> (регистрационный № 5624 от 20 мая 2011 года) (САЗ 11-20),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2011 года № 467</w:t>
        </w:r>
      </w:hyperlink>
      <w:r>
        <w:rPr>
          <w:rFonts w:ascii="times new roman;times" w:hAnsi="times new roman;times"/>
          <w:sz w:val="24"/>
        </w:rPr>
        <w:t xml:space="preserve"> (регистрационный № 5758 от 21 сентября 2011 года) (САЗ 11-38),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134</w:t>
        </w:r>
      </w:hyperlink>
      <w:r>
        <w:rPr>
          <w:rFonts w:ascii="times new roman;times" w:hAnsi="times new roman;times"/>
          <w:sz w:val="24"/>
        </w:rPr>
        <w:t xml:space="preserve"> (регистрационный № 5941 от 20 марта 2012 года) (САЗ 12-13), приказами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2019 года № 261/374</w:t>
        </w:r>
      </w:hyperlink>
      <w:r>
        <w:rPr>
          <w:rFonts w:ascii="times new roman;times" w:hAnsi="times new roman;times"/>
          <w:sz w:val="24"/>
        </w:rPr>
        <w:t xml:space="preserve"> (регистрационный № 8890 от 7 июня 2019 года) (САЗ 19-21),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2022 года № 139/12</w:t>
        </w:r>
      </w:hyperlink>
      <w:r>
        <w:rPr>
          <w:rFonts w:ascii="times new roman;times" w:hAnsi="times new roman;times"/>
          <w:sz w:val="24"/>
        </w:rPr>
        <w:t xml:space="preserve"> (регистрационный № 10833 от 21 февраля 2022 года) (САЗ 22-7),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2022 года № 824/82</w:t>
        </w:r>
      </w:hyperlink>
      <w:r>
        <w:rPr>
          <w:rFonts w:ascii="times new roman;times" w:hAnsi="times new roman;times"/>
          <w:sz w:val="24"/>
        </w:rPr>
        <w:t xml:space="preserve"> (регистрационный № 11325 от 21 октября 2022 года) (САЗ 22-41),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2023 года № 273/40</w:t>
        </w:r>
      </w:hyperlink>
      <w:r>
        <w:rPr>
          <w:rFonts w:ascii="times new roman;times" w:hAnsi="times new roman;times"/>
          <w:sz w:val="24"/>
        </w:rPr>
        <w:t xml:space="preserve"> (регистрационный № 11715 от 15 мая 2023 года) (САЗ 23-20), в целях совершенствования льготного обеспечения отдельных групп населения лекарственными средствами и изделиями медицинского назначения при амбулаторном лечении,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978 «Об утверждении перечней лекарственных средств, предоставляемых гражданам, пользующимся правом бесплатного лекарственного обеспечения, для амбулаторного лечения»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12176 от 21 декабря 2023 года) (САЗ 23-51)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1 Приложения № 1 к Приказу дополнить главой 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92"/>
        <w:gridCol w:w="3583"/>
        <w:gridCol w:w="5530"/>
      </w:tblGrid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Глава 8-1. Препараты для лечения сахарного диабета: гипогликемические препараты, кроме инсулинов.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19-1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Метформин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таблетки, покрытые кишечнорастворимой оболочкой;</w:t>
            </w:r>
          </w:p>
        </w:tc>
      </w:tr>
      <w:tr>
        <w:trPr/>
        <w:tc>
          <w:tcPr>
            <w:tcW w:w="10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таблетки, покрытые (пленочной) оболочкой;</w:t>
            </w:r>
          </w:p>
        </w:tc>
      </w:tr>
      <w:tr>
        <w:trPr/>
        <w:tc>
          <w:tcPr>
            <w:tcW w:w="10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таблетки пролонгированного действия;</w:t>
            </w:r>
          </w:p>
        </w:tc>
      </w:tr>
      <w:tr>
        <w:trPr/>
        <w:tc>
          <w:tcPr>
            <w:tcW w:w="10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таблетки с пролонгированным высвобождением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Примечание к пункту 19-1 главы 8-1 раздела 1 настоящего Перечня.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Обеспечиваются следующие льготные категории граждан: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инвалиды войны, в том числе: Великой Отечественной войны, защитники Приднестровской Молдавской Республики, Советской армии;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участники боевых действий, в том числе: Великой Отечественной войны, по защите Приднестровской Молдавской Республики, в Афганистане;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участники войны: бывшие узники концлагерей, гетто и других мест принудительного содержания, созданных фашистами и их союзниками в период второй мировой войны; лица, работавшие в периоды блокады в городе Ленинграде на предприятиях в учреждениях и организациях города и награжденные медалью «За оборону Ленинграда», и лица, награжденные знаком «Житель блокадного Ленинграда»; лица, награжденные орденами и медалями СССР за самоотверженный труд в тылу в период Великой Отечественной войны. Сотрудники разведки, контрразведки и другие лица, выполнявшие специальные задания в частях действующей армии, в тылу противника или на территории других государств в период Великой Отечественной войны; защитники Приднестровской Молдавской Республики;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 семьи погибших или умерших военнослужащих, в том числе: защитников Приднестровской Молдавской Республики.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10 (десяти) рабочих дней после дня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 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4%D0%B5%D0%BA%D0%B0%D0%B1%D1%80%D1%8F%202023%20%D0%B3%D0%BE%D0%B4%D0%B0%20%E2%84%96%20978%20%C2%AB%D0%9E%D0%B1%20%D1%83%D1%82%D0%B2%D0%B5%D1%80%D0%B6%D0%B4%D0%B5%D0%BD%D0%B8%D0%B8%20%D0%BF%D0%B5%D1%80%D0%B5%D1%87%D0%BD%D0%B5%D0%B9%20%D0%BB%D0%B5%D0%BA%D0%B0%D1%80%D1%81%D1%82%D0%B2%D0%B5%D0%BD%D0%BD%D1%8B%D1%85%20%D1%81%D1%80%D0%B5%D0%B4%D1%81%D1%82%D0%B2%2C%20%D0%BF%D1%80%D0%B5%D0%B4%D0%BE%D1%81%D1%82%D0%B0%D0%B2%D0%BB%D1%8F%D0%B5%D0%BC%D1%8B%D1%85%20%D0%B3%D1%80%D0%B0%D0%B6%D0%B4%D0%B0%D0%BD%D0%B0%D0%BC%2C%20%D0%BF%D0%BE%D0%BB%D1%8C%D0%B7%D1%83%D1%8E%D1%89%D0%B8%D0%BC%D1%81%D1%8F%20%D0%BF%D1%80%D0%B0%D0%B2%D0%BE%D0%BC%20%D0%B1%D0%B5%D1%81%D0%BF%D0%BB%D0%B0%D1%82%D0%BD%D0%BE%D0%B3%D0%BE%20%D0%BB%D0%B5%D0%BA%D0%B0%D1%80%D1%81%D1%82%D0%B2%D0%B5%D0%BD%D0%BD%D0%BE%D0%B3%D0%BE%20%D0%BE%D0%B1%D0%B5%D1%81%D0%BF%D0%B5%D1%87%D0%B5%D0%BD%D0%B8%D1%8F%2C%20%D0%B4%D0%BB%D1%8F%20%D0%B0%D0%BC%D0%B1%D1%83%D0%BB%D0%B0%D1%82%D0%BE%D1%80%D0%BD%D0%BE%D0%B3%D0%BE%20%D0%BB%D0%B5%D1%87%D0%B5%D0%BD%D0%B8%D1%8F%C2%BB" TargetMode="External"/><Relationship Id="rId6" Type="http://schemas.openxmlformats.org/officeDocument/2006/relationships/hyperlink" Target="documents/search/doc-link/?q=%D0%BE%D1%82%2025%20%D0%B0%D0%BF%D1%80%D0%B5%D0%BB%D1%8F%202012%20%D0%B3%D0%BE%D0%B4%D0%B0%20%E2%84%96%2048-%D0%97-V%20%C2%AB%D0%9E%20%D1%81%D0%BE%D1%86%D0%B8%D0%B0%D0%BB%D1%8C%D0%BD%D0%BE%D0%B9%20%D0%B7%D0%B0%D1%89%D0%B8%D1%82%D0%B5%20%D0%B2%D0%B5%D1%82%D0%B5%D1%80%D0%B0%D0%BD%D0%BE%D0%B2%20%D0%B8%20%D0%BB%D0%B8%D1%86%20%D0%BF%D0%B5%D0%BD%D1%81%D0%B8%D0%BE%D0%BD%D0%BD%D0%BE%D0%B3%D0%BE%20%D0%B2%D0%BE%D0%B7%D1%80%D0%B0%D1%81%D1%82%D0%B0%C2%BB%20%28%D0%A1%D0%90%D0%97%2012-18%29" TargetMode="External"/><Relationship Id="rId7" Type="http://schemas.openxmlformats.org/officeDocument/2006/relationships/hyperlink" Target="documents/search/doc-link/?q=%D0%BE%D1%82%2011%20%D1%8F%D0%BD%D0%B2%D0%B0%D1%80%D1%8F%202010%20%D0%B3%D0%BE%D0%B4%D0%B0%20%E2%84%96%208-%D0%97-IV%20%C2%AB%D0%9E%20%D1%81%D0%BE%D1%86%D0%B8%D0%B0%D0%BB%D1%8C%D0%BD%D0%BE%D0%B9%20%D0%B7%D0%B0%D1%89%D0%B8%D1%82%D0%B5%20%D0%B3%D1%80%D0%B0%D0%B6%D0%B4%D0%B0%D0%BD%2C%20%D0%BF%D0%BE%D1%81%D1%82%D1%80%D0%B0%D0%B4%D0%B0%D0%B2%D1%88%D0%B8%D1%85%20%D0%B2%D1%81%D0%BB%D0%B5%D0%B4%D1%81%D1%82%D0%B2%D0%B8%D0%B5%20%D0%A7%D0%B5%D1%80%D0%BD%D0%BE%D0%B1%D1%8B%D0%BB%D1%8C%D1%81%D0%BA%D0%BE%D0%B9%20%D0%BA%D0%B0%D1%82%D0%B0%D1%81%D1%82%D1%80%D0%BE%D1%84%D1%8B%20%D0%B8%20%D0%B8%D0%BD%D1%8B%D1%85%20%D1%80%D0%B0%D0%B4%D0%B8%D0%B0%D1%86%D0%B8%D0%BE%D0%BD%D0%BD%D1%8B%D1%85%20%D0%B8%D0%BB%D0%B8%20%D1%82%D0%B5%D1%85%D0%BD%D0%BE%D0%B3%D0%B5%D0%BD%D0%BD%D1%8B%D1%85%20%D0%BA%D0%B0%D1%82%D0%B0%D1%81%D1%82%D1%80%D0%BE%D1%84%C2%BB%20%28%D0%A1%D0%90%D0%97%2010-2%29" TargetMode="External"/><Relationship Id="rId8" Type="http://schemas.openxmlformats.org/officeDocument/2006/relationships/hyperlink" Target="documents/search/doc-link/?q=%D0%BE%D1%82%2027%20%D0%B8%D1%8E%D0%BB%D1%8F%202010%20%D0%B3%D0%BE%D0%B4%D0%B0%20%E2%84%96%20159-%D0%97-IV%20%C2%AB%D0%9E%20%D0%B4%D0%BE%D0%BF%D0%BE%D0%BB%D0%BD%D0%B8%D1%82%D0%B5%D0%BB%D1%8C%D0%BD%D1%8B%D1%85%20%D0%B3%D0%B0%D1%80%D0%B0%D0%BD%D1%82%D0%B8%D1%8F%D1%85%20%D0%BF%D0%BE%20%D1%81%D0%BE%D1%86%D0%B8%D0%B0%D0%BB%D1%8C%D0%BD%D0%BE%D0%B9%20%D0%B7%D0%B0%D1%89%D0%B8%D1%82%D0%B5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10-30%29" TargetMode="External"/><Relationship Id="rId9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10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1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2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3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4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5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6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7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8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9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0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1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3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4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5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7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8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9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0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1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2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3" Type="http://schemas.openxmlformats.org/officeDocument/2006/relationships/hyperlink" Target="documents/search/doc-link/?q=%D0%BE%D1%82%205%20%D0%BC%D0%B0%D1%80%D1%82%D0%B0%202009%20%D0%B3%D0%BE%D0%B4%D0%B0%20%E2%84%96%20116%20%C2%AB%D0%9E%D0%B1%20%D1%83%D1%82%D0%B2%D0%B5%D1%80%D0%B6%D0%B4%D0%B5%D0%BD%D0%B8%D0%B8%20%D0%9F%D0%B5%D1%80%D0%B5%D1%87%D0%BD%D1%8F%20%D0%B3%D1%80%D1%83%D0%BF%D0%BF%20%D0%BD%D0%B0%D1%81%D0%B5%D0%BB%D0%B5%D0%BD%D0%B8%D1%8F%2C%20%D0%BF%D1%80%D0%B8%20%D0%B0%D0%BC%D0%B1%D1%83%D0%BB%D0%B0%D1%82%D0%BE%D1%80%D0%BD%D0%BE%D0%BC%20%D0%BB%D0%B5%D1%87%D0%B5%D0%BD%D0%B8%D0%B8%20%D0%BA%D0%BE%D1%82%D0%BE%D1%80%D1%8B%D1%85%20%D0%BF%D1%80%D0%B5%D0%B4%D1%83%D1%81%D0%BC%D0%BE%D1%82%D1%80%D0%B5%D0%BD%D1%8B%20%D0%BB%D1%8C%D0%B3%D0%BE%D1%82%D1%8B%20%D0%BF%D0%BE%20%D0%BB%D0%B5%D0%BA%D0%B0%D1%80%D1%81%D1%82%D0%B2%D0%B5%D0%BD%D0%BD%D0%BE%D0%BC%D1%83%20%D0%BE%D0%B1%D0%B5%D1%81%D0%BF%D0%B5%D1%87%D0%B5%D0%BD%D0%B8%D1%8E%2C%20%D0%BF%D1%80%D0%BE%D1%82%D0%B5%D0%B7%D0%B8%D1%80%D0%BE%D0%B2%D0%B0%D0%BD%D0%B8%D1%8E%20%D0%B8%20%D0%BE%D0%B1%D0%B5%D1%81%D0%BF%D0%B5%D1%87%D0%B5%D0%BD%D0%B8%D1%8E%20%D1%81%D1%80%D0%B5%D0%B4%D1%81%D1%82%D0%B2%D0%B0%D0%BC%D0%B8%20%D0%BC%D0%B5%D0%B4%D0%B8%D1%86%D0%B8%D0%BD%D1%81%D0%BA%D0%BE%D0%B9%20%D1%80%D0%B5%D0%B0%D0%B1%D0%B8%D0%BB%D0%B8%D1%82%D0%B0%D1%86%D0%B8%D0%B8%20%D0%B8%20%D0%9F%D0%B5%D1%80%D0%B5%D1%87%D0%BD%D1%8F%20%D0%B7%D0%B0%D0%B1%D0%BE%D0%BB%D0%B5%D0%B2%D0%B0%D0%BD%D0%B8%D0%B9%2C%20%D0%BF%D1%80%D0%B8%20%D0%B0%D0%BC%D0%B1%D1%83%D0%BB%D0%B0%D1%82%D0%BE%D1%80%D0%BD%D0%BE%D0%BC%20%D0%BB%D0%B5%D1%87%D0%B5%D0%BD%D0%B8%D0%B8%20%D0%BA%D0%BE%D1%82%D0%BE%D1%80%D1%8B%D1%85%20%D0%BB%D0%B5%D0%BA%D0%B0%D1%80%D1%81%D1%82%D0%B2%D0%B5%D0%BD%D0%BD%D1%8B%D0%B5%20%D1%81%D1%80%D0%B5%D0%B4%D1%81%D1%82%D0%B2%D0%B0%20%D0%B8%20%D0%B8%D0%B7%D0%B4%D0%B5%D0%BB%D0%B8%D1%8F%20%D0%BC%D0%B5%D0%B4%D0%B8%D1%86%D0%B8%D0%BD%D1%81%D0%BA%D0%BE%D0%B3%D0%BE%20%D0%BD%D0%B0%D0%B7%D0%BD%D0%B0%D1%87%D0%B5%D0%BD%D0%B8%D1%8F%20%D0%BE%D1%82%D0%BF%D1%83%D1%81%D0%BA%D0%B0%D1%8E%D1%82%D1%81%D1%8F%20%D0%B1%D0%B5%D1%81%D0%BF%D0%BB%D0%B0%D1%82%D0%BD%D0%BE%C2%BB" TargetMode="External"/><Relationship Id="rId34" Type="http://schemas.openxmlformats.org/officeDocument/2006/relationships/hyperlink" Target="documents/search/doc-link/?q=%D0%BE%D1%82%2023%20%D0%B0%D0%BF%D1%80%D0%B5%D0%BB%D1%8F%202009%20%D0%B3%D0%BE%D0%B4%D0%B0%20%E2%84%96%20217" TargetMode="External"/><Relationship Id="rId35" Type="http://schemas.openxmlformats.org/officeDocument/2006/relationships/hyperlink" Target="documents/search/doc-link/?q=%D0%BE%D1%82%2030%20%D0%B0%D0%B2%D0%B3%D1%83%D1%81%D1%82%D0%B0%202010%20%D0%B3%D0%BE%D0%B4%D0%B0%20%E2%84%96%20430" TargetMode="External"/><Relationship Id="rId36" Type="http://schemas.openxmlformats.org/officeDocument/2006/relationships/hyperlink" Target="documents/search/doc-link/?q=%D0%BE%D1%82%2018%20%D0%BD%D0%BE%D1%8F%D0%B1%D1%80%D1%8F%202010%20%D0%B3%D0%BE%D0%B4%D0%B0%20%E2%84%96%20575" TargetMode="External"/><Relationship Id="rId37" Type="http://schemas.openxmlformats.org/officeDocument/2006/relationships/hyperlink" Target="documents/search/doc-link/?q=%D0%BE%D1%82%205%20%D0%BC%D0%B0%D1%8F%202011%20%D0%B3%D0%BE%D0%B4%D0%B0%20%E2%84%96%20229" TargetMode="External"/><Relationship Id="rId38" Type="http://schemas.openxmlformats.org/officeDocument/2006/relationships/hyperlink" Target="documents/search/doc-link/?q=%D0%BE%D1%82%206%20%D1%81%D0%B5%D0%BD%D1%82%D1%8F%D0%B1%D1%80%D1%8F%202011%20%D0%B3%D0%BE%D0%B4%D0%B0%20%E2%84%96%20467" TargetMode="External"/><Relationship Id="rId39" Type="http://schemas.openxmlformats.org/officeDocument/2006/relationships/hyperlink" Target="documents/search/doc-link/?q=%D0%BE%D1%82%205%20%D0%BC%D0%B0%D1%80%D1%82%D0%B0%202012%20%D0%B3%D0%BE%D0%B4%D0%B0%20%E2%84%96%20134" TargetMode="External"/><Relationship Id="rId40" Type="http://schemas.openxmlformats.org/officeDocument/2006/relationships/hyperlink" Target="documents/search/doc-link/?q=%D0%BE%D1%82%2022%20%D0%B0%D0%BF%D1%80%D0%B5%D0%BB%D1%8F%202019%20%D0%B3%D0%BE%D0%B4%D0%B0%20%E2%84%96%20261/374" TargetMode="External"/><Relationship Id="rId41" Type="http://schemas.openxmlformats.org/officeDocument/2006/relationships/hyperlink" Target="documents/search/doc-link/?q=%D0%BE%D1%82%209%20%D1%84%D0%B5%D0%B2%D1%80%D0%B0%D0%BB%D1%8F%202022%20%D0%B3%D0%BE%D0%B4%D0%B0%20%E2%84%96%20139/12" TargetMode="External"/><Relationship Id="rId42" Type="http://schemas.openxmlformats.org/officeDocument/2006/relationships/hyperlink" Target="documents/search/doc-link/?q=%D0%BE%D1%82%205%20%D0%BE%D0%BA%D1%82%D1%8F%D0%B1%D1%80%D1%8F%202022%20%D0%B3%D0%BE%D0%B4%D0%B0%20%E2%84%96%20824/82" TargetMode="External"/><Relationship Id="rId43" Type="http://schemas.openxmlformats.org/officeDocument/2006/relationships/hyperlink" Target="documents/search/doc-link/?q=%D0%BE%D1%82%2010%20%D0%B0%D0%BF%D1%80%D0%B5%D0%BB%D1%8F%202023%20%D0%B3%D0%BE%D0%B4%D0%B0%20%E2%84%96%20273/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1007</Words>
  <Characters>6088</Characters>
  <CharactersWithSpaces>7294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