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3158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Об утверждении отчета о выполнении государственной программы разгосударствления и приватизации в Приднестровской Молдавской Республике на 2022–2023 годы за весь период действия, государственного перечня малых объектов приватизации на 2023–2024 годы </w:t>
        <w:br/>
        <w:t>за 2023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Рассмотрев отчет о выполнении государственной программы разгосударствления и приватизации в Приднестровской Молдавской Республике на 2022–2023 годы за весь период действия, государственного перечня малых объектов приватизации на 2023–2024 годы за 2023 год, представленный Правительством Приднестровской Молдавской Республики (письмо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2024 года № 01-52/44</w:t>
        </w:r>
      </w:hyperlink>
      <w:r>
        <w:rPr>
          <w:rFonts w:ascii="times new roman;times" w:hAnsi="times new roman;times"/>
          <w:sz w:val="24"/>
        </w:rPr>
        <w:t xml:space="preserve">), Верховный Совет Приднестровской Молдавской Республики отмечает следующее.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Всего за 2023 год была проведена приватизация 1 (одного) объекта государственной собственности, включенного в перечень объектов имущества, находящихся в государственной собственности, подлежащих приватизации, а также поступил задаток по 1 (одному) объекту государственной собственности, включенному в перечень объектов имущества, находящемуся в государственной собственности, подлежащему приватизации, на сумму 9 828 060,00 рубля.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Всего в 2023 году была проведена приватизация 14 (четырнадцати) малых объектов государственной собственности, включенных в государственный перечень малых объектов приватизации, на сумму 3 431 372,14 рубля.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Поступления в республиканский бюджет за 2023 год от приватизации объектов государственной собственности составили 13 259 432,14 рубля.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Поступления в муниципальный бюджет за 2023 год от приватизации объектов муниципальной собственности составили 5 737 367,32 рубля.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Всего поступления в консолидированный бюджет за 2023 год </w:t>
      </w:r>
      <w:r>
        <w:rPr/>
        <w:br/>
      </w:r>
      <w:r>
        <w:rPr>
          <w:rFonts w:ascii="times new roman;times" w:hAnsi="times new roman;times"/>
          <w:sz w:val="24"/>
        </w:rPr>
        <w:t>от приватизации объектов государственной и муниципальной собственности составили 18 996 799,46 рубля.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Руководствуясь подпунктами в) и г) пункта 2 статьи 7 Закона Приднестровской Молдавской Республики «О разгосударствлении и приватизации», а также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отчет о выполнении государственной программы разгосударствления и приватизации в Приднестровской Молдавской Республике на 2022–2023 годы за весь период действия, государственного перечня малых объектов приватизации на 2023–2024 годы за 2023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Рекомендовать Правительству Приднестровской Молдавской Республики активизировать работу, направленную на увеличение количества приватизируемых объектов, а также усилить работу, нацеленную на поиск потенциальных инвесторов.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Настоящее Постановление вступает в силу со дня подписания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3158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0%BC%D0%B0%D1%80%D1%82%D0%B0%202024%20%D0%B3%D0%BE%D0%B4%D0%B0%20%E2%84%96%2001-52/4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352</Words>
  <Characters>2530</Characters>
  <CharactersWithSpaces>2923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