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ЦЕНТРАЛЬНОЙ ИЗБИРАТЕЛЬНОЙ КОМИССИИ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регистрации избранного депутата Верховного Совета Приднестровской Молдавской Республики VII созыва по избирательному округу № 24 «Парканский»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основании Протокола Окружной избирательной комиссии по дополнительным выборам депутата Верховного Совета Приднестровской Молдавской Республики VII созыва по избирательному округу № 24 «Парканский» от 31 марта 2024 года о результатах дополнительных выборов, проверив достоверность сведений о сложении полномочий, несовместимых со статусом депутата Верховного Совета Приднестровской Молдавской Республики, а равно об отсутствии таковых полномочий, принимая во внимание Решение 54 сессии 26 созыва Совета народных депутатов Слободзейского района и г. Слободзея от 2 апреля 2024 года «О прекращении полномочий народного депутата Совета народных депутатов Слободзейского района и г. Слободзея», в соответствии с подпунктом п) части первой статьи 32, пунктами 2, 3 статьи 95 Избирательного кодекса Приднестровской Молдавской Республики, руководствуясь пунктом 26 Регламента Центральной избирательной комиссии Приднестровской Молдавской Республики, утвержденного Постановлением Центральной избирательной комиссии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2010 года № 12 (САЗ 10-10)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2010 года № 32 (САЗ 10-28)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2014 года № 01-08/1-7 (САЗ 15-14)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2014 года № 01-08/1-18 (САЗ 15-14)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2015 года № 01-09/6 (САЗ 15-14)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2016 года № 01-09/9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26 февраля 2016 года № 32</w:t>
        </w:r>
      </w:hyperlink>
      <w:r>
        <w:rPr>
          <w:rFonts w:ascii="times new roman;times" w:hAnsi="times new roman;times"/>
          <w:sz w:val="24"/>
        </w:rPr>
        <w:t xml:space="preserve"> (5474)),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2016 года № 01-09/47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2017 года № 01-09/50 (САЗ 17-21)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2018 года № 01-09/3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2018 года № 01-09/25 (САЗ 18-30)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2021 года № 01-08/16 (САЗ 21-27)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2022 года № 01-08/12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2022 года № 01-08/27 (САЗ 22-33)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сентября 2023 года № 01-08/31 (САЗ 23-38)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2024 года № 01-08/3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Республики,номер опубликования: 2024000121, дата опубликования: 26 января 2024 года), Центральная избирательная комиссия Приднестровской Молдавской Республики 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Произвести регистрацию избранного депутата Верховного Совета Приднестровской Молдавской Республики VII созыва по избирательному округу № 24 «Парканский» Тимофеева Владимира Николаевича.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Выдать зарегистрированному кандидату удостоверение об избрании.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 момента принятия.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С.М. КАСАП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Секретарь                                     Г.О. ШЛЕНСКОВА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01-08/21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4%D0%B5%D0%B2%D1%80%D0%B0%D0%BB%D1%8F%202010%20%D0%B3%D0%BE%D0%B4%D0%B0%20%E2%84%96%2012%20%28%D0%A1%D0%90%D0%97%2010-10%29" TargetMode="External"/><Relationship Id="rId6" Type="http://schemas.openxmlformats.org/officeDocument/2006/relationships/hyperlink" Target="documents/search/doc-link/?q=%D0%BE%D1%82%2014%20%D0%B8%D1%8E%D0%BB%D1%8F%202010%20%D0%B3%D0%BE%D0%B4%D0%B0%20%E2%84%96%2032%20%28%D0%A1%D0%90%D0%97%2010-28%29" TargetMode="External"/><Relationship Id="rId7" Type="http://schemas.openxmlformats.org/officeDocument/2006/relationships/hyperlink" Target="documents/search/doc-link/?q=%D0%BE%D1%82%206%20%D0%BC%D0%B0%D1%80%D1%82%D0%B0%202014%20%D0%B3%D0%BE%D0%B4%D0%B0%20%E2%84%96%2001-08/1-7%20%28%D0%A1%D0%90%D0%97%2015-14%29" TargetMode="External"/><Relationship Id="rId8" Type="http://schemas.openxmlformats.org/officeDocument/2006/relationships/hyperlink" Target="documents/search/doc-link/?q=%D0%BE%D1%82%2021%20%D0%B8%D1%8E%D0%BB%D1%8F%202014%20%D0%B3%D0%BE%D0%B4%D0%B0%20%E2%84%96%2001-08/1-18%20%28%D0%A1%D0%90%D0%97%2015-14%29" TargetMode="External"/><Relationship Id="rId9" Type="http://schemas.openxmlformats.org/officeDocument/2006/relationships/hyperlink" Target="documents/search/doc-link/?q=%D0%BE%D1%82%2026%20%D1%84%D0%B5%D0%B2%D1%80%D0%B0%D0%BB%D1%8F%202015%20%D0%B3%D0%BE%D0%B4%D0%B0%20%E2%84%96%2001-09/6%20%28%D0%A1%D0%90%D0%97%2015-14%29" TargetMode="External"/><Relationship Id="rId10" Type="http://schemas.openxmlformats.org/officeDocument/2006/relationships/hyperlink" Target="documents/search/doc-link/?q=%D0%BE%D1%82%2019%20%D1%84%D0%B5%D0%B2%D1%80%D0%B0%D0%BB%D1%8F%202016%20%D0%B3%D0%BE%D0%B4%D0%B0%20%E2%84%96%2001-09/9" TargetMode="External"/><Relationship Id="rId11" Type="http://schemas.openxmlformats.org/officeDocument/2006/relationships/hyperlink" Target="documents/search/doc-link/?q=%C2%AB%D0%9F%D1%80%D0%B8%D0%B4%D0%BD%D0%B5%D1%81%D1%82%D1%80%D0%BE%D0%B2%D1%8C%D0%B5%C2%BB%20%D0%BE%D1%82%2026%20%D1%84%D0%B5%D0%B2%D1%80%D0%B0%D0%BB%D1%8F%202016%20%D0%B3%D0%BE%D0%B4%D0%B0%20%E2%84%96%2032" TargetMode="External"/><Relationship Id="rId12" Type="http://schemas.openxmlformats.org/officeDocument/2006/relationships/hyperlink" Target="documents/search/doc-link/?q=%D0%BE%D1%82%2015%20%D0%B0%D0%B2%D0%B3%D1%83%D1%81%D1%82%D0%B0%202016%20%D0%B3%D0%BE%D0%B4%D0%B0%20%E2%84%96%2001-09/47%20%28%D0%A1%D0%90%D0%97%2016-41%29" TargetMode="External"/><Relationship Id="rId13" Type="http://schemas.openxmlformats.org/officeDocument/2006/relationships/hyperlink" Target="documents/search/doc-link/?q=%D0%BE%D1%82%2011%20%D0%BC%D0%B0%D1%8F%202017%20%D0%B3%D0%BE%D0%B4%D0%B0%20%E2%84%96%2001-09/50%20%28%D0%A1%D0%90%D0%97%2017-21%29" TargetMode="External"/><Relationship Id="rId14" Type="http://schemas.openxmlformats.org/officeDocument/2006/relationships/hyperlink" Target="documents/search/doc-link/?q=%D0%BE%D1%82%2018%20%D1%8F%D0%BD%D0%B2%D0%B0%D1%80%D1%8F%202018%20%D0%B3%D0%BE%D0%B4%D0%B0%20%E2%84%96%2001-09/3%20%28%D0%A1%D0%90%D0%97%2018-5%29" TargetMode="External"/><Relationship Id="rId15" Type="http://schemas.openxmlformats.org/officeDocument/2006/relationships/hyperlink" Target="documents/search/doc-link/?q=%D0%BE%D1%82%2019%20%D0%B8%D1%8E%D0%BB%D1%8F%202018%20%D0%B3%D0%BE%D0%B4%D0%B0%20%E2%84%96%2001-09/25%20%28%D0%A1%D0%90%D0%97%2018-30%29" TargetMode="External"/><Relationship Id="rId16" Type="http://schemas.openxmlformats.org/officeDocument/2006/relationships/hyperlink" Target="documents/search/doc-link/?q=%D0%BE%D1%82%2018%20%D0%B8%D1%8E%D0%BD%D1%8F%202021%20%D0%B3%D0%BE%D0%B4%D0%B0%20%E2%84%96%2001-08/16%20%28%D0%A1%D0%90%D0%97%2021-27%29" TargetMode="External"/><Relationship Id="rId17" Type="http://schemas.openxmlformats.org/officeDocument/2006/relationships/hyperlink" Target="documents/search/doc-link/?q=%D0%BE%D1%82%2011%20%D0%BC%D0%B0%D1%80%D1%82%D0%B0%202022%20%D0%B3%D0%BE%D0%B4%D0%B0%20%E2%84%96%2001-08/12%20%28%D0%A1%D0%90%D0%97%2022-10%29" TargetMode="External"/><Relationship Id="rId18" Type="http://schemas.openxmlformats.org/officeDocument/2006/relationships/hyperlink" Target="documents/search/doc-link/?q=%D0%BE%D1%82%208%20%D0%B0%D0%B2%D0%B3%D1%83%D1%81%D1%82%D0%B0%202022%20%D0%B3%D0%BE%D0%B4%D0%B0%20%E2%84%96%2001-08/27%20%28%D0%A1%D0%90%D0%97%2022-33%29" TargetMode="External"/><Relationship Id="rId19" Type="http://schemas.openxmlformats.org/officeDocument/2006/relationships/hyperlink" Target="documents/search/doc-link/?q=%D0%BE%D1%82%2015%20%D1%81%D0%B5%D0%BD%D1%82%D1%8F%D0%B1%D1%80%D1%8F%202023%20%D0%B3%D0%BE%D0%B4%D0%B0%20%E2%84%96%2001-08/31%20%28%D0%A1%D0%90%D0%97%2023-38%29" TargetMode="External"/><Relationship Id="rId20" Type="http://schemas.openxmlformats.org/officeDocument/2006/relationships/hyperlink" Target="documents/search/doc-link/?q=%D0%BE%D1%82%2023%20%D1%8F%D0%BD%D0%B2%D0%B0%D1%80%D1%8F%202024%20%D0%B3%D0%BE%D0%B4%D0%B0%20%E2%84%96%2001-08/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366</Words>
  <Characters>2309</Characters>
  <CharactersWithSpaces>2746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