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ВНЕСЕНИИ ИЗМЕНЕНИЙ 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"О ВСЕОБЩЕЙ ВОИНСКОЙ ОБЯЗАННОСТИ И ВОЕННОЙ СЛУЖБЕ".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14 апреля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в Закон Приднестровской Молдавской Республики "О  всеобщей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воинской  обязанности  и  военной  службе"  следующие   изменения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дополнения 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В главе I "Общие положения":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I статьи I дополнить и изложить 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"Всеобщая  воинская  обязанность    устанавливается    в  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комплектования Вооруженных Сил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стран СНГ согласно соглашению, а также в целях 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к защите Приднестровской  Молдавской 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I статьи 2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"Мужчины, годные по состоянию здоровья  и  возрасту,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призваны на действительную военную службу".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Статью 9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"Служба в запасе заключается в выполнении  порядка  и  правил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мобилизации в мирное и военное время согласно разделу  XYI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I статьи 12 дополнить и изложить  в 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"Исходя  из  особенностей  военной  службы,  устанавливается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приоритет перед другими видами государственной службы и деятельности".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главе III "Воинские звания":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части  3  статьи  21  после  слов  "должностных  лиц"    внести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дополнение "до командира роты включительно".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главе IY "Приписка граждан к призывным участкам.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Призыв на военную службу":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части 2  статьи  22  исключить  слова  "на  срок  свыше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статье 23 (строка 6) исключить слова "юношей".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части  3  статьи  24  исключить  слова  "и  начальник    группы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психологического отбора".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Дополнить статью 24 частью 5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"Жилищно-эксплуатационные организации, кооперативы и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осуществляющие  эксплуатацию    домов,    домовладельцы,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исполнительные комитеты местных Советов народных депутатов, на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возложено ведение  первичного  учета  военнообязанных  и  призывников,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отделы кадров предприятий, учреждений, организаций и учебных заведений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ежегодно в  сроки,  установленные  Комитетом  Обороны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представляют  в   соответствующие    районные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(городские) военные комиссариаты списки юношей, подлежащих приписке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призывным участкам."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главе  Y  "Призывной  возраст.  Призыв  граждан  на  срочную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военную службу":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2 статьи 26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"Призыв граждан на срочную военную службу проводится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 Президента Приднестровской Молдавской Республики два раза в год: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апрель-июнь, октябрь-декабрь".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I статьи 27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"После опубликования Указа о призыве  на  военную  службу  каждый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призывник обязан явиться в указанное время на призывной пункт".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части  3  статьи  28  слова  "отбывающие  уголовное  наказание"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изменить на слова "имеющие судимость"; дополнить статью  28  частью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"а  также  лица,  в  отношении  которых  ведется  дознание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следствие, или уголовное дело рассматривается судом".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главе YI. "Отсрочка от призыва":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 часть  пункта  "б"   статьи    30    изложить    в    следующей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редакции:"отцом,  матерью  (законными  представителями),   если  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достигли пенсионного возраста либо если они являются инвалидами I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II  группы  ,  признанными  в  установленном  порядке  нуждающимися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постоянном уходе".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статье 34 исключить слова: "это решение подлежит утверждению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ближайшей  сессии  Верховного  Совета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 последующим внесением изменений в настоящий Закон."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  главе  IX  "Материальное  обеспечение  граждан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призывом или приемом на военную службу":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статью 41 после слов "призывом или  приемом  на  военную  службу"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дополнить словами "учебные сборы, командирские  занятия"  и  далее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тексту.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Дополнить статью  41  частью  2  следующего  содержания:  "Лицам,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допущенным к сдаче вступительных экзаменов в военно-учебные заведения,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отпуск  для  явки  и  сдачи  экзаменов  с  сохранением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 среднего заработка по месту работы за время сдачи экзаменов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пути следования туда и обратно".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Дополнительно внести статью 43.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"Граждане,  призванные  на  сборы  и  командирские  занятия,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увольнению с работы со дня получения повестки  о  призыве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возвращения со сборов (командирских  занятий),  кроме  случаев  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предприятия, учреждения или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полной  ликвидации    предприятия,    учреждения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где работал военнообязанный, положенный ему заработок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другое материальное обеспечение за время сборов (командирских занятий)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ликвидируемым  предприятием,  учреждением,  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их    правопреемниками,    либо    государственным    комитетом,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ведомством,которому они были подчинены.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военнообязанный  заболел  во  время  сборов   (командирских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занятий) и продолжает болеть по окончании их, за ним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сохраняется место работы  и  должность,  а  со  дня  окончания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сборов (командирский занятий) вместо заработной платы за  этот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 выплачивается  пособие  по   временной    нетрудоспособности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В главе XI "Предельные возрасты состояния на военной  службе":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 "б"  статьи  44  изложить  в  следующей  редакции:    "Для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военнослужащих-женщин предельный возраст состояния на военной службе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>40 лет".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В главе XII "Сроки военной службы":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части I статьи 45 срок "один год" изменить на "18  месяцев",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законченное высшее образование - 12 месяцев".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части 2 статьи 45 срок "не менее  двух  лет"  изменить  на  "24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Статью 45 дополнить частью 8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"Срок действительной службы исчисляется: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призванным в первой половине года - с 1 июля года призыва;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призванным  во  второй  половине  года  -  с  1  января 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следующего за годом призыва.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Исключить  главу  XY  "Порядок  направления  на   вневойсковую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(альтернативную) службу".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В главе XYI "Служба в запасе":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3 статьи 61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"К запасу I-й категории относятся  военнообязанные,  прослужившие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военной службе и получившие в период ее прохождения  военно-учетную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специальность".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5 статьи 61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"Военнообязанные, зачисленные в запас II-й  категории,  прошедшие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учебные сборы и получившие военно-учетную специальность, переводятся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запас I-й категории."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3 статьи 61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"К  запасу   I-й    категории    относятся    военнообязанные,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прослужившие на действительной военной службе не менее одного года,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участники боевых действий по защите Отечестве -  независимо  от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службы."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"К  запасу  II-й    категории    относятся    военнообязанные,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прослужившие на действительной военной службе менее одного года."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Статью 62 дополнить абзацем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"Военнообязанные,  зачисленные  в  запас  I-го  разряда    I-й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категории, за время состояния в запасе  I-го  разряда  призываются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учебные сборы до 4-х раз на срок до 3-х месяцев каждый раз.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Военнообязанные,  зачисленные  в  запас  I-го  разряда    II-й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категории , за время состояния в запасе I-го  разряда  призываются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учебные сборы до 6 раз на срок до 3-х месяцев каждый раз.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Военнообязанные,  зачисленные  в    запас    II-го    разряда,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призываются на учебные сборы 1-2 раза на срок до  2-х  месяцев  каждый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Военнообязанные,  зачисленные  в   запас    III-го    разряда,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призываются на один учебный сбор сроком не более месяца."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63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"Лица  офицерского  состава  состоят  в  запасе   до  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предельных возрастов: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первый разряд - лица младшего оф.состава - до 45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- лица старшего оф.состава: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майоры, подполковники и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равные                   - до 50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- полковники и им равные   - до 55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- лица высшего оф.состава  - до 60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второй разряд - лица младшего оф.состава - до 50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- лица старшего офицерского состава: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майоры, подполковники и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равные                   - до 55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третий разряд - лица младшего оф.состава - до 55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- лица старшего офицерского состава: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майоры, подполковники и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равные                   - до 60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- лица высшего офиц.состава- до 65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Дополнить статью  63 частью 3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"Лица офицерского состава проходят учебные  сборы  и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призваны: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Состоящие в запасе I-го разряда -  ежегодно  на  срок  до  3-х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Состоящие в запасе III-го разряда - на один двухмесячный сбор.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Общий срок сборов за время состояния в запасе не может  превышать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В главе XYII "Воинский учет военнообязанных  и  призывников":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Дополнить  статью  65  частями    4,5,6: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"Первичный учет всех военнообязанных и призывников, проживающих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сельской местности, а также в  городах  и  районах,  где  нет  военных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комиссариатов,  возлагается  на  исполнительные  комитеты   городских,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поселковых и сельских Советов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Персональный учет всех военнообязанных и  призывников  ведется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районных(городских) военных комиссариатах.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учреждения, организации и  учебные  заведения  ведут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  всех  военнообязанных  и  призывников    данного  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 организации  и  учебного  заведения  согласно   правилам,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устанавливаемым Управлением  Обороны  и  безопасности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а  их  руководители  несут  ответственность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полноту и качество учета".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III  статьи 68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"Производить розыск  лиц,  уклоняющихся  от  выполнения  всеобщей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воинской обязанности".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В главе XYIII "Ответственность за нарушение правил  воинского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Статью  74  изложить  в  следующей 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"Руководители  предприятий,  учреждений,  организаций  и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  (независимо  от   ведомственной    принадлежности,   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условий  хозяйствования)  за  невыполнение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"Положения о воинском учете" или препятствование выполнению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по воинскому учету подвергаются предупреждению или штрафу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1000  рублей,  налагаемому  административными    комиссиями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комитетах местных Советов народных депутатов".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Статью 75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"Военнообязанные призывники  за  нарушение  установленных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воинского учета, за порчу или утрату  учетно-выписных  документов,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порчу  или  утрату  учетно-выписных  документов,  за   несвоевременное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сообщение в учетный орган,в котором они  состоят  на  воинском  учете,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 о перемене места  жительства,  изменении  образования,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и  должности  подвергаются  предупреждению  или    штрафу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со  статьей  197-1  Кодекса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об административных правонарушениях".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В главе XX "Обязанности и  ответственность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органов,предприятий, учреждений,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должностных лиц и граждан за выполнение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 мобилизации и последующим призывам в военное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время":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I статьи 85 дополнить следующими словами 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"В  случае  невозможности    получения    этих    выплат    самим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военнообязанным, выплаты могут быть произведены одному из членов семьи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документам, выданным военкоматом".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В  главе  XXII  "Финансовое  и    материальное  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мероприятий, связанных с выполнением всеобщей воинской обязанности":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статье 90 (строке 3 ) исключить слова "и осмотров".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Статью 91 дополнить частью 2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"Кроме того, членам врачебных  комиссий,  проводящих  медицинское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освидетельстование при военных комиссариатах,  выплачивать  10 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нагрузке 50 военнообязанных (призывников) за один  рабочий  день".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Статью 91 дополнить частью  3  следующего 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"За рабочими, служащими и колхозниками, привлекаемыми на  учебные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сборы, сохраняется 100 %  заработная  плата  по  месту  их  постоянной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с учетом индексации уровня жизни".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Ввести в действие настоящий Закон с момента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14 апреля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1564</Words>
  <Characters>9975</Characters>
  <CharactersWithSpaces>12990</CharactersWithSpaces>
  <Paragraphs>230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