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Порядка аттестации осужденных к лишению свободы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Прокуратура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12858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Уголовно-исполнительным кодексом Приднестровской Молдавской Республики, Указом Президента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аттестации осужденных к лишению свободы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Ответственность за исполнение настоящего Приказа возложить на начальников учреждений исполнения наказаний Государственной службы исполнения наказаний Министерства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первого заместителя министра – начальника Государственной службы исполнения наказаний Министерства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опубликования, и распространяет своё действие на правоотношения, возникшие с 9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0"/>
        </w:rPr>
        <w:t>к Приказу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 </w:t>
      </w:r>
      <w:hyperlink r:id="rId2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31 октября 2024 года № 326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аттестации осужденных к лишению свободы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   Настоящий Порядок устанавливает порядок аттестации осужденных, отбывающих наказание в виде лишения свободы в исправительных учреждениях, воспитательной колонии Государственной службы исполнения наказаний Министерства юстиции Приднестровской Молдавской Республики, в том числе, оставленных в следственном изоляторе или тюрьме в соответствии со статьей 63 Уголовно-исполнительного кодекса Приднестровской Молдавской Республики (далее - УИК) для выполнения работ по хозяйственному обслуживанию (далее – осужденные).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   Аттестация осужденных - это целенаправленный и систематический процесс по периодической коллективной оценке поведения личности и определения степени исправления.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   Аттестация осужденных позволяет администрации учреждения уголовно-исполнительной системы Приднестровской Молдавской Республики (далее - учреждение) наблюдать за процессом исправительного воздействия на осужденных, выявлять недостатки в этой работе.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Цели аттестации осужденных: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всесторонне и объективно изучить личность осужденного на предмет выявления у осужденного положительных изменений в поведении, предварительно усилив воспитательную работу с осужденным и влияние на осужденного основных средств исправления;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отметить положительные изменения в поведении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указать на недостатки процесса исправительного воздействия на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определить перспективные пути исправления и заинтересовать осужденного в их осуществлении.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   Процедура изучения личности осужденного является важной составляющей процесса оценки степени исправления осужденных, происходящего в форме аттестации.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Исправление осужденного как процесс - это формирование у осужденного нравственного (уважительного) отношения к человеку, обществу, труду, нормам, правилам и традициям человеческого общежития и стимулирование его к правопослушному поведению.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   Изучение личности и оценка поведения осужденного осуществляется посредством: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анализа документов личного дела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проведения с осужденным индивидуальных бесед;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наблюдения за поведением осужденного в период отбывания наказания и отношением к труду и учебе, работе в составе самодеятельных организаций;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изучения социально полезных связей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оценки отношения осужденного к основным средствам исправления, применяемым к осужденным.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    Критериями оценки поведения осужденного выступают следующие показатели: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   отношение осужденного к совершенному преступлению и назначенному наказанию;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   отношение осужденного к порядку и условиям отбывания назначенного наказания;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   отношение осужденного к исправительному воздействию;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   социальная характеристика осужденного.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    Для эффективного достижения результатов, исправительный процесс должен представлять последовательную и комплексную программу действий, основанную на индивидуальном и всестороннем подходе к каждому осужденному. Принцип индивидуализации исполнения наказания реализуется в комплексном и детальном изучении личности осужденного, поведения осужденного в местах лишения свободы.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    Оценка поведения осужденных - изучение направленности осужденных, которая свидетельствует о наступлении или отсутствии положительных изменений в сознании осужденных, объективное определение фактического исправления осужденных.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    Оценка поведения осужденных осуществляется посредством: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   стимулирования правопослушного поведения и раскаяния в совершенном преступлении, формирования уважительного отношения к человеку, обществу, труду, нормам, правилам и традициям человеческого общежития;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   объективного определения оценки поведения осужденных для обоснованного и эффективного применения к ним мер исправительного воздействия;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К критериям оценки поведения осужденного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соблюдение установленного режима содержания.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Оценивая поведение осужденного первоначально необходимо получить информацию об отношении осужденного к лицам уголовно-преступной среды, а также к требованиям администрации учреждения, касающихся правил отбывания наказания. В свою очередь, эти сведения могут дать информацию о возможной форме поведения человека в условиях свободы;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   отсутствие действующих дисциплинарных взысканий.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Отсутствие взысканий не всегда свидетельствует о положительном изменении поведения осужденного, поскольку может являться следствием простого приспособленчества, либо проявления «слабого» характера (осужденный никак себя не проявил). Нельзя считать хорошим поведением лишь формальный факт отсутствия у осужденного не снятых или не погашенных в установленном порядке мер взыскания, поскольку соблюдение требований режима отбывания наказания является обязанностью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поощрений;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степень общественной опасности - комплексный критерий, который должен устанавливаться на основании совокупности данных о личности осужденного, а именно: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данные о совершенном преступном деянии, в том числе о характере преступления и методах его совершения (включая его мотивы);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данные о поведении в обществе;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данные о наличии прежних судимостей;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данные об обстоятельствах освобождения по предыдущим судимостям (досрочно или по отбытии срока наказания);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иные факторы.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Следует учитывать намерения осужденного на дальнейшее отбытие наказания, возможность самостоятельно придерживаться требований режима в условиях отсутствия изоляции;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   проявление инициативы в общественно полезной деятельности, то есть участие в проводимых администрацией мероприятиях, в общественной жизни и в самодеятельных организациях осужденных.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целью исправления осужденных проводятся воспитательные мероприятия. Участие осужденных в воспитательных мероприятиях, в работе самодеятельных организаций поощряется и учитывается при оценке поведения осужденных и определении степени исправления осужденных;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добросовестное отношение к труду или учебе, уборке и благоустройству учреждения и прилегающей к нему территории.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оценке отношения осужденного к труду следует учитывать также выполнение осужденным работ по благоустройству мест отбывания наказания без оплаты. Выясняя отношение осужденного к труду, оценивается то значение, которое общественно-полезный труд имеет в жизни осужденного. При этом особое значение имеет выявление мотивов трудовой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Оценка осужденного по его отношению к обучению также является существенным фактором, влияющим на уровень его исправления. Высокий образовательный уровень проявляется как антикриминогенный фактор и данное направление должно соответствующим образом учитываться в ходе оценки поведения осужденных. Приобретение специальности и повышение квалификации также свидетельствуют о стремлении осужденного честно трудиться после освобождения. Нежелание учиться рассматривается как отсутствие стремления к исправлению. Следует учитывать стремление осужденного к самообразованию (чтение книг, в том числе учебной литературы, и так далее);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   осознание своей вины, а также раскаяние в совершенном деянии, отношение к совершенному преступлению и к назначенному наказанию.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указанному критерию оценивается, осуждает ли себя осужденный за совершенное преступление, либо это делает с целью получить снисхождение. Если на момент осуждения человек не раскаялся - это считается негативным фактором. Признание вины во время отбывания наказания является положительным фактором при оценке степени исправления осужденных.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Раскаяние в совершенном деянии - противоречивый критерий. С одной стороны, многие из формально исправившихся осужденных заявляют о своем раскаянии и осознании вины, однако более детальный анализ заставляет сделать противоположный вывод. С другой стороны, данный критерий должен учитываться, поскольку является признаком исправления осужденного. Особое внимание необходимо уделять данному критерию при решении вопроса о применении условно-досрочного освобождения. Данный критерий определяется, прежде всего, выполнением осужденным правил внутреннего распорядка, отсутствием с его стороны необоснованных жалоб на неправильное назначение меры наказания и так далее. Добровольное досрочное погашение материального ущерба, причиненного преступлением, свидетельствует о желании осужденного искупить вину. Заявления о совершенных, но не раскрытых преступлениях являются одним из доказательств его исправления и желания вести правопослушный образ жизни;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    надлежащее отношение к семье - проявление заботы о семье (родственниках), оказание помощи (денежные переводы), активность переписки, телефонных переговоров с ними или желание обзавестись семьей;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    добровольное частичное или полное возмещение причиненного ущерба или иное заглаживание вреда.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Данный критерий положительно характеризует осужденного и учитывает позицию потерпевшей стороны. При освобождении осужденного условно-досрочно, в случае если он не возместил причиненный ущерб, не достигается такая цель наказания, как восстановление социальной справедливости;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    формирование созидательной жизненной позиции - должна быть осмысленная деятельность осужденного. Критерий отражает сознательный уровень саморазвития и активность личности, его мировоззрение и социальную зрелость, ответственность и отношение к обществу;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стремление заблаговременно, положительно решить вопрос о трудовом и бытовом устройстве после освобождения и другое.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Вопрос о трудовом и бытовом устройстве осужденного после освобождения также можно рассматривать как стремление вести правопослушный образ жизни. Обычно он проявляется в форме направления писем или заявлений в организации по поводу работы и так далее. Подтверждением того, что осужденный после освобождения будет трудоустроен, служит, как правило, письмо организации, гарантирующей предоставление работы и согласие взять его под свое наблюдение. Данное обстоятельство важно учитывать в отношении лиц, которые до совершения преступления не работали и не имели постоянного места жительства.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Специфика критериев оценки, предусмотренных подпунктами б), д), е), и) пункта 10 настоящего Порядка, заключается в том, что они составляют основную часть в структуре оценки личности осужденного.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Отношение к оценке исправления осужденных должно быть основано не на интуитивном и безотчетном отношении сотрудников учреждений к признакам исправления осужденных, а на объективном, всестороннем и полном знании их содержания.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Аттестация осужденного проводится в его присутствии на заседании совета воспитателей отряда или комиссии учреждения.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Различаются следующие виды аттестации: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первичная аттестация осужденных проводится не позднее 6 (шести) месяцев со дня их прибытия в учреждение;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годовая аттестация осужденного проводится через 1 (один) год после прибытия осужденного в учреждение и затем повторяется ежегодно;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полугодовая аттестация проводится 1 (один) раз в полугодие в отношении: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осужденных, признанных злостными нарушителями установленного порядка отбывания наказания в соответствии со статьей 116-1 УИК;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несовершеннолетних осужденных;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промежуточная аттестация осужденных проводится по мере необходимости при обобщении характеризующих данных и оценке поведения осужденного с целью: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оценки поведения и определения степени исправления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изменения условия отбывания наказания;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направления ходатайства о помиловании;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представления осужденного к условно-досрочному освобождению;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замены неотбытой части наказания более мягким видом наказания;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подготовки материалов по запросу органов прокуратуры, следственных органов, судебных органов, иных органов;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итоговая аттестация осужденного проводится за 1 (один) месяц до освобождения осужденного.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Основанием для изменения решений по предыдущей аттестации может служить: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нарушение осужденным требований режима отбывания наказания, повлекшее применение в отношении осужденного мер взыскания;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устойчивая динамика показателей критериев, предусмотренных подпунктами в), д), е) пункта 10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возникновении оснований для изменения решения по предыдущей аттестации осужденного по инициативе начальника отряда проводится новая аттестация. Начальник отряда готовит мотивированный рапорт с указанием оснований для изменения решения по предыдущей аттестации.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В случае допущения положительно характеризующимся осужденным нарушения режима содержания ему объявляется дисциплинарное взыскание и с этого момента осужденный характеризуется отрицательно, как не вставший на путь исправления, независимо от ранее установленной оценки поведения и степени исправления.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зависимости от тяжести проступка, послужившего причиной объявления осужденному взыскания, предыдущих характеризующих данных осужденного (оценки поведения и степени исправления) и появившихся положительных оснований, решением совета воспитателей отряда или комиссии учреждения устанавливается одна из предыдущих оценок поведения или степеней исправления.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Оценка поведения осужденных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Оценка поведения осужденного отражается в характеристике осужденного. С учетом критериев оценки поведения, указанных в пункте 10 настоящего Порядка, осужденный может характеризоваться следующим образом: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   недостаточно изучен, ввиду непродолжительного времени нахождения в учреждении;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отрицательно, не стремится к исправлению;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   отрицательно, не встал на путь исправления;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   отрицательно, признан злостным нарушителем установленного порядка отбывания наказания;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положительно, становится на путь исправления.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Если осужденный в течение месяца пребывания в учреждении не проявил себя ни положительно, ни отрицательно, а выводы изучения личности осужденного, сделанные начальником отряда, психологом и другими сотрудниками учреждения, неоднозначны, осужденный характеризуется в соответствии с подпунктом а) пункта 17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Осужденный, пребывающий в учреждении свыше 1 (одного) месяца, при отсутствии положительных проявлений характеризуется в соответствии с подпунктами б) - г) пункта 17 настоящею Порядка, а при появлении положительной динамики характеризуется в соответствии с подпунктом д) пункта 17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Во время отбывания наказания осужденный, не проявивший себя с положительной стороны, характеризуется отрицательно, даже при отсутствии взысканий. В данном случае, при отсутствии положительных изменений в личности осужденный характеризуется в соответствии с подпунктом б) пункта 17 настоящего Порядка.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Особое внимание требуется уделять при оценке поведения осужденных, предусмотренной подпунктом б) пункта 17 настоящего Порядка, в отношении лиц преклонного возраста, инвалидов, больных тяжелыми заболеваниями и так далее, которым в силу различных причин затруднено проявление своих положительных качеств. Позитивные изменения необходимо определять при детальном и всестороннем изучении личности осужденного. При оценке поведения данной категории осужденных важно учитывать оценку поведения осужденного, определенную психологом по результатам психологических исследований личности и тестов.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Осужденный характеризуется отрицательно, как не вставшийна путь исправления, при наличии у осужденного действующих дисциплинарных взысканий, являющихся одним из доказательств того, что осужденный не исправился.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Осужденный характеризуется отрицательно, как признанный злостным нарушителем установленного порядка отбывания наказания, при признании его таковым в соответствии со статьей 116-1 УИК.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Осужденный характеризуется положительно, как становящийся на путь исправления, в момент первоначального, но в тоже время принципиального изменения в направленности его личности, при появившихся в поведении осужденного позитивных тенденций соблюдать правовые предписания в период отбывания наказания. Осужденный должен не иметь действующих взысканий, на уровне простого участия посещать воспитательные мероприятия, выполнять работы по коллективному самообслуживанию, уборке и благоустройству учреждений и прилегающих к ним территорий, проявлять полезную инициативу в иной общественно полезной деятельности, отказываться от негативных связей с криминальным окружением и влияния преступной среды. Наличие письменного заявления осужденного о стремлении к правопослушному поведению свидетельствует об отказе от криминальной субкультуры.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Указанная характеристика осужденного означает, что наряду с положительной оценкой поведения осужденного (нормальный ход отбывания наказания, отсутствие неснятых или непогашенных в установленном порядке взысканий, добросовестное отношение к работе и обучению, участие в воспитательных мероприятиях) у администрации учреждения не существует полной уверенности в его стремлении к исправлению.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Степень исправления осужденных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Степень исправления осужденного определяется администрацией учреждения по результатам аттестации осужденного на основании всестороннего изучения личности и оценки поведения осужденного в период отбывания наказанияв части соответствия осужденного критериям, предусмотренным пунктами 3 - 5 статьи 161-1 УИК.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оценке поведения положительно характеризующийся осужденный по отбытии не менее одной четвертой срока наказания в соответствии с пунктом 2 статьи 161-1 УИК может быть признан: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вставшим на путь исправления;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твердо вставшим на путь исправления;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доказавшим свое исправление.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Аттестация осужденного по определению степени исправления осужденного проводится комиссией учреждения в течение месяца по отбытии осужденным одной четверти срока наказания.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Вставшим на путь исправления может быть признан осужденный на основании всестороннего изучения его личности и оценки поведения в период отбывания наказания в части соответствия поведения осужденного следующим критериям: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отсутствие взысканий;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добросовестное отношение к труду или учебе, уборке и благоустройству учреждений и прилегающих к ним территорий;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проявление инициативы в иной общественно полезной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возмещение вреда (полностью или частично), причиненного преступлением, в размере, определенном решением суда.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Вывод о соответствии критериям, предусмотренным подпунктами б) и в) настоящего пункта, администрация учреждения делает на основании анализа имеющихся у осужденного поощрений.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Твердо вставшим на путь исправления может быть признан осужденный на основании всестороннего изучения его личности и оценки поведения в период отбывания наказания и соответствия осужденного следующим критериям: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отсутствие взысканий;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добросовестное отношение к труду или учебе, уборке и благоустройству исправительных учреждений и прилегающих к ним территорий;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проявление инициативы в иной общественно полезной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возмещение вреда (полностью или частично), причиненного преступлением в размере, определенном решением суда;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поведение осужденного свидетельствует об устойчивом стремлении к правопослушному поведению.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Наличие у осужденного устойчивого стремления к правопослушному поведению определяется комиссией учреждения на основании анализа: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документов личного дела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сведений, содержащихся в характеристике на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справки психолога о социально-правовой позиции и психологических особенностях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результатов аттестаций осужденного за весь период отбывания наказания;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отношения осужденного к совершенному деянию (признание вины в совершенном деянии);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информации о возмещении вреда (полностью или частично), причиненного преступлением в размере, определенном решением суда;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других заслуживающих внимания обстоятельств.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Поведение осужденного свидетельствует об устойчивом стремлении к правопослушному поведению, если поведение соответствует критериям оценки поведения осужденного, предусмотренным пунктом 10 настоящего Порядка, а также при наличии положительной динамики показателей этих критериев с момента предыдущей аттестации.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Устойчивое стремление к правопослушному поведению означает, что своим поведением осужденный подтвердил произошедшие в его личности позитивные изменения. Комиссия должна выявить устойчивое формирование черт характера, изменения привычек, навыков и умений, установить убеждения осужденного, которые будут свидетельствовать о желании и умении трудиться, соблюдать распорядок дня, режим, способности осужденного систематично не допускать правонарушения, стремлении к получению знаний, участию в общественно полезной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Доказавшим свое исправление может быть признан осужденный на основании всестороннего изучения его личности и оценки поведения в период отбывания наказания и соответствия осужденного следующим критериям: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отсутствие взысканий;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добросовестное отношение к труду или учебе, уборке и благоустройству исправительных учреждений и прилегающих к ним территорий;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проявление инициативы в иной общественно полезной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возмещение вреда (полностью или частично), причиненного преступлением в размере, определенном решением суда;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поведение осужденного свидетельствует о сформированной готовности вести правопослушный образ жизни.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Наличие у осужденного сформированной готовности вести правопослушный образ жизни определяется комиссией учреждения на основании анализа: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документов личного дела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сведений, содержащихся в характеристике на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справки психолога о социально-правовой позиции и психологических особенностях осужденного;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результатов аттестаций осужденного за весь период отбывания наказания;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отношения осужденного к совершенному деянию (признание вины в совершенном деянии);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информации о возмещении вреда (полностью или частично), причиненного преступлением в размере, определенном решением суда;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других заслуживающих внимания обстоятельств.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Поведение осужденного свидетельствует о сформированной готовности вести правопослушный образ жизни, если поведение соответствует критериям, предусмотренным пунктом 10 настоящего Порядка, а также положительной динамике показателей этих критериев с момента предыдущей аттестации.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Сформированная готовность вести правопослушный образ жизни представляет собой систему характеристик, охватывающих ряд сфер жизнедеятельности, в которых человек осуществляет правомерное поведение. К основным из таких сфер жизнедеятельности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сфера материального обеспечения жизни;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сфера взаимодействия с другими людьми;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сфера досуга и развлечений.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сфере материального обеспечения жизни готовность к ведению правопослушного образа жизни выражается в том, что осужденный имеет достаточно зрелые намерения и умения правомерно на основе трудовой деятельности обеспечивать свой материальный достаток (жилье, питание, одежду, предметы быта и другое). При этом осужденный соизмеряет свои материальные притязания с реальными возможностями их удовлетворения. Наряду с этим осужденный не приемлет использование противоправных способов удовлетворения материальных потребностей, выражающихся в совершении преступлений.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Готовность к правомерному поведению в сфере взаимодействия с другими людьми заключается в неприятии использования противоправного насилия и иных незаконных вредоносных действий в отношении других людей при отстаивании своих интересов или удовлетворении иных потребностей.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Готовность к правомерному поведению в сфере досуга и развлечений выражается в том, что осужденный склонен к реализации этих потребностей в положительных формах и в то же время не имеет алкогольной и наркотической зависимости либо склонностей к аморальным действиям (бездействию), которые сопряжены с криминальным риском.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Признаком исправления осужденного выступает сформированное у осужденного уважительное отношение к человеку, обществу, труду, нормам, правилам и традициям человеческого общежития.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По результатам аттестации осужденного в соответствии со статьей 161-1 УИК комиссия учреждения принимает одно из следующих решений: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 признании осужденного вставшим на путь исправления;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признании осужденного твердо вставшим на путь исправления, поведение которого свидетельствует об устойчивом стремлении к правопослушному поведению;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 признании осужденного доказавшим свое исправление, поведение которого свидетельствует о том, что у осужденного сформирована готовность вести правопослушный образ жизни;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 отказе признать осужденного вставшим на путь исправления, так как его поведение не соответствует пункту 3 статьи 161-1 УИК;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об отказе признать осужденного твердо вставшим на путь исправления, так как его поведение не свидетельствует об устойчивом стремлении к правопослушному поведению;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 отказе признать осужденного доказавшим свое исправление, так как его поведение не свидетельствует о сформированной готовности вести правопослушный образ жизни.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В случае принятия комиссией учреждения по результатам аттестации осужденного решений, предусмотренных подпунктами г), д) и е) пункта 29 настоящего Порядка, обусловленных отсутствием в материалах личного дела осужденного документов, которые могу повлиять на принятие решения по установлению степени исправления, комиссия учреждения устанавливает срок повторной аттестации данного осужденного, но не ранее чем через 1 (один) месяц и не позднее чем через 12 (двенадцать) месяцев после ее проведения.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Заключительные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Результатом аттестации осужденного, оценки поведения осужденного и определения степени осужденного исправления является утвержденная начальником учреждения аттестационная характеристика на осужденного.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Аттестационная характеристика на осужденного составляется начальником отряда по форме согласно Приложению к настоящему Порядку.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аттестации осужденных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лишению свободы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«Утверждаю»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Начальник ____________ГСИН МЮ ПМР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(учреждение)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(звание)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(подпись) М.П. (фамилия и инициалы)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 20____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ХАРАКТЕРИСТИКА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осужденного, содержащегося в учреждении _________________ГСИН МЮ ПМР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Фамилия, имя, отчество (при наличии) 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Дата рождения (число, месяц, год) 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Место рождения__________________________________________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Место жительства 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Образование 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Место работы до ареста 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Специальность___________________________________________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Национальность 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Осужден «___»________20__г. судом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статье (ям)______________________________________УК 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к 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Начало срока ___________________________________________;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Конец срока 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Часть срока, по отбытии которой возможно условно-досрочное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освобождение от отбывания наказания </w:t>
      </w:r>
      <w:r>
        <w:rPr>
          <w:rFonts w:ascii="times new roman;times" w:hAnsi="times new roman;times"/>
          <w:sz w:val="24"/>
          <w:u w:val="single"/>
        </w:rPr>
        <w:t xml:space="preserve">1/3 (1/2, 2/3, 3/4) </w:t>
      </w:r>
      <w:r>
        <w:rPr>
          <w:rFonts w:ascii="times new roman;times" w:hAnsi="times new roman;times"/>
          <w:sz w:val="24"/>
        </w:rPr>
        <w:t>– «___»________20__г.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(нужное подчеркнуть)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13. Часть срока, по отбытии которой возможно применить поощрение в виде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перевода в колонию-поселение </w:t>
      </w:r>
      <w:r>
        <w:rPr>
          <w:rFonts w:ascii="times new roman;times" w:hAnsi="times new roman;times"/>
          <w:sz w:val="24"/>
          <w:u w:val="single"/>
        </w:rPr>
        <w:t xml:space="preserve">1/3 (1/2, 2/3) </w:t>
      </w:r>
      <w:r>
        <w:rPr>
          <w:rFonts w:ascii="times new roman;times" w:hAnsi="times new roman;times"/>
          <w:sz w:val="24"/>
        </w:rPr>
        <w:t>– «___»________20__г.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                                 </w:t>
      </w:r>
      <w:r>
        <w:rPr>
          <w:rFonts w:ascii="times new roman;times" w:hAnsi="times new roman;times"/>
          <w:sz w:val="24"/>
        </w:rPr>
        <w:t>(нужное подчеркнуть)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14. Сведения о прошлых судимостях, в том числе и погашенных (основание освобождения,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данные о совершении преступлений в период испытательного срока, условно-досрочного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освобождения, в местах лишения свободы) 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15. В учреждении находится с «___»________20__г., до поступления в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учреждение содержался в ___________________, где имел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взысканий ________, поощрений_________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                  </w:t>
      </w:r>
      <w:r>
        <w:rPr>
          <w:rFonts w:ascii="times new roman;times" w:hAnsi="times new roman;times"/>
          <w:sz w:val="24"/>
        </w:rPr>
        <w:t>(указывается количество)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Отношение к совершённому преступлению и как искупает вину 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деле (в судебном заседании и в процессе исполнения наказания) 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 настоящее время (выполнение распорядка дня, соблюдение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санитарно-гигиенических правил и т.д.)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По характеру 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Заболевания и физиологические особенности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Признаки преступного опыта, прозвище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преступном мире__________________________________________________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21. Оценка поведения и степени исправления, установленные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ранее 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22. Отношение к труду, учёбе, работа на общественных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началах 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23. Участие в общественной жизни отряда, взаимоотношения в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коллективе___________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Наличие взысканий по алиментам, искам и сведения 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их погашении 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25. Связь с родственниками, оказание материальной помощи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семьям 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26. Отношение к администрации исправительного учреждения, нарушителям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режима, его влияние на других осужденных и других осужденных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него_____________________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Данные о наложенных взысканиях и примененных поощрениях______________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В учреждение находится на профилактическом учёте как_______________________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Намерения после освобождения: 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Рекомендации о предупредительных мерах: 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ВЫВОД:</w:t>
      </w:r>
      <w:r>
        <w:rPr>
          <w:rFonts w:ascii="times new roman;times" w:hAnsi="times new roman;times"/>
          <w:sz w:val="24"/>
        </w:rPr>
        <w:t xml:space="preserve">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Начальник отряда № ___     _______________________         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                                  </w:t>
      </w:r>
      <w:r>
        <w:rPr>
          <w:rFonts w:ascii="times new roman;times" w:hAnsi="times new roman;times"/>
          <w:sz w:val="24"/>
        </w:rPr>
        <w:t>(подпись)                                  (звание, фамилия, инициалы)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Психолог                               _______________________          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                              </w:t>
      </w:r>
      <w:r>
        <w:rPr>
          <w:rFonts w:ascii="times new roman;times" w:hAnsi="times new roman;times"/>
          <w:sz w:val="24"/>
        </w:rPr>
        <w:t>(подпись)                                  (звание, фамилия, инициалы)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Emphasis"/>
          <w:rFonts w:ascii="times new roman;times" w:hAnsi="times new roman;times"/>
          <w:sz w:val="24"/>
        </w:rPr>
        <w:t>«Согласовано»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сотрудник оперативного отдела ___________________           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                                                </w:t>
      </w:r>
      <w:r>
        <w:rPr>
          <w:rFonts w:ascii="times new roman;times" w:hAnsi="times new roman;times"/>
          <w:sz w:val="24"/>
        </w:rPr>
        <w:t>(подпись)                              (звание, фамилия, инициалы)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Заместитель начальника учреждения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работе с личным составом-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начальник отдела воспитательной работы  _________        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                                          </w:t>
      </w:r>
      <w:r>
        <w:rPr>
          <w:rFonts w:ascii="times new roman;times" w:hAnsi="times new roman;times"/>
          <w:sz w:val="24"/>
        </w:rPr>
        <w:t>(подпись)                              (звание, фамилия, инициалы)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«_____» ________________ 20____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Инструкция по составлению характеристики на осужденного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Характеристика на осужденного (далее - характеристика) составляется начальником отряда.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пунктах 1 – 14 характеристики начальник отряда отражает следующие установочные данные осужденного: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фамилия, имя, отчество;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дата и место рождения;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место жительства;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образование;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кем работал до осуждения (если был трудоустроен);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когда и каким судом и по каким статьям осужден, на какой срок (указать начало и конец срока);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предыдущие судимости (когда и каким судом и по каким статьям осужден, на какой срок (указать начало и конец срока), основание освобождения (по концу срока, УДО, помилование, амнистия, декриминализация преступления и так далее)).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 пункте 15 характеристики начальник отряда указывает дату прибытия осужденного в учреждение, количество взысканий и поощрений, объявленные в учреждении, из которого прибыл.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пункте 16 характеристики начальник отряда указывает отношение осужденного к преступлению, за совершение которого отбывает наказание. Признание осужденным своей вины в совершенном преступлении и его раскаяние указывается по данным приговора. В случае признания вины во время отбывания наказания осужденный пишет письменное заявление, которое хранится в его личном деле. В данном пункте указывается: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вину признал полностью;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вину признает частично;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чистосердечно раскаялся;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активно способствовал раскрытию преступления;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содеянном не раскаивается;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вину не признал;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вину в суде не признал, в процессе исполнения наказаний вину признал полностью (частично);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иное.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пункте 17 характеристики начальник отряда отражает данные о соблюдении осужденным распорядка дня, санитарно-гигиенических правил, формы одежды, предписаний медработников и так далее.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пункте 18 характеристики начальник отряда описывает: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черты характера осужденного: замкнутый; общительный; деятельный; ленивый; циничный; мстительный; наглый; грубый; хитрый; озлобленный; доверчивый; спокойный; уравновешенный; медлительный; сильно возбудимый; порывистый; вспыльчивый; правдивый; лживый;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волевые качества осужденного: волевой; слабовольный; смелый; боязливый; настойчивый; способный подчинять себе других; способен преодолевать трудности; способен противостоять соблазнам; способен противостоять чужому влиянию.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пункте 19 характеристики начальник отряда отражает заболевания и физиологические особенности осужденного (туберкулез; сердечно-сосудистые; венерические болезни; наркомания; алкоголизм (курс лечения пройден или нет); психопатия; умственная неполноценность; отклонения в половой сфере; симуляция заболеваний, наличие психического или соматического заболевания (на основании данных медицинской части)) либо указывает, что общее развитие осужденного без особенностей.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В пункте 20 характеристики начальник отряда отражает признаки преступного опыта осужденного (имеет особые навыки подготовки и сокрытия преступлений; осведомлен о методах оперативной работы; владеет жаргоном; является лидером отрицательной направленности; использует навыки азартных игр в карты, в кости; в корыстно-преступных целях называется вымышленными фамилиями) либо указывается, что осужденный преступными навыками не обладает.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В пункте 21 характеристики начальник отряда указывает оценку поведения осужденного в соответствии с пунктом 17 Порядка аттестации осужденных к лишению свободы и степень исправления осужденного в соответствии с пунктом 24 Порядка аттестации осужденных к лишению свободы. Сведения указываются в хронологическом порядке установления той или иной оценки поведения и степени исправления, отражающие динамику поведения осужденного.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В пункте 22 характеристики начальник отряда указывает отношение осужденного к труду, образованию и работе на общественных началах: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трудоустроен (указывается, куда трудоустроен, кем и с какого времени);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трудоустроен из-за отсутствия вакансий;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не желает трудоустроиться;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отказывается от работы на общественных началах;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проходит (закончил) профессиональную подготовку по специальности(ям);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не желает обучаться;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работу по уборке и благоустройству территории на общественных началах выполняет добросовестно (выполняет только под контролем, отказывается выполнять, иное)».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 пункте 23 характеристики начальник отряда отражает сведения, связанные с участием осужденного в общественной жизни отряда и учреждения, отношением осужденного к членству в общественных и самодеятельных организациях и другие данные, характеризующие осужденного.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В пункте 24 характеристики начальник отряда отражает сведения, связанные с наличием алиментов, исков, а также данные о погашении их осужденным, либо его стремление погасить задолженности (сумма взыскания, в адрес кого (защитник, потерпевший, дети, задолженности по оплате за коммунальные услуги или штрафы), какая часть взыскана, из каких средств (осужденного, родственников, других лиц)).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В пункте 25 характеристики начальник отряда отражает сведения о поддержании осужденным родственных связей (с кем – дети, жена, родители и так далее, и каким путем - переписка, свидания, оказание материальной помощи, денежные переводы), а также отражаются сведения о том, какое участие принимает осужденный в воспитании несовершеннолетних детей (при наличии), в том числе проживающих с матерью при разводе.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В пункте 26 характеристики начальник отряда отражает отношение осужденного к администрации учреждения, к режиму содержания, выполнению Правил внутреннего распорядка, отношение к криминальной субкультуре.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В пункте 27 характеристики начальник отряда отражает сведения о наличии поощрений и взысканий – дата, вид, за что они получены. Эти данные могут отражаться отдельно в виде справки о поощрениях и взысканиях. В этом случае в характеристике отражается их количество и указывается о том, что справка о поощрениях и взысканиях прилагается к характеристике.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В пункте 28 характеристики начальник отряда указывает данные о нахождении осужденного на профилактическом учете (как склонный к побегу, употреблению наркотиков, половым извращениям и так далее) либо указывается что, осужденный на профилактическом учете не состоял.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 пункте 29 характеристики начальник отряда отражает сведения о намерения осужденного после освобождения: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прекратить преступную деятельность, порвать связи с лицами, занимающимися совершением преступлений, вернуться к семье или создать семью; выехать, переселиться в другую местность; устроиться на работу; честно трудиться;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продолжать преступную деятельность, восстановить преступные связи с лицами, совершившими преступления, но оставшимися на свободе, с проходившими по одному делу; с которыми поддерживал близкие отношения в учреждении; с другими лицами криминального мира.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В пункте 30 характеристики начальник отряда указывает рекомендации о предупредительных мерах: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осужденный требует постоянного оперативного наблюдения как лицо, намеревающееся продолжать преступную деятельность;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осужденный (не) требует индивидуально-профилактического воздействия и контроля за поведением и трудовой деятельностью.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В выводе характеристики начальник отряда указывает оценку поведения или степень исправления, установленные на последней аттестации осужденного.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При подготовке материалов для направления в различные инстанции (в Комиссию по помилованию, в Следственный комитет Приднестровской Молдавской Республики, в Прокуратуру Приднестровской Молдавской Республики, по запросу адвоката, другое) в характеристике указывается один из следующих выводов: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осужденный недостаточно изучен, ввиду непродолжительного времени нахождения в учреждении;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осужденный характеризуется отрицательно, не стремится к исправлению;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осужденный характеризуется отрицательно, не встал на путь исправления;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осужденный характеризуется отрицательно, признан злостным нарушителем установленного порядка отбывания наказания в соответствии со статьей 116-1 Уголовно-исполнительного кодекса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осужденный характеризуется положительно, становится на путь исправления;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осужденный признан вставшим на путь исправления в соответствии с пунктом 3 статьи 161-1 Уголовно-исполнительного кодекса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осужденный признан твердо вставшим на путь исправления в соответствии с пунктом 4 статьи 161-1 Уголовно-исполнительного кодекса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осужденный признан доказавшим свое исправление в соответствии с пунктом 5 статьи 161-1 Уголовно-исполнительного кодекса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При подготовке характеристики для направления в суд с целью решения вопроса об условно-досрочном освобождении осужденного или замене неотбытой части наказания более мягким видом наказания начальник отряда указывает один из следующих выводов: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осужденный признан доказавшим свое исправление, считал бы целесообразным его условно-досрочное освобождение (замену неотбытой части наказания более мягким видом наказания);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осужденный признан твердо вставшим на путь исправления, считал бы нецелесообразным его условно-досрочное освобождение (замену неотбытой части наказания более мягким видом наказания);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осужденный признан вставшим на путь исправления, считал бы нецелесообразным его условно-досрочное освобождение (замену неотбытой части наказания более мягким видом наказания);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осужденный характеризуется положительно, становится на путь исправления, считал бы нецелесообразным его условно-досрочное освобождение (замену неотбытой части наказания более мягким видом наказания);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осужденный характеризуется отрицательно, признан злостным нарушителем установленного порядка отбывания наказания в соответствии со статьей 116-1 Уголовно-исполнительного кодекса Приднестровской Молдавской Республики, считал бы нецелесообразным его условно-досрочное освобождение (замену неотбытой части наказания более мягким видом наказания);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осужденный недостаточно изучен ввиду непродолжительного времени нахождения в учреждении, считал бы нецелесообразным его условно-досрочное освобождение (замену неотбытой части наказания более мягким видом наказания);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осужденный характеризуется отрицательно, не стремится к исправлению, считал бы нецелесообразным его условно-досрочное освобождение (замену неотбытой части наказания более мягким видом наказания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осужденный характеризуется отрицательно, не встал на путь исправления, считал бы нецелесообразным его условно-досрочное освобождение (замену неотбытой части наказания более мягким видом наказания).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При подготовке характеристики для направления в суд с целью решения вопроса об изменении условий содержания осужденного начальник отряда указывает один из следующих выводов: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осужденный признан твердо вставшим на путь исправления, считал бы целесообразным в виде поощрения изменить условия содержания осужденного и перевести для дальнейшего отбывания наказания из тюрьмы в исправительную колонию (из исправительной колонии особого режима в колонию строгого режима, из исправительных колоний общего и строгого режима в колонию-поселение);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осужденный признан вставшим на путь исправления, считал бы  нецелесообразным в виде поощрения изменять условия содержания осужденного и переводить для дальнейшего отбывания наказания из тюрьмы в исправительную колонию (из исправительной колонии особого режима в колонию строгого режима, из исправительных колоний общего и строгого режима в колонию-поселение);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осужденный характеризуется положительно, становится на путь исправления, считал бы нецелесообразным в виде поощрения изменять условия содержания осужденного и переводить для дальнейшего отбывания наказания из тюрьмы в исправительную колонию (из исправительной колонии особого режима в колонию строгого режима, из исправительных колоний общего и строгого режима в колонию-поселение);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осужденный характеризуется отрицательно, признан злостным нарушителем установленного порядка отбывания наказания в соответствии со статьей 116-1 Уголовно-исполнительного кодекса Приднестровской Молдавской Республики, считал бы  нецелесообразным в виде поощрения изменять условия содержания осужденного и переводить для дальнейшего отбывания наказания из тюрьмы в исправительную колонию (из исправительной колонии особого режима в колонию строгого режима, из исправительных колоний общего и строгого режима в колонию-поселение);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осужденный недостаточно изучен, ввиду непродолжительного времени нахождения в учреждении, считал бы нецелесообразным в виде поощрения изменять условия содержания осужденного и переводить для дальнейшего отбывания наказания из тюрьмы в исправительную колонию (из исправительной колонии особого режима в колонию строгого режима, из исправительных колоний общего и строгого режима в колонию-поселение);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осужденный характеризуется отрицательно, не стремится к исправлению, считал бы нецелесообразным в виде поощрения изменять условия содержания осужденного и переводить для дальнейшего отбывания наказания из тюрьмы в исправительную колонию (из исправительной колонии особого режима в колонию строгого режима, из исправительных колоний общего и строгого режима в колонию-поселение);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осужденный характеризуется отрицательно, не встал на путь исправления, считал бы нецелесообразным в виде поощрения изменять условия содержания осужденного и переводить для дальнейшего отбывания наказания из тюрьмы в исправительную колонию (из исправительной колонии особого режима в колонию строгого режима, из исправительных колоний общего и строгого режима в колонию-поселение).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6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7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8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9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0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1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2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3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4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5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6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17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18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19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0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1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2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3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4" Type="http://schemas.openxmlformats.org/officeDocument/2006/relationships/hyperlink" Target="documents/search/doc-link/?q=%D0%BE%D1%82%2031%20%D0%BE%D0%BA%D1%82%D1%8F%D0%B1%D1%80%D1%8F%202024%20%D0%B3%D0%BE%D0%B4%D0%B0%20%E2%84%96%2032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5421</Words>
  <Characters>41386</Characters>
  <CharactersWithSpaces>47545</CharactersWithSpaces>
  <Paragraphs>377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