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242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 надбавок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доплат к должностному окладу работников физической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спорта и туризма, с учетом специфики условий их труда»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надбавок к должностному окладу работникам физической культуры, спорта и туризма за имеющееся спортивное звание, присвоенное иностранным государством в период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со 2 сентября 1990 года по 24 июля 2005 года включительно,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242 «Об утверждении Положения о порядке установления надбавок и доплат к должностному окладу работников физической культуры, спорта и туризма, с учетом специфики условий их труда» (САЗ 13-41)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2018 года № 127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№ 372 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431 (САЗ 19-49)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143 (САЗ 24-13)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Постановлению дополнить пунктом 16-1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«16-1. Работникам физической культуры, спорта и туризма за имеющееся спортивное звание, присвоенное иностранным государством в период </w:t>
      </w:r>
      <w:r>
        <w:rPr/>
        <w:br/>
      </w:r>
      <w:r>
        <w:rPr>
          <w:rFonts w:ascii="times new roman;times" w:hAnsi="times new roman;times"/>
          <w:sz w:val="24"/>
        </w:rPr>
        <w:t>со 2 сентября 1990 года по 24 июля 2005 года включительно, устанавливается надбавка к должностному окладу в следующих размерах: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97"/>
        <w:gridCol w:w="490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Спортивное звание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Размер надбавки,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 МЗП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«Мастер спорта международного класса»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«Гроссмейстер»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«Мастер спорта»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E%D0%BA%D1%82%D1%8F%D0%B1%D1%80%D1%8F%202013%20%D0%B3%D0%BE%D0%B4%D0%B0%20%E2%84%96%2024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0%D0%B2%D0%B3%D1%83%D1%81%D1%82%D0%B0%202003%20%D0%B3%D0%BE%D0%B4%D0%B0%20%0A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17%20%D0%BE%D0%BA%D1%82%D1%8F%D0%B1%D1%80%D1%8F%202013%20%D0%B3%D0%BE%D0%B4%D0%B0%20%E2%84%96%20242%20%C2%AB%D0%9E%D0%B1%20%D1%83%D1%82%D0%B2%D0%B5%D1%80%D0%B6%D0%B4%D0%B5%D0%BD%D0%B8%D0%B8%20%D0%9F%D0%BE%D0%BB%D0%BE%D0%B6%D0%B5%D0%BD%D0%B8%D1%8F%C2%A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1%84%D0%B8%D0%B7%D0%B8%D1%87%D0%B5%D1%81%D0%BA%D0%BE%D0%B9%20%D0%BA%D1%83%D0%BB%D1%8C%D1%82%D1%83%D1%80%D1%8B%2C%20%D1%81%D0%BF%D0%BE%D1%80%D1%82%D0%B0%20%D0%B8%20%D1%82%D1%83%D1%80%D0%B8%D0%B7%D0%BC%D0%B0%2C%20%D1%81%20%D1%83%D1%87%D0%B5%D1%82%D0%BE%D0%BC%20%D1%81%D0%BF%D0%B5%D1%86%D0%B8%D1%84%D0%B8%D0%BA%D0%B8%20%D1%83%D1%81%D0%BB%D0%BE%D0%B2%D0%B8%D0%B9%C2%A0%D0%B8%D1%85%20%D1%82%D1%80%D1%83%D0%B4%D0%B0%C2%BB%20%28%D0%A1%D0%90%D0%97%2013-41%29" TargetMode="External"/><Relationship Id="rId9" Type="http://schemas.openxmlformats.org/officeDocument/2006/relationships/hyperlink" Target="documents/search/doc-link/?q=%D0%BE%D1%82%2024%20%D0%B0%D0%BF%D1%80%D0%B5%D0%BB%D1%8F%202018%20%D0%B3%D0%BE%D0%B4%D0%B0%20%E2%84%96%20127%20%28%D0%A1%D0%90%D0%97%2018-17%29" TargetMode="External"/><Relationship Id="rId10" Type="http://schemas.openxmlformats.org/officeDocument/2006/relationships/hyperlink" Target="documents/search/doc-link/?q=%D0%BE%D1%82%202%20%D0%BD%D0%BE%D1%8F%D0%B1%D1%80%D1%8F%202018%20%D0%B3%D0%BE%D0%B4%D0%B0%20%E2%84%96%20372%C2%A0%28%D0%A1%D0%90%D0%97%2018-44%29" TargetMode="External"/><Relationship Id="rId11" Type="http://schemas.openxmlformats.org/officeDocument/2006/relationships/hyperlink" Target="documents/search/doc-link/?q=%D0%BE%D1%82%2016%20%D0%B4%D0%B5%D0%BA%D0%B0%D0%B1%D1%80%D1%8F%202019%20%D0%B3%D0%BE%D0%B4%D0%B0%20%E2%84%96%20431%20%28%D0%A1%D0%90%D0%97%2019-49%29" TargetMode="External"/><Relationship Id="rId12" Type="http://schemas.openxmlformats.org/officeDocument/2006/relationships/hyperlink" Target="documents/search/doc-link/?q=%D0%BE%D1%82%2018%20%D0%BC%D0%B0%D1%80%D1%82%D0%B0%202024%20%D0%B3%D0%BE%D0%B4%D0%B0%20%E2%84%96%20143%20%28%D0%A1%D0%90%D0%97%2024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322</Words>
  <Characters>2043</Characters>
  <CharactersWithSpaces>2399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