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порядке прохождения военной службы»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 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2001 года № 371-З «О статусе военнослужащих» (СЗМР 01-1)</w:t>
        </w:r>
      </w:hyperlink>
      <w:r>
        <w:rPr>
          <w:rFonts w:ascii="times new roman;times" w:hAnsi="times new roman;times"/>
          <w:sz w:val="24"/>
        </w:rPr>
        <w:t xml:space="preserve">, в целях уточнения порядка проведения расчетов с военнослужащим при его увольнении с военной службы, а также присвоения очередного воинского звания военнослужащим, находящимся в отпуске по уходу за ребенком,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60 «Об утверждении Положения о порядке прохождения военной службы» (САЗ 16-7)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2016 года № 255 (САЗ 16-28)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2016 года № 441 (САЗ 16-43)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73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2017 года № 125 (САЗ 17-8)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2017 года № 430 (САЗ 17-31)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2017 года № 510 (САЗ 17-37)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9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2018 года № 29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268 (САЗ 18-29)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476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2019 года № 84 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2020 года № 412 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343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 № 125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 2022 года № 310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2022 года № 389 (САЗ 22-38,1)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157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2023 года № 344 (САЗ 23-38)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181 Приложения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«181. Военнослужащий, находящийся в отпуске по уходу за ребенком, представляется к присвоению очередного воинского звания после окончания указанного отпуска (досрочного возвращения из него) при условии истечения установленного срока выслуги в предыдущем воинском звании. Время нахождения военнослужащего в отпуске по уходу за ребенком засчитывается в срок выслуги в присвоенном воинском звании.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случае, предусмотренном подпунктом «и» пункта 117 настоящего Положения, военнослужащая-женщина, находящаяся в отпуске по беременности и родам или уходу за ребенком, или военнослужащий мужского пола, находящийся в отпуске по уходу за ребенком, представляются к присвоению очередного воинского звания после окончания указанных отпусков (досрочного возвращения из них) и назначения на должность, для которой штатом предусмотрено равное или более высокое звание, чем присваиваемое, </w:t>
      </w:r>
      <w:r>
        <w:rPr/>
        <w:br/>
      </w:r>
      <w:r>
        <w:rPr>
          <w:rFonts w:ascii="times new roman;times" w:hAnsi="times new roman;times"/>
          <w:sz w:val="24"/>
        </w:rPr>
        <w:t>при условии истечения установленного срока выслуги в предыдущем воинском звании»;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258 Приложения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«258. При увольнении военнослужащего с военной службы выплата всех причитающихся ему сумм производится в дни, установленные для выплаты денежного довольствия военнослужащим, но не позднее 1 (одного) месяца после дня исключения из списков личного состава воинской части.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спора о размерах сумм, причитающихся военнослужащему при увольнении, в срок, установленный в части первой настоящего пункта, военнослужащему выплачивается не оспариваемая им сумма».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539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1%84%D0%B5%D0%B2%D1%80%D0%B0%D0%BB%D1%8F%202016%20%D0%B3%D0%BE%D0%B4%D0%B0%20%E2%84%96%2060%20%C2%AB%D0%9E%D0%B1%20%D1%83%D1%82%D0%B2%D0%B5%D1%80%D0%B6%D0%B4%D0%B5%D0%BD%D0%B8%D0%B8%20%D0%9F%D0%BE%D0%BB%D0%BE%D0%B6%D0%B5%D0%BD%D0%B8%D1%8F%20%D0%BE%20%D0%BF%D0%BE%D1%80%D1%8F%D0%B4%D0%BA%D0%B5%20%D0%BF%D1%80%D0%BE%D1%85%D0%BE%D0%B6%D0%B4%D0%B5%D0%BD%D0%B8%D1%8F%20%D0%B2%D0%BE%D0%B5%D0%BD%D0%BD%D0%BE%D0%B9%20%D1%81%D0%BB%D1%83%D0%B6%D0%B1%D1%8B%C2%BB" TargetMode="External"/><Relationship Id="rId6" Type="http://schemas.openxmlformats.org/officeDocument/2006/relationships/hyperlink" Target="documents/search/doc-link/?q=%D0%BE%D1%82%205%20%D0%BC%D0%B0%D1%8F%C2%A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Relationship Id="rId7" Type="http://schemas.openxmlformats.org/officeDocument/2006/relationships/hyperlink" Target="documents/search/doc-link/?q=%D0%BE%D1%82%205%20%D1%8F%D0%BD%D0%B2%D0%B0%D1%80%D1%8F%202001%20%D0%B3%D0%BE%D0%B4%D0%B0%20%E2%84%96%20371-%D0%97%20%C2%AB%D0%9E%20%D1%81%D1%82%D0%B0%D1%82%D1%83%D1%81%D0%B5%20%D0%B2%D0%BE%D0%B5%D0%BD%D0%BD%D0%BE%D1%81%D0%BB%D1%83%D0%B6%D0%B0%D1%89%D0%B8%D1%85%C2%BB%20%28%D0%A1%D0%97%D0%9C%D0%A0%2001-1%29" TargetMode="External"/><Relationship Id="rId8" Type="http://schemas.openxmlformats.org/officeDocument/2006/relationships/hyperlink" Target="documents/search/doc-link/?q=%D0%BE%D1%82%2015%20%D1%84%D0%B5%D0%B2%D1%80%D0%B0%D0%BB%D1%8F%202016%20%D0%B3%D0%BE%D0%B4%D0%B0%20%E2%84%96%2060%20%C2%AB%D0%9E%D0%B1%20%D1%83%D1%82%D0%B2%D0%B5%D1%80%D0%B6%D0%B4%D0%B5%D0%BD%D0%B8%D0%B8%20%D0%9F%D0%BE%D0%BB%D0%BE%D0%B6%D0%B5%D0%BD%D0%B8%D1%8F%20%D0%BE%20%D0%BF%D0%BE%D1%80%D1%8F%D0%B4%D0%BA%D0%B5%20%D0%BF%D1%80%D0%BE%D1%85%D0%BE%D0%B6%D0%B4%D0%B5%D0%BD%D0%B8%D1%8F%20%D0%B2%D0%BE%D0%B5%D0%BD%D0%BD%D0%BE%D0%B9%20%D1%81%D0%BB%D1%83%D0%B6%D0%B1%D1%8B%C2%BB%20%28%D0%A1%D0%90%D0%97%2016-7%29" TargetMode="External"/><Relationship Id="rId9" Type="http://schemas.openxmlformats.org/officeDocument/2006/relationships/hyperlink" Target="documents/search/doc-link/?q=%D0%BE%D1%82%2015%20%D0%B8%D1%8E%D0%BB%D1%8F%202016%20%D0%B3%D0%BE%D0%B4%D0%B0%20%E2%84%96%20255%20%28%D0%A1%D0%90%D0%97%2016-28%29" TargetMode="External"/><Relationship Id="rId10" Type="http://schemas.openxmlformats.org/officeDocument/2006/relationships/hyperlink" Target="documents/search/doc-link/?q=%D0%BE%D1%82%2026%20%D0%BE%D0%BA%D1%82%D1%8F%D0%B1%D1%80%D1%8F%202016%20%D0%B3%D0%BE%D0%B4%D0%B0%20%E2%84%96%20441%C2%A0%28%D0%A1%D0%90%D0%97%2016-43%29" TargetMode="External"/><Relationship Id="rId11" Type="http://schemas.openxmlformats.org/officeDocument/2006/relationships/hyperlink" Target="documents/search/doc-link/?q=%D0%BE%D1%82%201%20%D1%84%D0%B5%D0%B2%D1%80%D0%B0%D0%BB%D1%8F%202017%20%D0%B3%D0%BE%D0%B4%D0%B0%20%E2%84%96%2073%20%28%D0%A1%D0%90%D0%97%2017-6%29" TargetMode="External"/><Relationship Id="rId12" Type="http://schemas.openxmlformats.org/officeDocument/2006/relationships/hyperlink" Target="documents/search/doc-link/?q=%D0%BE%D1%82%2017%20%D1%84%D0%B5%D0%B2%D1%80%D0%B0%D0%BB%D1%8F%202017%20%D0%B3%D0%BE%D0%B4%D0%B0%C2%A0%E2%84%96%20125%20%28%D0%A1%D0%90%D0%97%2017-8%29" TargetMode="External"/><Relationship Id="rId13" Type="http://schemas.openxmlformats.org/officeDocument/2006/relationships/hyperlink" Target="documents/search/doc-link/?q=%D0%BE%D1%82%2024%20%D0%B8%D1%8E%D0%BB%D1%8F%202017%20%D0%B3%D0%BE%D0%B4%D0%B0%20%E2%84%96%20430%20%28%D0%A1%D0%90%D0%97%2017-31%29" TargetMode="External"/><Relationship Id="rId14" Type="http://schemas.openxmlformats.org/officeDocument/2006/relationships/hyperlink" Target="documents/search/doc-link/?q=%D0%BE%D1%82%206%20%D1%81%D0%B5%D0%BD%D1%82%D1%8F%D0%B1%D1%80%D1%8F%C2%A02017%20%D0%B3%D0%BE%D0%B4%D0%B0%20%E2%84%96%20510%20%28%D0%A1%D0%90%D0%97%2017-37%29" TargetMode="External"/><Relationship Id="rId15" Type="http://schemas.openxmlformats.org/officeDocument/2006/relationships/hyperlink" Target="documents/search/doc-link/?q=%D0%BE%D1%82%2011%20%D1%8F%D0%BD%D0%B2%D0%B0%D1%80%D1%8F%202018%20%D0%B3%D0%BE%D0%B4%D0%B0%20%E2%84%96%209%20%28%D0%A1%D0%90%D0%97%2018-2%29" TargetMode="External"/><Relationship Id="rId16" Type="http://schemas.openxmlformats.org/officeDocument/2006/relationships/hyperlink" Target="documents/search/doc-link/?q=%D0%BE%D1%82%2030%20%D1%8F%D0%BD%D0%B2%D0%B0%D1%80%D1%8F%202018%20%D0%B3%D0%BE%D0%B4%D0%B0%20%E2%84%96%2029%20%28%D0%A1%D0%90%D0%97%2018-5%29" TargetMode="External"/><Relationship Id="rId17" Type="http://schemas.openxmlformats.org/officeDocument/2006/relationships/hyperlink" Target="documents/search/doc-link/?q=%D0%BE%D1%82%2018%20%D0%B8%D1%8E%D0%BB%D1%8F%202018%20%D0%B3%D0%BE%D0%B4%D0%B0%20%E2%84%96%20268%20%28%D0%A1%D0%90%D0%97%2018-29%29" TargetMode="External"/><Relationship Id="rId18" Type="http://schemas.openxmlformats.org/officeDocument/2006/relationships/hyperlink" Target="documents/search/doc-link/?q=%D0%BE%D1%82%2024%20%D0%B4%D0%B5%D0%BA%D0%B0%D0%B1%D1%80%D1%8F%202018%20%D0%B3%D0%BE%D0%B4%D0%B0%20%E2%84%96%20476%20%28%D0%A1%D0%90%D0%97%2018-52%29" TargetMode="External"/><Relationship Id="rId19" Type="http://schemas.openxmlformats.org/officeDocument/2006/relationships/hyperlink" Target="documents/search/doc-link/?q=%D0%BE%D1%82%2019%20%D0%BC%D0%B0%D1%80%D1%82%D0%B0%202019%20%D0%B3%D0%BE%D0%B4%D0%B0%20%E2%84%96%2084%C2%A0%28%D0%A1%D0%90%D0%97%2019-11%29" TargetMode="External"/><Relationship Id="rId20" Type="http://schemas.openxmlformats.org/officeDocument/2006/relationships/hyperlink" Target="documents/search/doc-link/?q=%D0%BE%D1%82%2027%20%D0%BE%D0%BA%D1%82%D1%8F%D0%B1%D1%80%D1%8F%202020%20%D0%B3%D0%BE%D0%B4%D0%B0%20%E2%84%96%20412%20%28%D0%A1%D0%90%D0%97%2020-44%29" TargetMode="External"/><Relationship Id="rId21" Type="http://schemas.openxmlformats.org/officeDocument/2006/relationships/hyperlink" Target="documents/search/doc-link/?q=%D0%BE%D1%82%2015%20%D0%BE%D0%BA%D1%82%D1%8F%D0%B1%D1%80%D1%8F%202021%20%D0%B3%D0%BE%D0%B4%D0%B0%20%E2%84%96%20343%20%28%D0%A1%D0%90%D0%97%2021-41%29" TargetMode="External"/><Relationship Id="rId22" Type="http://schemas.openxmlformats.org/officeDocument/2006/relationships/hyperlink" Target="documents/search/doc-link/?q=%D0%BE%D1%82%205%20%D0%B0%D0%BF%D1%80%D0%B5%D0%BB%D1%8F%202022%20%D0%B3%D0%BE%D0%B4%D0%B0%20%E2%84%96%20125%20%28%D0%A1%D0%90%D0%97%2022-13%29" TargetMode="External"/><Relationship Id="rId23" Type="http://schemas.openxmlformats.org/officeDocument/2006/relationships/hyperlink" Target="documents/search/doc-link/?q=%D0%BE%D1%82%2015%20%D0%B0%D0%B2%D0%B3%D1%83%D1%81%D1%82%D0%B0%C2%A02022%20%D0%B3%D0%BE%D0%B4%D0%B0%20%E2%84%96%20310%20%28%D0%A1%D0%90%D0%97%2022-32%29" TargetMode="External"/><Relationship Id="rId24" Type="http://schemas.openxmlformats.org/officeDocument/2006/relationships/hyperlink" Target="documents/search/doc-link/?q=%D0%BE%D1%82%2027%20%D1%81%D0%B5%D0%BD%D1%82%D1%8F%D0%B1%D1%80%D1%8F%202022%20%D0%B3%D0%BE%D0%B4%D0%B0%20%E2%84%96%20389%20%28%D0%A1%D0%90%D0%97%2022-38%2C1%29" TargetMode="External"/><Relationship Id="rId25" Type="http://schemas.openxmlformats.org/officeDocument/2006/relationships/hyperlink" Target="documents/search/doc-link/?q=%D0%BE%D1%82%2017%20%D0%BC%D0%B0%D1%8F%202023%20%D0%B3%D0%BE%D0%B4%D0%B0%20%E2%84%96%20157%20%28%D0%A1%D0%90%D0%97%2023-20%29" TargetMode="External"/><Relationship Id="rId26" Type="http://schemas.openxmlformats.org/officeDocument/2006/relationships/hyperlink" Target="documents/search/doc-link/?q=%D0%BE%D1%82%2019%20%D1%81%D0%B5%D0%BD%D1%82%D1%8F%D0%B1%D1%80%D1%8F%202023%20%D0%B3%D0%BE%D0%B4%D0%B0%20%E2%84%96%20344%C2%A0%28%D0%A1%D0%90%D0%97%2023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531</Words>
  <Characters>2937</Characters>
  <CharactersWithSpaces>3528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