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"О НАЛОГАХ НА ИМУЩЕСТВО ФИЗИЧЕСКИХ ЛИЦ"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29 октября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308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  налогах    на   имущество   физических   лиц",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Направить   проект   Закона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"О налогах на имущество физических лиц" на рассмотрение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Верховный Совет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Назначить  официальным  представителем  Правительства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рассмотрении  проекта  Закона в Верховном Совете республики Министра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хозяйства САЙДАКОВА Александра Ефимовича;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Просить   Верховный   Совет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принять  и  ввести  в  действие  Закон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"О  налогах на имущество физических лиц" с 1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января 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120</Words>
  <Characters>893</Characters>
  <CharactersWithSpaces>1334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