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sz w:val="24"/>
        </w:rPr>
        <w:t>ПОСТАНОВЛЕНИЕ № 3377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освобождении  от должности главного редактора государственного республиканского средства массовой информации – газеты «Гомiн»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представление уполномоченного Правительством Приднестровской Молдавской Республики исполнительного органа государственной власти в области средств массовой информации об освобождении от должность главного редактора государственного республиканского средства массовой информации – газеты «Гомiн»</w:t>
      </w:r>
      <w:r>
        <w:rPr>
          <w:rStyle w:val="Strong"/>
          <w:rFonts w:ascii="times new roman;times" w:hAnsi="times new roman;times"/>
          <w:sz w:val="24"/>
        </w:rPr>
        <w:t xml:space="preserve">
</w:t>
      </w:r>
      <w:r>
        <w:rPr>
          <w:rFonts w:ascii="times new roman;times" w:hAnsi="times new roman;times"/>
          <w:sz w:val="24"/>
        </w:rPr>
        <w:t xml:space="preserve">(исх.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01-26/12-48</w:t>
        </w:r>
      </w:hyperlink>
      <w:r>
        <w:rPr>
          <w:rFonts w:ascii="times new roman;times" w:hAnsi="times new roman;times"/>
          <w:sz w:val="24"/>
        </w:rPr>
        <w:t xml:space="preserve">), внесенного в соответствии с частью шестой  статьи 8-2 Закона Приднестровской Молдавской Республики «О средствах массовой информации», руководствуясь пунктом 4 статьи 100 и пунктом 8 статьи 138 и статьи 140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Освободить от должности главного редактора государственного республиканского средства массовой информации – газеты «Гомiн» Фетисову Любовь Борисовну с 26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  Постановление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2019 года № 3169</w:t>
        </w:r>
      </w:hyperlink>
      <w:r>
        <w:rPr>
          <w:rFonts w:ascii="times new roman;times" w:hAnsi="times new roman;times"/>
          <w:sz w:val="24"/>
        </w:rPr>
        <w:t xml:space="preserve"> «О назначении на должность главного редактора государственного республиканского средства массовой информации – газеты «Гомiн» (САЗ 19-45) считать утратившим силу.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«26»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1%D0%B5%D0%BD%D1%82%D1%8F%D0%B1%D1%80%D1%8F%202024%20%D0%B3%D0%BE%D0%B4%D0%B0%20%E2%84%96%2001-26/12-48" TargetMode="External"/><Relationship Id="rId6" Type="http://schemas.openxmlformats.org/officeDocument/2006/relationships/hyperlink" Target="documents/search/doc-link/?q=%D0%BE%D1%82%2013%20%D0%BD%D0%BE%D1%8F%D0%B1%D1%80%D1%8F%202019%20%D0%B3%D0%BE%D0%B4%D0%B0%20%E2%84%96%2031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187</Words>
  <Characters>1407</Characters>
  <CharactersWithSpaces>1636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