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Закон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государственной поддержке многодетных семей»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13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2006 года № 26-З-IV «О государственной поддержке многодетных семей» (САЗ 06-20)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2011 года № 114-ЗИ-V (САЗ 11-28)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197-ЗИ-V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2012 года № 265-ЗИ-V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2014 года № 218-ЗИ-V 
(САЗ 14-52)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16-ЗИ-VI 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 
2016 года № 223-ЗИД-VI (САЗ 16-41)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 № 243-ЗД-VI (САЗ 16-46)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146-ЗИ-VI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
2018 года № 65-ЗД-VI (САЗ 18-11)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2018 года № 348-ЗД-VI 
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266-ЗИД-VI (САЗ 20-1)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2020 года № 11-ЗИ-VI (САЗ 20-4)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октября 2020 года 
№ 157-ЗИ-VI (САЗ 20-41)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2020 года № 158-ЗИ-VI (САЗ 20-41)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2020 года № 208-ЗИ-VI (САЗ 20-49)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2021 года 
№ 162-ЗИ-VII (САЗ 21-28)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2021 года № 277-ЗИД-VII
(САЗ 21-44,1)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2021 года № 318-ЗИД-VII (САЗ 21-49)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2022 года № 147-ЗД-VII (САЗ 22-24)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а) части первой пункта 1 статьи 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для членов многодетных семей, воспитывающих 3 (троих) детей, – льгота в виде освобождения от 50 процентов платы за техническое обслуживание лифта, льгота в виде освобождения от 20 процентов платы за пользование тепловой энергией на цели отопления, подогрева воды, горячего водоснабжения, холодным водоснабжением, водоотведением, газом и электрической энергией, а для членов многодетных семей, проживающих в домах, не имеющих центрального отопления, и не использующих для отопления жилого помещения электрические либо газовые котлы, – льгота на выделение твердого топлива в порядке и в пределах норм, утвержденных Правительством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Подпункт б) части первой пункта 1 статьи 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«б) для членов многодетных семей, воспитывающих 4 (четверых) </w:t>
      </w:r>
      <w:r>
        <w:rPr/>
        <w:br/>
      </w:r>
      <w:r>
        <w:rPr>
          <w:rFonts w:ascii="times new roman;times" w:hAnsi="times new roman;times"/>
          <w:sz w:val="24"/>
        </w:rPr>
        <w:t>детей, – льгота в виде освобождения от 50 процентов платы за техническое обслуживание лифта, льгота в виде освобождения от 30 процентов платы за пользование тепловой энергией на цели отопления, подогрева воды, горячего водоснабжения, холодным водоснабжением, водоотведением, газом и электрической энергией, а для членов многодетных семей, проживающих в домах, не имеющих центрального отопления, и не использующих для отопления жилого помещения электрические либо газовые котлы, – льгота на выделение твердого топлива в порядке и в пределах норм, утвержденных Правительством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Подпункт в) части первой пункта 1 статьи 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«в) для членов многодетных семей, воспитывающих от 5 (пяти) </w:t>
      </w:r>
      <w:r>
        <w:rPr/>
        <w:br/>
      </w:r>
      <w:r>
        <w:rPr>
          <w:rFonts w:ascii="times new roman;times" w:hAnsi="times new roman;times"/>
          <w:sz w:val="24"/>
        </w:rPr>
        <w:t>до 9 (девяти) детей, – льгота в виде освобождения от 50 процентов платы за техническое обслуживание лифта и за пользование тепловой энергией на цели отопления, подогрева воды, горячего водоснабжения, холодным водоснабжением, водоотведением, газом и электрической энергией, а для членов многодетных семей, проживающих в домах, не имеющих центрального отопления, и не использующих для отопления жилого помещения электрические либо газовые котлы, – льгота на выделение твердого топлива в порядке и в пределах норм, утвержденных Правительством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Подпункт в-1) части первой пункта 1 статьи 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«в-1) для членов многодетных семей, воспитывающих 10 (десятерых) детей, – льгота в виде освобождения от 100 процентов платы за техническое обслуживание лифта и за пользование тепловой энергией на цели отопления, подогрева воды, горячего водоснабжения, холодным водоснабжением, водоотведением, газом и электрической энергией, а для членов многодетных семей, проживающих в домах, не имеющих центрального отопления, и не использующих для отопления жилого помещения электрические либо газовые котлы, – льгота на выделение твердого топлива в порядке и в пределах норм, утвержденных Правительством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Подпункт г) части первой пункта 1 статьи 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бесплатное обеспечение лекарственными средствами по рецептам врачей детей из многодетных семей в возрасте до 6 (шести) лет согласно перечню и в порядке, установленным уполномоченным Правительством Приднестровской Молдавской Республики исполнительным органом государственной власти».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Часть вторую пункта 1 статьи 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«Льготы по оплате коммунальных услуг и плате за техническое обслуживание лифта, предусмотренные подпунктами а)–в), в-1) части первой настоящего пункта, предоставляются членам многодетных семей независимо от формы собственности жилого помещения, в котором они проживают, и в пределах нормативов потребления коммунальных услуг, предусмотренных действующим жилищным законодательством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133-ЗИ-VII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1%20%D0%BC%D0%B0%D1%8F%202006%20%D0%B3%D0%BE%D0%B4%D0%B0%20%E2%84%96%2026-%D0%97-IV%20%C2%AB%D0%9E%20%D0%B3%D0%BE%D1%81%D1%83%D0%B4%D0%B0%D1%80%D1%81%D1%82%D0%B2%D0%B5%D0%BD%D0%BD%D0%BE%D0%B9%20%D0%BF%D0%BE%D0%B4%D0%B4%D0%B5%D1%80%D0%B6%D0%BA%D0%B5%20%D0%BC%D0%BD%D0%BE%D0%B3%D0%BE%D0%B4%D0%B5%D1%82%D0%BD%D1%8B%D1%85%20%D1%81%D0%B5%D0%BC%D0%B5%D0%B9%C2%BB%20%28%D0%A1%D0%90%D0%97%2006-20%29" TargetMode="External"/><Relationship Id="rId6" Type="http://schemas.openxmlformats.org/officeDocument/2006/relationships/hyperlink" Target="documents/search/doc-link/?q=%D0%BE%D1%82%2014%20%D0%B8%D1%8E%D0%BB%D1%8F%202011%20%D0%B3%D0%BE%D0%B4%D0%B0%20%E2%84%96%20114-%D0%97%D0%98-V%20%28%D0%A1%D0%90%D0%97%2011-28%29" TargetMode="External"/><Relationship Id="rId7" Type="http://schemas.openxmlformats.org/officeDocument/2006/relationships/hyperlink" Target="documents/search/doc-link/?q=%D0%BE%D1%82%2016%20%D0%BE%D0%BA%D1%82%D1%8F%D0%B1%D1%80%D1%8F%202012%20%D0%B3%D0%BE%D0%B4%D0%B0%20%E2%84%96%20197-%D0%97%D0%98-V%20%28%D0%A1%D0%90%D0%97%2012-43%29" TargetMode="External"/><Relationship Id="rId8" Type="http://schemas.openxmlformats.org/officeDocument/2006/relationships/hyperlink" Target="documents/search/doc-link/?q=%D0%BE%D1%82%2024%20%D0%B4%D0%B5%D0%BA%D0%B0%D0%B1%D1%80%D1%8F%202012%20%D0%B3%D0%BE%D0%B4%D0%B0%20%E2%84%96%20265-%D0%97%D0%98-V%20%28%D0%A1%D0%90%D0%97%2012-53%29" TargetMode="External"/><Relationship Id="rId9" Type="http://schemas.openxmlformats.org/officeDocument/2006/relationships/hyperlink" Target="documents/search/doc-link/?q=%D0%BE%D1%82%2023%20%D0%B4%D0%B5%D0%BA%D0%B0%D0%B1%D1%80%D1%8F%202014%20%D0%B3%D0%BE%D0%B4%D0%B0%20%E2%84%96%20218-%D0%97%D0%98-V%20%0A%28%D0%A1%D0%90%D0%97%2014-52%29" TargetMode="External"/><Relationship Id="rId10" Type="http://schemas.openxmlformats.org/officeDocument/2006/relationships/hyperlink" Target="documents/search/doc-link/?q=%D0%BE%D1%82%2012%20%D1%84%D0%B5%D0%B2%D1%80%D0%B0%D0%BB%D1%8F%202016%20%D0%B3%D0%BE%D0%B4%D0%B0%20%E2%84%96%2016-%D0%97%D0%98-VI%20%28%D0%A1%D0%90%D0%97%2016-6%29" TargetMode="External"/><Relationship Id="rId11" Type="http://schemas.openxmlformats.org/officeDocument/2006/relationships/hyperlink" Target="documents/search/doc-link/?q=%D0%BE%D1%82%206%20%D0%BE%D0%BA%D1%82%D1%8F%D0%B1%D1%80%D1%8F%20%0A2016%20%D0%B3%D0%BE%D0%B4%D0%B0%20%E2%84%96%20223-%D0%97%D0%98%D0%94-VI%20%28%D0%A1%D0%90%D0%97%2016-41%29" TargetMode="External"/><Relationship Id="rId12" Type="http://schemas.openxmlformats.org/officeDocument/2006/relationships/hyperlink" Target="documents/search/doc-link/?q=%D0%BE%D1%82%2015%20%D0%BD%D0%BE%D1%8F%D0%B1%D1%80%D1%8F%202016%20%D0%B3%D0%BE%D0%B4%D0%B0%20%E2%84%96%20243-%D0%97%D0%94-VI%20%28%D0%A1%D0%90%D0%97%2016-46%29" TargetMode="External"/><Relationship Id="rId13" Type="http://schemas.openxmlformats.org/officeDocument/2006/relationships/hyperlink" Target="documents/search/doc-link/?q=%D0%BE%D1%82%2019%20%D0%B8%D1%8E%D0%BD%D1%8F%202017%20%D0%B3%D0%BE%D0%B4%D0%B0%20%E2%84%96%20146-%D0%97%D0%98-VI%20%28%D0%A1%D0%90%D0%97%2017-25%29" TargetMode="External"/><Relationship Id="rId14" Type="http://schemas.openxmlformats.org/officeDocument/2006/relationships/hyperlink" Target="documents/search/doc-link/?q=%D0%BE%D1%82%2015%20%D0%BC%D0%B0%D1%80%D1%82%D0%B0%20%0A2018%20%D0%B3%D0%BE%D0%B4%D0%B0%20%E2%84%96%2065-%D0%97%D0%94-VI%20%28%D0%A1%D0%90%D0%97%2018-11%29" TargetMode="External"/><Relationship Id="rId15" Type="http://schemas.openxmlformats.org/officeDocument/2006/relationships/hyperlink" Target="documents/search/doc-link/?q=%D0%BE%D1%82%2028%20%D0%B4%D0%B5%D0%BA%D0%B0%D0%B1%D1%80%D1%8F%202018%20%D0%B3%D0%BE%D0%B4%D0%B0%20%E2%84%96%20348-%D0%97%D0%94-VI%20%0A%28%D0%A1%D0%90%D0%97%2018-52%2C1%29" TargetMode="External"/><Relationship Id="rId16" Type="http://schemas.openxmlformats.org/officeDocument/2006/relationships/hyperlink" Target="documents/search/doc-link/?q=%D0%BE%D1%82%2030%20%D0%B4%D0%B5%D0%BA%D0%B0%D0%B1%D1%80%D1%8F%202019%20%D0%B3%D0%BE%D0%B4%D0%B0%20%E2%84%96%20266-%D0%97%D0%98%D0%94-VI%20%28%D0%A1%D0%90%D0%97%2020-1%29" TargetMode="External"/><Relationship Id="rId17" Type="http://schemas.openxmlformats.org/officeDocument/2006/relationships/hyperlink" Target="documents/search/doc-link/?q=%D0%BE%D1%82%2020%20%D1%8F%D0%BD%D0%B2%D0%B0%D1%80%D1%8F%202020%20%D0%B3%D0%BE%D0%B4%D0%B0%20%E2%84%96%2011-%D0%97%D0%98-VI%20%28%D0%A1%D0%90%D0%97%2020-4%29" TargetMode="External"/><Relationship Id="rId18" Type="http://schemas.openxmlformats.org/officeDocument/2006/relationships/hyperlink" Target="documents/search/doc-link/?q=%D0%BE%D1%82%208%20%D0%BE%D0%BA%D1%82%D1%8F%D0%B1%D1%80%D1%8F%202020%20%D0%B3%D0%BE%D0%B4%D0%B0%20%0A%E2%84%96%20157-%D0%97%D0%98-VI%20%28%D0%A1%D0%90%D0%97%2020-41%29" TargetMode="External"/><Relationship Id="rId19" Type="http://schemas.openxmlformats.org/officeDocument/2006/relationships/hyperlink" Target="documents/search/doc-link/?q=%D0%BE%D1%82%209%20%D0%BE%D0%BA%D1%82%D1%8F%D0%B1%D1%80%D1%8F%202020%20%D0%B3%D0%BE%D0%B4%D0%B0%20%E2%84%96%20158-%D0%97%D0%98-VI%20%28%D0%A1%D0%90%D0%97%2020-41%29" TargetMode="External"/><Relationship Id="rId20" Type="http://schemas.openxmlformats.org/officeDocument/2006/relationships/hyperlink" Target="documents/search/doc-link/?q=%D0%BE%D1%82%201%20%D0%B4%D0%B5%D0%BA%D0%B0%D0%B1%D1%80%D1%8F%202020%20%D0%B3%D0%BE%D0%B4%D0%B0%20%E2%84%96%20208-%D0%97%D0%98-VI%20%28%D0%A1%D0%90%D0%97%2020-49%29" TargetMode="External"/><Relationship Id="rId21" Type="http://schemas.openxmlformats.org/officeDocument/2006/relationships/hyperlink" Target="documents/search/doc-link/?q=%D0%BE%D1%82%2016%20%D0%B8%D1%8E%D0%BB%D1%8F%202021%20%D0%B3%D0%BE%D0%B4%D0%B0%20%0A%E2%84%96%20162-%D0%97%D0%98-VII%20%28%D0%A1%D0%90%D0%97%2021-28%29" TargetMode="External"/><Relationship Id="rId22" Type="http://schemas.openxmlformats.org/officeDocument/2006/relationships/hyperlink" Target="documents/search/doc-link/?q=%D0%BE%D1%82%205%20%D0%BD%D0%BE%D1%8F%D0%B1%D1%80%D1%8F%202021%20%D0%B3%D0%BE%D0%B4%D0%B0%20%E2%84%96%20277-%D0%97%D0%98%D0%94-VII%0A%28%D0%A1%D0%90%D0%97%2021-44%2C1%29" TargetMode="External"/><Relationship Id="rId23" Type="http://schemas.openxmlformats.org/officeDocument/2006/relationships/hyperlink" Target="documents/search/doc-link/?q=%D0%BE%D1%82%206%20%D0%B4%D0%B5%D0%BA%D0%B0%D0%B1%D1%80%D1%8F%202021%20%D0%B3%D0%BE%D0%B4%D0%B0%20%E2%84%96%20318-%D0%97%D0%98%D0%94-VII%20%28%D0%A1%D0%90%D0%97%2021-49%29" TargetMode="External"/><Relationship Id="rId24" Type="http://schemas.openxmlformats.org/officeDocument/2006/relationships/hyperlink" Target="documents/search/doc-link/?q=%D0%BE%D1%82%2023%20%D0%B8%D1%8E%D0%BD%D1%8F%202022%20%D0%B3%D0%BE%D0%B4%D0%B0%20%E2%84%96%20147-%D0%97%D0%94-VII%20%28%D0%A1%D0%90%D0%97%2022-2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749</Words>
  <Characters>4611</Characters>
  <CharactersWithSpaces>5408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