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19 апреля 2023 года № 365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и введении в действие ПОТ 016-23 «Правила по охране труда при обработке металлов» (регистрационный № 11745 от 26 мая 2023 года) (САЗ 23-21)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юстиции,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РОНП «Общереспубликанское объединение работодателей – Союз промышленников аграриев и предпринимателей Приднестровья»,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Федерация Профсоюзов Приднестровья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12369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статьями 207, 213 Трудового кодекса Приднестровской Молдавской Республики,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 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 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 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 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 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 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 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 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 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 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 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 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 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 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 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 года № 255 (САЗ 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 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 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 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 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 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 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 23-26)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2023 года № 365</w:t>
        </w:r>
      </w:hyperlink>
      <w:r>
        <w:rPr>
          <w:rFonts w:ascii="times new roman;times" w:hAnsi="times new roman;times"/>
          <w:sz w:val="24"/>
        </w:rPr>
        <w:t xml:space="preserve"> «Об утверждении и введении в действие ПОТ 016-23 «Правила по охране труда при обработке металлов» (регистрационный № 11745 от 26 мая 2023 года) (САЗ 23-21)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пункте 23 Приложения к Приказу (далее – ПОТ 016-23) слова «Приложением к настоящим Правилам» заменить словами «нормативным правовым актом исполнительного органа государственной власти, осуществляющего функции по выработке государственной политики и нормативному правовому регулированию в сфере охраны труда, определяющим порядок применения нарядов-допусков при производстве работ с повышенной опасностью»;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117 ПОТ 016-23 слова «Приложением к настоящим Правилам» заменить словами «нормативным правовым актом исполнительного органа государственной власти, осуществляющего функции по выработке государственной политики и нормативному правовому регулированию в сфере охраны труда, определяющим порядок применения нарядов-допусков при производстве работ с повышенной опасностью»;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пункте 175 ПОТ 016-23 слова «Приложением к настоящим Правилам» заменить словами «нормативным правовым актом исполнительного органа государственной власти, осуществляющего функции по выработке государственной политики и нормативному правовому регулированию в сфере охраны труда, определяющим порядок применения нарядов-допусков при производстве работ с повышенной опасностью»;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пункте 219 ПОТ 016-23 слова «Приложением к настоящим Правилам» заменить словами «нормативным правовым актом исполнительного органа государственной власти, осуществляющего функции по выработке государственной политики и нормативному правовому регулированию в сфере охраны труда, определяющим порядок применения нарядов-допусков при производстве работ с повышенной опасностью»;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части второй пункта 442 ПОТ 016-23 слова «Приложением к настоящим Правилам» заменить словами «нормативным правовым актом исполнительного органа государственной власти, осуществляющего функции по выработке государственной политики и нормативному правовому регулированию в сфере охраны труда, определяющим порядок применения нарядов-допусков при производстве работ с повышенной опасностью»;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пункте 600 ПОТ 016-23 слова «Приложением к настоящим Правилам» заменить словами «нормативным правовым актом исполнительного органа государственной власти, осуществляющего функции по выработке государственной политики и нормативному правовому регулированию в сфере охраны труда, определяющим порядок применения нарядов-допусков при производстве работ с повышенной опасностью»;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Приложение к ПОТ 016-23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по истечении 90 (девяноста) календарных дней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 марта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296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0%D0%BF%D1%80%D0%B5%D0%BB%D1%8F%202023%C2%A0%D0%B3%D0%BE%D0%B4%D0%B0%20%E2%84%96%C2%A0365" TargetMode="External"/><Relationship Id="rId6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C2%A018-1%29" TargetMode="External"/><Relationship Id="rId7" Type="http://schemas.openxmlformats.org/officeDocument/2006/relationships/hyperlink" Target="documents/search/doc-link/?q=%D0%BE%D1%82%2028%20%D0%B4%D0%B5%D0%BA%D0%B0%D0%B1%D1%80%D1%8F%202017%C2%A0%D0%B3%D0%BE%D0%B4%D0%B0%20%E2%84%96%C2%A0377%20%28%D0%A1%D0%90%D0%97%C2%A018-1%29" TargetMode="External"/><Relationship Id="rId8" Type="http://schemas.openxmlformats.org/officeDocument/2006/relationships/hyperlink" Target="documents/search/doc-link/?q=%D0%BE%D1%82%207%20%D0%B8%D1%8E%D0%BD%D1%8F%202018%C2%A0%D0%B3%D0%BE%D0%B4%D0%B0%20%E2%84%96%C2%A0187%20%28%D0%A1%D0%90%D0%97%C2%A018-23%29" TargetMode="External"/><Relationship Id="rId9" Type="http://schemas.openxmlformats.org/officeDocument/2006/relationships/hyperlink" Target="documents/search/doc-link/?q=%D0%BE%D1%82%2014%20%D0%B8%D1%8E%D0%BD%D1%8F%202018%C2%A0%D0%B3%D0%BE%D0%B4%D0%B0%20%E2%84%96%C2%A0201%20%28%D0%A1%D0%90%D0%97%C2%A018-25%29" TargetMode="External"/><Relationship Id="rId10" Type="http://schemas.openxmlformats.org/officeDocument/2006/relationships/hyperlink" Target="documents/search/doc-link/?q=%D0%BE%D1%82%206%20%D0%B0%D0%B2%D0%B3%D1%83%D1%81%D1%82%D0%B0%202018%C2%A0%D0%B3%D0%BE%D0%B4%D0%B0%20%E2%84%96%C2%A0269%20%28%D0%A1%D0%90%D0%97%C2%A018-32%29" TargetMode="External"/><Relationship Id="rId11" Type="http://schemas.openxmlformats.org/officeDocument/2006/relationships/hyperlink" Target="documents/search/doc-link/?q=%D0%BE%D1%82%2010%20%D0%B4%D0%B5%D0%BA%D0%B0%D0%B1%D1%80%D1%8F%202018%C2%A0%D0%B3%D0%BE%D0%B4%D0%B0%20%E2%84%96%C2%A0434%20%28%D0%A1%D0%90%D0%97%C2%A018-50%29" TargetMode="External"/><Relationship Id="rId12" Type="http://schemas.openxmlformats.org/officeDocument/2006/relationships/hyperlink" Target="documents/search/doc-link/?q=%D0%BE%D1%82%2026%20%D0%B0%D0%BF%D1%80%D0%B5%D0%BB%D1%8F%202019%C2%A0%D0%B3%D0%BE%D0%B4%D0%B0%20%E2%84%96%C2%A0145%20%28%D0%A1%D0%90%D0%97%C2%A019-16%29" TargetMode="External"/><Relationship Id="rId13" Type="http://schemas.openxmlformats.org/officeDocument/2006/relationships/hyperlink" Target="documents/search/doc-link/?q=%D0%BE%D1%82%2031%20%D0%BC%D0%B0%D1%8F%202019%C2%A0%D0%B3%D0%BE%D0%B4%D0%B0%20%E2%84%96%C2%A0186%20%28%D0%A1%D0%90%D0%97%C2%A019-21%29" TargetMode="External"/><Relationship Id="rId14" Type="http://schemas.openxmlformats.org/officeDocument/2006/relationships/hyperlink" Target="documents/search/doc-link/?q=%D0%BE%D1%82%2022%20%D0%BD%D0%BE%D1%8F%D0%B1%D1%80%D1%8F%202019%C2%A0%D0%B3%D0%BE%D0%B4%D0%B0%20%E2%84%96%C2%A0405%20%28%D0%A1%D0%90%D0%97%C2%A019-46%29" TargetMode="External"/><Relationship Id="rId15" Type="http://schemas.openxmlformats.org/officeDocument/2006/relationships/hyperlink" Target="documents/search/doc-link/?q=%D0%BE%D1%82%2026%20%D0%B4%D0%B5%D0%BA%D0%B0%D0%B1%D1%80%D1%8F%202019%C2%A0%D0%B3%D0%BE%D0%B4%D0%B0%20%E2%84%96%C2%A0457%20%28%D0%A1%D0%90%D0%97%C2%A019-50%29" TargetMode="External"/><Relationship Id="rId16" Type="http://schemas.openxmlformats.org/officeDocument/2006/relationships/hyperlink" Target="documents/search/doc-link/?q=%D0%BE%D1%82%2026%20%D0%B4%D0%B5%D0%BA%D0%B0%D0%B1%D1%80%D1%8F%202019%C2%A0%D0%B3%D0%BE%D0%B4%D0%B0%20%E2%84%96%C2%A0459%20%28%D0%A1%D0%90%D0%97%C2%A020-1%29" TargetMode="External"/><Relationship Id="rId17" Type="http://schemas.openxmlformats.org/officeDocument/2006/relationships/hyperlink" Target="documents/search/doc-link/?q=%D0%BE%D1%82%2025%20%D1%84%D0%B5%D0%B2%D1%80%D0%B0%D0%BB%D1%8F%202020%C2%A0%D0%B3%D0%BE%D0%B4%D0%B0%20%E2%84%96%C2%A040%20%28%D0%A1%D0%90%D0%97%C2%A020-9%29" TargetMode="External"/><Relationship Id="rId18" Type="http://schemas.openxmlformats.org/officeDocument/2006/relationships/hyperlink" Target="documents/search/doc-link/?q=%D0%BE%D1%82%206%20%D0%B8%D1%8E%D0%BB%D1%8F%202020%C2%A0%D0%B3%D0%BE%D0%B4%D0%B0%20%E2%84%96%C2%A0231%20%28%D0%A1%D0%90%D0%97%C2%A020-28%29" TargetMode="External"/><Relationship Id="rId19" Type="http://schemas.openxmlformats.org/officeDocument/2006/relationships/hyperlink" Target="documents/search/doc-link/?q=%D0%BE%D1%82%2010%20%D0%BD%D0%BE%D1%8F%D0%B1%D1%80%D1%8F%202020%C2%A0%D0%B3%D0%BE%D0%B4%D0%B0%20%E2%84%96%C2%A0395%20%28%D0%A1%D0%90%D0%97%C2%A020-46%29" TargetMode="External"/><Relationship Id="rId20" Type="http://schemas.openxmlformats.org/officeDocument/2006/relationships/hyperlink" Target="documents/search/doc-link/?q=%D0%BE%D1%82%2020%20%D1%8F%D0%BD%D0%B2%D0%B0%D1%80%D1%8F%202021%C2%A0%D0%B3%D0%BE%D0%B4%D0%B0%20%E2%84%96%C2%A09%20%28%D0%A1%D0%90%D0%97%C2%A021-3%29" TargetMode="External"/><Relationship Id="rId21" Type="http://schemas.openxmlformats.org/officeDocument/2006/relationships/hyperlink" Target="documents/search/doc-link/?q=%D0%BE%D1%82%2030%20%D0%B8%D1%8E%D0%BB%D1%8F%202021%C2%A0%D0%B3%D0%BE%D0%B4%D0%B0%20%E2%84%96%20255%20%28%D0%A1%D0%90%D0%97%C2%A021-30%29" TargetMode="External"/><Relationship Id="rId22" Type="http://schemas.openxmlformats.org/officeDocument/2006/relationships/hyperlink" Target="documents/search/doc-link/?q=%D0%BE%D1%82%2030%20%D0%B4%D0%B5%D0%BA%D0%B0%D0%B1%D1%80%D1%8F%202021%C2%A0%D0%B3%D0%BE%D0%B4%D0%B0%20%E2%84%96%C2%A0424%20%28%D0%A1%D0%90%D0%97%C2%A021-52%29" TargetMode="External"/><Relationship Id="rId23" Type="http://schemas.openxmlformats.org/officeDocument/2006/relationships/hyperlink" Target="documents/search/doc-link/?q=%D0%BE%D1%82%2024%20%D1%8F%D0%BD%D0%B2%D0%B0%D1%80%D1%8F%202022%C2%A0%D0%B3%D0%BE%D0%B4%D0%B0%20%E2%84%96%C2%A019%20%28%D0%A1%D0%90%D0%97%C2%A022-3%29" TargetMode="External"/><Relationship Id="rId24" Type="http://schemas.openxmlformats.org/officeDocument/2006/relationships/hyperlink" Target="documents/search/doc-link/?q=%D0%BE%D1%82%2014%20%D0%B0%D0%BF%D1%80%D0%B5%D0%BB%D1%8F%202022%C2%A0%D0%B3%D0%BE%D0%B4%D0%B0%20%E2%84%96%C2%A0133%20%28%D0%A1%D0%90%D0%97%C2%A022-14%29" TargetMode="External"/><Relationship Id="rId25" Type="http://schemas.openxmlformats.org/officeDocument/2006/relationships/hyperlink" Target="documents/search/doc-link/?q=%D0%BE%D1%82%209%20%D0%B8%D1%8E%D0%BD%D1%8F%202022%C2%A0%D0%B3%D0%BE%D0%B4%D0%B0%20%E2%84%96%C2%A0210%20%28%D0%A1%D0%90%D0%97%C2%A022-22%29" TargetMode="External"/><Relationship Id="rId26" Type="http://schemas.openxmlformats.org/officeDocument/2006/relationships/hyperlink" Target="documents/search/doc-link/?q=%D0%BE%D1%82%2016%20%D0%B0%D0%B2%D0%B3%D1%83%D1%81%D1%82%D0%B0%202022%C2%A0%D0%B3%D0%BE%D0%B4%D0%B0%20%E2%84%96%C2%A0300%20%28%D0%A1%D0%90%D0%97%C2%A022-32%29" TargetMode="External"/><Relationship Id="rId27" Type="http://schemas.openxmlformats.org/officeDocument/2006/relationships/hyperlink" Target="documents/search/doc-link/?q=%D0%BE%D1%82%2023%20%D0%B4%D0%B5%D0%BA%D0%B0%D0%B1%D1%80%D1%8F%202022%C2%A0%D0%B3%D0%BE%D0%B4%D0%B0%20%E2%84%96%C2%A0489%20%28%D0%A1%D0%90%D0%97%C2%A022-50%29" TargetMode="External"/><Relationship Id="rId28" Type="http://schemas.openxmlformats.org/officeDocument/2006/relationships/hyperlink" Target="documents/search/doc-link/?q=%D0%BE%D1%82%2022%20%D0%B8%D1%8E%D0%BD%D1%8F%202023%C2%A0%D0%B3%D0%BE%D0%B4%D0%B0%20%E2%84%96%C2%A0212%20%28%D0%A1%D0%90%D0%97%C2%A023-2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694</Words>
  <Characters>4390</Characters>
  <CharactersWithSpaces>5139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