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15 октября 2024 года по 17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октября 2024 года по 17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0,5614;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1020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14 октября 2024 года № 1020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октября 2024 года по 17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14 октября 2024 года № 1020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октября 2024 года по 17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4%20%D0%BE%D0%BA%D1%82%D1%8F%D0%B1%D1%80%D1%8F%202024%20%D0%B3%D0%BE%D0%B4%D0%B0%20%E2%84%96%2010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7117</Characters>
  <CharactersWithSpaces>8709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