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ПЕРЕМЕНЕ ЮРИСДИКЦИИ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ЛЕСОСЕМЕННОЙ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30.07.1991 г. N 53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лесосеменную  станцию,  подчинить  ее  Государственному  Комитету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и впредь именовать Республиканская лесосеменная станция.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</Words>
  <Characters>794</Characters>
  <CharactersWithSpaces>1207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