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 xml:space="preserve">BAA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РАЗРАБОТКЕ ТОРГОВО-ЭКОНОМИЧЕСКОГО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СОГЛАШЕНИЯ С ФЕДЕРАЛЬНОЙ КОНТРАКТНОЙ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КОРПОРАЦИЕЙ "РОСКОНТРАКТ"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обеспечения   функционирования народного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1993  году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Поручить: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Министру  торговли  и  материальных ресурсов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(т. Лабунский  В.В.)   разработать 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торгово-экономического    соглашения   с   Федеральной   контрактной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корпорацией "Росконтракт";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коммерческо-посреднической   фирме   "Нистру"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представлять  интересы  предприятий,  расположенных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республики   и   подписать   от   имени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торгово-экономическое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с Федеральной корпоративной корпорацией "Росконтракт".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 согласования   торгово-экономического  соглашения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Федеральной   контрактной   корпорацией   "Росконтракт"   образовать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КИБА    Н.Ф.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Республики - председатель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ПОДГОРОДЕЦКИЙ Г.Е. - заместитель Председателя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заместитель председателя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МИТИШ Н.Г.         - Министр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продовольствия;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ЛАБУНСКИЙ В.В.     - Министр торговли и 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КОНДРАКОВ В.А.     - Первый заместитель Министра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МАНЗЮК А.Т.        - Генеральный директор коммерческо-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посреднической фирмы "Нистру";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БЛАШКУ А.И.        - Президент концерна "Ламинат"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(Молдавизолит);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БОЛЬШАКОВ А.И.     - Генеральный директор концерна "Точлитмаш";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БАЕВ О.М.          - Директор вино-коньячного завода "Квинт";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ОРДИН В.Н.         - Генеральный директор ПХБО "Тиратекс";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БЕЛИТЧЕНКО А.К.    - Директор Молдавского металургического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завода.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Комиссии,  по  итогам переговоров с Федеральной контрактной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корпорацией  "Росконтракт", при необходимости, внести предложения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 законодательства 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регулирующей ввоз и вывоз товаров и продукции из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248</Words>
  <Characters>2015</Characters>
  <CharactersWithSpaces>2973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