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СЕЛЬСКОГО ХОЗЯЙСТВА И ПРИРОДНЫХ РЕСУРСОВ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изменения и дополнения в Приказ Министерства сельского хозяйства и природных ресурсов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6 ноября 2018 года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color w:val="0563C1"/>
            <w:u w:val="single"/>
          </w:rPr>
          <w:t xml:space="preserve">№ 259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Регламента предоставления государственной услуги «Оформление и выдача ветеринарного сопроводительного документа»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(регистрационный № 8976 от 9 июля 2019 года) (САЗ 19-26)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18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12905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 309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 9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 года № 129 (САЗ 20-17)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2017 года № 200 «Об утверждении Положения, структуры и предельной штатной численности Министерства  сельского хозяйства и природных ресурсов Приднестровской Молдавской Республики» (САЗ 17-34)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2018 года № 233 (САЗ 18-28)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августа 2018 года № 291 (САЗ 18-35)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394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2019 года № 12 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2019 года № 114 (САЗ 19-14)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 181 (САЗ 19-20)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2019 года № 223 (САЗ 19-23)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2019 года № 332 (САЗ 19-35)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404 (САЗ 20-2)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407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2020 года № 59 (САЗ 20-11)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206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2020 года № 239 (САЗ 20-29)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2020 года № 421 (САЗ 20-49)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2020 года № 478 (САЗ 21-1)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октября 2021 года № 332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2022 года № 28 (САЗ 22-4)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2022 года № 62 (САЗ 22-7)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 132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212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2022 года № 496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 № 75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2023 года № 129 (САЗ 23-15)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192 (САЗ 24-17)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сельского хозяйства и природных ресурсов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ноября 2018 года № 259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государственной услуги «Оформление и выдача ветеринарного сопроводительного документа» (регистрационный № 8976 от 9 июля 2019 года) (САЗ 19-26) с изменениями и дополнениями, внесенными приказами Министерства сельского хозяйства и природных ресурсов Приднестровской Молдавской Республики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октября 2019 года № 418</w:t>
        </w:r>
      </w:hyperlink>
      <w:r>
        <w:rPr>
          <w:rFonts w:ascii="times new roman;times" w:hAnsi="times new roman;times"/>
          <w:sz w:val="24"/>
        </w:rPr>
        <w:t xml:space="preserve"> (регистрационный № 9133 от 24 октября 2019 года) (САЗ 19-41),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2020 года № 372</w:t>
        </w:r>
      </w:hyperlink>
      <w:r>
        <w:rPr>
          <w:rFonts w:ascii="times new roman;times" w:hAnsi="times new roman;times"/>
          <w:sz w:val="24"/>
        </w:rPr>
        <w:t xml:space="preserve"> (регистрационный № 9818 от 17 ноября 2020 года) (САЗ 20-47), 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2021 года № 113</w:t>
        </w:r>
      </w:hyperlink>
      <w:r>
        <w:rPr>
          <w:rFonts w:ascii="times new roman;times" w:hAnsi="times new roman;times"/>
          <w:sz w:val="24"/>
        </w:rPr>
        <w:t xml:space="preserve"> (регистрационный № 10206 от 6 мая 2021 года) (САЗ 21-18),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октября 2022 года № 516</w:t>
        </w:r>
      </w:hyperlink>
      <w:r>
        <w:rPr>
          <w:rFonts w:ascii="times new roman;times" w:hAnsi="times new roman;times"/>
          <w:sz w:val="24"/>
        </w:rPr>
        <w:t xml:space="preserve"> (регистрационный № 11426 от 8 декабря 2022 года) (САЗ 22-48),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2023 года № 104</w:t>
        </w:r>
      </w:hyperlink>
      <w:r>
        <w:rPr>
          <w:rFonts w:ascii="times new roman;times" w:hAnsi="times new roman;times"/>
          <w:sz w:val="24"/>
        </w:rPr>
        <w:t xml:space="preserve"> (регистрационный № 11717 от 15 мая 2023 года) (САЗ 23-20), следующие изменение и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20 Приложения к Приказу дополнить подпунктом з)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«з) невнесение платежей (платы) за предоставление услуг, которые являются необходимыми и обязательными для получения государственной услуги, предусмотренных пунктом 24 настоящего Регламента.»;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24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«24. Плата за предоставление услуг, которые являются необходимыми и обязательными для предоставления государственной услуги, осуществляется согласно тарифам, утвержденным действующим законодательством Приднестровской Молдавской Республики.».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И. ПАЛАМАРЧУК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540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6%20%D0%BD%D0%BE%D1%8F%D0%B1%D1%80%D1%8F%202018%20%D0%B3%D0%BE%D0%B4%D0%B0%20%E2%84%96%20259" TargetMode="External"/><Relationship Id="rId6" Type="http://schemas.openxmlformats.org/officeDocument/2006/relationships/hyperlink" Target="documents/search/doc-link/?q=%D0%BE%D1%82%2019%20%D0%B0%D0%B2%D0%B3%D1%83%D1%81%D1%82%D0%B0%202016%20%D0%B3%D0%BE%D0%B4%D0%B0%20%E2%84%96%2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%20%28%D0%A1%D0%90%D0%97%2016-33%29" TargetMode="External"/><Relationship Id="rId7" Type="http://schemas.openxmlformats.org/officeDocument/2006/relationships/hyperlink" Target="documents/search/doc-link/?q=%D0%BE%D1%82%2031%20%D0%BC%D0%B0%D1%8F%202018%20%D0%B3%D0%BE%D0%B4%D0%B0%20%E2%84%96%20176%20%C2%AB%D0%9E%20%D1%80%D0%B0%D0%B7%D1%80%D0%B0%D0%B1%D0%BE%D1%82%D0%BA%D0%B5%20%D0%B8%20%D1%83%D1%82%D0%B2%D0%B5%D1%80%D0%B6%D0%B4%D0%B5%D0%BD%D0%B8%D0%B8%20%D1%80%D0%B5%D0%B3%D0%BB%D0%B0%D0%BC%D0%B5%D0%BD%D1%82%D0%BE%D0%B2%20%D0%BF%D1%80%D0%B5%D0%B4%D0%BE%D1%81%D1%82%D0%B0%D0%B2%D0%BB%D0%B5%D0%BD%D0%B8%D1%8F%20%D0%B3%D0%BE%D1%81%D1%83%D0%B4%D0%B0%D1%80%D1%81%D1%82%D0%B2%D0%B5%D0%BD%D0%BD%D1%8B%D1%85%20%D1%83%D1%81%D0%BB%D1%83%D0%B3%C2%BB%20%28%D0%A1%D0%90%D0%97%2018-23%29" TargetMode="External"/><Relationship Id="rId8" Type="http://schemas.openxmlformats.org/officeDocument/2006/relationships/hyperlink" Target="documents/search/doc-link/?q=%D0%BE%D1%82%2011%20%D1%81%D0%B5%D0%BD%D1%82%D1%8F%D0%B1%D1%80%D1%8F%202018%20%D0%B3%D0%BE%D0%B4%D0%B0%20%E2%84%96%20309%20%28%D0%A1%D0%90%D0%97%2018-37%29" TargetMode="External"/><Relationship Id="rId9" Type="http://schemas.openxmlformats.org/officeDocument/2006/relationships/hyperlink" Target="documents/search/doc-link/?q=%D0%BE%D1%82%2017%20%D1%8F%D0%BD%D0%B2%D0%B0%D1%80%D1%8F%202019%20%D0%B3%D0%BE%D0%B4%D0%B0%20%E2%84%96%209%20%28%D0%A1%D0%90%D0%97%2019-2%29" TargetMode="External"/><Relationship Id="rId10" Type="http://schemas.openxmlformats.org/officeDocument/2006/relationships/hyperlink" Target="documents/search/doc-link/?q=%D0%BE%D1%82%2024%20%D0%B0%D0%BF%D1%80%D0%B5%D0%BB%D1%8F%202020%20%D0%B3%D0%BE%D0%B4%D0%B0%20%E2%84%96%20129%20%28%D0%A1%D0%90%D0%97%2020-17%29" TargetMode="External"/><Relationship Id="rId11" Type="http://schemas.openxmlformats.org/officeDocument/2006/relationships/hyperlink" Target="documents/search/doc-link/?q=%D0%BE%D1%82%2010%20%D0%B0%D0%B2%D0%B3%D1%83%D1%81%D1%82%D0%B0%202017%20%D0%B3%D0%BE%D0%B4%D0%B0%20%E2%84%96%2020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C2%A0%20%D1%81%D0%B5%D0%BB%D1%8C%D1%81%D0%BA%D0%BE%D0%B3%D0%BE%20%D1%85%D0%BE%D0%B7%D1%8F%D0%B9%D1%81%D1%82%D0%B2%D0%B0%20%D0%B8%20%D0%BF%D1%80%D0%B8%D1%80%D0%BE%D0%B4%D0%BD%D1%8B%D1%85%20%D1%80%D0%B5%D1%81%D1%83%D1%80%D1%81%D0%BE%D0%B2%20%D0%9F%D1%80%D0%B8%D0%B4%D0%BD%D0%B5%D1%81%D1%82%D1%80%D0%BE%D0%B2%D1%81%D0%BA%D0%BE%D0%B9%20%D0%9C%D0%BE%D0%BB%D0%B4%D0%B0%D0%B2%D1%81%D0%BA%D0%BE%D0%B9%20%D0%A0%D0%B5%D1%81%D0%BF%D1%83%D0%B1%D0%BB%D0%B8%D0%BA%D0%B8%C2%BB%20%28%D0%A1%D0%90%D0%97%2017-34%29" TargetMode="External"/><Relationship Id="rId12" Type="http://schemas.openxmlformats.org/officeDocument/2006/relationships/hyperlink" Target="documents/search/doc-link/?q=%D0%BE%D1%82%206%20%D0%B8%D1%8E%D0%BB%D1%8F%202018%20%D0%B3%D0%BE%D0%B4%D0%B0%20%E2%84%96%20233%20%28%D0%A1%D0%90%D0%97%2018-28%29" TargetMode="External"/><Relationship Id="rId13" Type="http://schemas.openxmlformats.org/officeDocument/2006/relationships/hyperlink" Target="documents/search/doc-link/?q=%D0%BE%D1%82%2023%20%D0%B0%D0%B2%D0%B3%D1%83%D1%81%D1%82%D0%B0%202018%20%D0%B3%D0%BE%D0%B4%D0%B0%20%E2%84%96%20291%20%28%D0%A1%D0%90%D0%97%2018-35%29" TargetMode="External"/><Relationship Id="rId14" Type="http://schemas.openxmlformats.org/officeDocument/2006/relationships/hyperlink" Target="documents/search/doc-link/?q=%D0%BE%D1%82%2015%20%D0%BD%D0%BE%D1%8F%D0%B1%D1%80%D1%8F%202018%20%D0%B3%D0%BE%D0%B4%D0%B0%20%E2%84%96%20394%20%28%D0%A1%D0%90%D0%97%2018-46%29" TargetMode="External"/><Relationship Id="rId15" Type="http://schemas.openxmlformats.org/officeDocument/2006/relationships/hyperlink" Target="documents/search/doc-link/?q=%D0%BE%D1%82%2018%20%D1%8F%D0%BD%D0%B2%D0%B0%D1%80%D1%8F%202019%20%D0%B3%D0%BE%D0%B4%D0%B0%20%E2%84%96%2012%20%28%D0%A1%D0%90%D0%97%2019-3%29" TargetMode="External"/><Relationship Id="rId16" Type="http://schemas.openxmlformats.org/officeDocument/2006/relationships/hyperlink" Target="documents/search/doc-link/?q=%D0%BE%D1%82%2010%20%D0%B0%D0%BF%D1%80%D0%B5%D0%BB%D1%8F%202019%20%D0%B3%D0%BE%D0%B4%D0%B0%20%E2%84%96%20114%20%28%D0%A1%D0%90%D0%97%2019-14%29" TargetMode="External"/><Relationship Id="rId17" Type="http://schemas.openxmlformats.org/officeDocument/2006/relationships/hyperlink" Target="documents/search/doc-link/?q=%D0%BE%D1%82%2031%20%D0%BC%D0%B0%D1%8F%202019%20%D0%B3%D0%BE%D0%B4%D0%B0%20%E2%84%96%20181%20%28%D0%A1%D0%90%D0%97%2019-20%29" TargetMode="External"/><Relationship Id="rId18" Type="http://schemas.openxmlformats.org/officeDocument/2006/relationships/hyperlink" Target="documents/search/doc-link/?q=%D0%BE%D1%82%2018%20%D0%B8%D1%8E%D0%BD%D1%8F%202019%20%D0%B3%D0%BE%D0%B4%D0%B0%20%E2%84%96%20223%20%28%D0%A1%D0%90%D0%97%2019-23%29" TargetMode="External"/><Relationship Id="rId19" Type="http://schemas.openxmlformats.org/officeDocument/2006/relationships/hyperlink" Target="documents/search/doc-link/?q=%D0%BE%D1%82%2010%20%D1%81%D0%B5%D0%BD%D1%82%D1%8F%D0%B1%D1%80%D1%8F%202019%20%D0%B3%D0%BE%D0%B4%D0%B0%20%E2%84%96%20332%20%28%D0%A1%D0%90%D0%97%2019-35%29" TargetMode="External"/><Relationship Id="rId20" Type="http://schemas.openxmlformats.org/officeDocument/2006/relationships/hyperlink" Target="documents/search/doc-link/?q=%D0%BE%D1%82%2022%20%D0%BD%D0%BE%D1%8F%D0%B1%D1%80%D1%8F%202019%20%D0%B3%D0%BE%D0%B4%D0%B0%20%E2%84%96%20404%20%28%D0%A1%D0%90%D0%97%2020-2%29" TargetMode="External"/><Relationship Id="rId21" Type="http://schemas.openxmlformats.org/officeDocument/2006/relationships/hyperlink" Target="documents/search/doc-link/?q=%D0%BE%D1%82%2022%20%D0%BD%D0%BE%D1%8F%D0%B1%D1%80%D1%8F%202019%20%D0%B3%D0%BE%D0%B4%D0%B0%20%E2%84%96%20407%20%28%D0%A1%D0%90%D0%97%2019-46%29" TargetMode="External"/><Relationship Id="rId22" Type="http://schemas.openxmlformats.org/officeDocument/2006/relationships/hyperlink" Target="documents/search/doc-link/?q=%D0%BE%D1%82%2012%20%D0%BC%D0%B0%D1%80%D1%82%D0%B0%202020%20%D0%B3%D0%BE%D0%B4%D0%B0%20%E2%84%96%2059%20%28%D0%A1%D0%90%D0%97%2020-11%29" TargetMode="External"/><Relationship Id="rId23" Type="http://schemas.openxmlformats.org/officeDocument/2006/relationships/hyperlink" Target="documents/search/doc-link/?q=%D0%BE%D1%82%2015%20%D0%B8%D1%8E%D0%BD%D1%8F%202020%20%D0%B3%D0%BE%D0%B4%D0%B0%20%E2%84%96%20206%20%28%D0%A1%D0%90%D0%97%2020-25%29" TargetMode="External"/><Relationship Id="rId24" Type="http://schemas.openxmlformats.org/officeDocument/2006/relationships/hyperlink" Target="documents/search/doc-link/?q=%D0%BE%D1%82%2015%20%D0%B8%D1%8E%D0%BB%D1%8F%202020%20%D0%B3%D0%BE%D0%B4%D0%B0%20%E2%84%96%20239%20%28%D0%A1%D0%90%D0%97%2020-29%29" TargetMode="External"/><Relationship Id="rId25" Type="http://schemas.openxmlformats.org/officeDocument/2006/relationships/hyperlink" Target="documents/search/doc-link/?q=%D0%BE%D1%82%2030%20%D0%BD%D0%BE%D1%8F%D0%B1%D1%80%D1%8F%202020%20%D0%B3%D0%BE%D0%B4%D0%B0%20%E2%84%96%20421%20%28%D0%A1%D0%90%D0%97%2020-49%29" TargetMode="External"/><Relationship Id="rId26" Type="http://schemas.openxmlformats.org/officeDocument/2006/relationships/hyperlink" Target="documents/search/doc-link/?q=%D0%BE%D1%82%2029%20%D0%B4%D0%B5%D0%BA%D0%B0%D0%B1%D1%80%D1%8F%202020%20%D0%B3%D0%BE%D0%B4%D0%B0%20%E2%84%96%20478%20%28%D0%A1%D0%90%D0%97%2021-1%29" TargetMode="External"/><Relationship Id="rId27" Type="http://schemas.openxmlformats.org/officeDocument/2006/relationships/hyperlink" Target="documents/search/doc-link/?q=%D0%BE%D1%82%2014%20%D0%BE%D0%BA%D1%82%D1%8F%D0%B1%D1%80%D1%8F%202021%20%D0%B3%D0%BE%D0%B4%D0%B0%20%E2%84%96%20332%20%28%D0%A1%D0%90%D0%97%2021-41%29" TargetMode="External"/><Relationship Id="rId28" Type="http://schemas.openxmlformats.org/officeDocument/2006/relationships/hyperlink" Target="documents/search/doc-link/?q=%D0%BE%D1%82%2031%20%D1%8F%D0%BD%D0%B2%D0%B0%D1%80%D1%8F%202022%20%D0%B3%D0%BE%D0%B4%D0%B0%20%E2%84%96%2028%20%28%D0%A1%D0%90%D0%97%2022-4%29" TargetMode="External"/><Relationship Id="rId29" Type="http://schemas.openxmlformats.org/officeDocument/2006/relationships/hyperlink" Target="documents/search/doc-link/?q=%D0%BE%D1%82%2025%20%D1%84%D0%B5%D0%B2%D1%80%D0%B0%D0%BB%D1%8F%202022%20%D0%B3%D0%BE%D0%B4%D0%B0%20%E2%84%96%2062%20%28%D0%A1%D0%90%D0%97%2022-7%29" TargetMode="External"/><Relationship Id="rId30" Type="http://schemas.openxmlformats.org/officeDocument/2006/relationships/hyperlink" Target="documents/search/doc-link/?q=%D0%BE%D1%82%2014%20%D0%B0%D0%BF%D1%80%D0%B5%D0%BB%D1%8F%202022%20%D0%B3%D0%BE%D0%B4%D0%B0%20%E2%84%96%20132%20%28%D0%A1%D0%90%D0%97%2022-14%29" TargetMode="External"/><Relationship Id="rId31" Type="http://schemas.openxmlformats.org/officeDocument/2006/relationships/hyperlink" Target="documents/search/doc-link/?q=%D0%BE%D1%82%209%20%D0%B8%D1%8E%D0%BD%D1%8F%202022%20%D0%B3%D0%BE%D0%B4%D0%B0%20%E2%84%96%20212%20%28%D0%A1%D0%90%D0%97%2022-22%29" TargetMode="External"/><Relationship Id="rId32" Type="http://schemas.openxmlformats.org/officeDocument/2006/relationships/hyperlink" Target="documents/search/doc-link/?q=%D0%BE%D1%82%2028%20%D0%B4%D0%B5%D0%BA%D0%B0%D0%B1%D1%80%D1%8F%202022%20%D0%B3%D0%BE%D0%B4%D0%B0%20%E2%84%96%20496%20%28%D0%A1%D0%90%D0%97%2023-1%29" TargetMode="External"/><Relationship Id="rId33" Type="http://schemas.openxmlformats.org/officeDocument/2006/relationships/hyperlink" Target="documents/search/doc-link/?q=%D0%BE%D1%82%2014%20%D0%BC%D0%B0%D1%80%D1%82%D0%B0%202023%20%D0%B3%D0%BE%D0%B4%D0%B0%20%E2%84%96%2075%20%28%D0%A1%D0%90%D0%97%2023-11%29" TargetMode="External"/><Relationship Id="rId34" Type="http://schemas.openxmlformats.org/officeDocument/2006/relationships/hyperlink" Target="documents/search/doc-link/?q=%D0%BE%D1%82%2013%20%D0%B0%D0%BF%D1%80%D0%B5%D0%BB%D1%8F%202023%20%D0%B3%D0%BE%D0%B4%D0%B0%20%E2%84%96%20129%20%28%D0%A1%D0%90%D0%97%2023-15%29" TargetMode="External"/><Relationship Id="rId35" Type="http://schemas.openxmlformats.org/officeDocument/2006/relationships/hyperlink" Target="documents/search/doc-link/?q=%D0%BE%D1%82%2015%20%D0%B0%D0%BF%D1%80%D0%B5%D0%BB%D1%8F%202024%20%D0%B3%D0%BE%D0%B4%D0%B0%20%E2%84%96%20192%20%28%D0%A1%D0%90%D0%97%2024-17%29" TargetMode="External"/><Relationship Id="rId36" Type="http://schemas.openxmlformats.org/officeDocument/2006/relationships/hyperlink" Target="documents/search/doc-link/?q=%D0%BE%D1%82%203%20%D0%BE%D0%BA%D1%82%D1%8F%D0%B1%D1%80%D1%8F%202019%20%D0%B3%D0%BE%D0%B4%D0%B0%20%E2%84%96%20418" TargetMode="External"/><Relationship Id="rId37" Type="http://schemas.openxmlformats.org/officeDocument/2006/relationships/hyperlink" Target="documents/search/doc-link/?q=%D0%BE%D1%82%2021%20%D0%BE%D0%BA%D1%82%D1%8F%D0%B1%D1%80%D1%8F%202020%20%D0%B3%D0%BE%D0%B4%D0%B0%20%E2%84%96%20372" TargetMode="External"/><Relationship Id="rId38" Type="http://schemas.openxmlformats.org/officeDocument/2006/relationships/hyperlink" Target="documents/search/doc-link/?q=%D0%BE%D1%82%2014%20%D0%B0%D0%BF%D1%80%D0%B5%D0%BB%D1%8F%202021%20%D0%B3%D0%BE%D0%B4%D0%B0%20%E2%84%96%20113" TargetMode="External"/><Relationship Id="rId39" Type="http://schemas.openxmlformats.org/officeDocument/2006/relationships/hyperlink" Target="documents/search/doc-link/?q=%D0%BE%D1%82%2026%20%D0%BE%D0%BA%D1%82%D1%8F%D0%B1%D1%80%D1%8F%202022%20%D0%B3%D0%BE%D0%B4%D0%B0%20%E2%84%96%20516" TargetMode="External"/><Relationship Id="rId40" Type="http://schemas.openxmlformats.org/officeDocument/2006/relationships/hyperlink" Target="documents/search/doc-link/?q=%D0%BE%D1%82%2028%20%D0%BC%D0%B0%D1%80%D1%82%D0%B0%202023%20%D0%B3%D0%BE%D0%B4%D0%B0%20%E2%84%96%2010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669</Words>
  <Characters>3762</Characters>
  <CharactersWithSpaces>4466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