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25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2 февраля 1993 года «О государственной пошлине» (СЗМР 93-1) с изменениями и дополнениями, внесенными законами Приднестровской Молдавской Республики от 30 марта 1993 года (СЗМР 93-1); от 11 мая 1993 года (СЗМР 93-2); от 6 июля 1993 года (СЗМР 93-3); от 22 марта 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 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 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 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 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
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 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 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 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 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 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 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 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 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 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 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 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 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 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 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2024 года № 59-ЗИ-VII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82-ЗИ-VII 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131-ЗИД-VII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137-ЗИ-VII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2024 года № 232-ЗИД-VII (САЗ 24-40)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2024 года № 279-ЗД-VII (САЗ 24-47)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2024 года № 325-ЗД-VII (САЗ 24-52)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 статьи 4-2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«Документом, подтверждающим, что регистрационные действия в области регистрации товарных знаков и знаков обслуживания связаны с осуществлением государственной политики, направленной на стимулирование потребительского интереса к товарам отечественного производства, является письменное заключение исполнительного органа государственной власти, уполномоченного на осуществление функций по выработке государственной политики в сфере развития предпринимательской деятельности, выданное в порядке, установленном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по истечении 30 (тридцати)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363-ЗД-VII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C2%A0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C2%A0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C2%A0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C2%A0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20%0A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C2%A0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C2%A0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C2%A0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C2%A0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C2%A0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C2%A0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C2%A0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C2%A0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C2%A0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C2%A0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C2%A0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C2%A0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C2%A0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C2%A0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C2%A0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C2%A0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C2%A0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C2%A0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C2%A0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C2%A0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C2%A0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Relationship Id="rId90" Type="http://schemas.openxmlformats.org/officeDocument/2006/relationships/hyperlink" Target="documents/search/doc-link/?q=%D0%BE%D1%82%208%20%D0%B0%D0%BF%D1%80%D0%B5%D0%BB%D1%8F%C2%A02024%20%D0%B3%D0%BE%D0%B4%D0%B0%20%E2%84%96%2059-%D0%97%D0%98-VII%20%28%D0%A1%D0%90%D0%97%2024-16%29" TargetMode="External"/><Relationship Id="rId91" Type="http://schemas.openxmlformats.org/officeDocument/2006/relationships/hyperlink" Target="documents/search/doc-link/?q=%D0%BE%D1%82%2019%20%D0%B0%D0%BF%D1%80%D0%B5%D0%BB%D1%8F%202024%20%D0%B3%D0%BE%D0%B4%D0%B0%20%E2%84%96%2082-%D0%97%D0%98-VII%C2%A0%28%D0%A1%D0%90%D0%97%2024-17%29" TargetMode="External"/><Relationship Id="rId92" Type="http://schemas.openxmlformats.org/officeDocument/2006/relationships/hyperlink" Target="documents/search/doc-link/?q=%D0%BE%D1%82%2025%20%D0%B8%D1%8E%D0%BD%D1%8F%202024%20%D0%B3%D0%BE%D0%B4%D0%B0%20%E2%84%96%20131-%D0%97%D0%98%D0%94-VII%20%28%D0%A1%D0%90%D0%97%2024-27%29" TargetMode="External"/><Relationship Id="rId93" Type="http://schemas.openxmlformats.org/officeDocument/2006/relationships/hyperlink" Target="documents/search/doc-link/?q=%D0%BE%D1%82%2025%20%D0%B8%D1%8E%D0%BD%D1%8F%202024%20%D0%B3%D0%BE%D0%B4%D0%B0%20%E2%84%96%20137-%D0%97%D0%98-VII%20%28%D0%A1%D0%90%D0%97%2024-27%29" TargetMode="External"/><Relationship Id="rId94" Type="http://schemas.openxmlformats.org/officeDocument/2006/relationships/hyperlink" Target="documents/search/doc-link/?q=%D0%BE%D1%82%201%20%D0%BE%D0%BA%D1%82%D1%8F%D0%B1%D1%80%D1%8F%202024%20%D0%B3%D0%BE%D0%B4%D0%B0%20%E2%84%96%20232-%D0%97%D0%98%D0%94-VII%20%28%D0%A1%D0%90%D0%97%2024-40%29" TargetMode="External"/><Relationship Id="rId95" Type="http://schemas.openxmlformats.org/officeDocument/2006/relationships/hyperlink" Target="documents/search/doc-link/?q=%D0%BE%D1%82%2022%20%D0%BD%D0%BE%D1%8F%D0%B1%D1%80%D1%8F%202024%20%D0%B3%D0%BE%D0%B4%D0%B0%20%E2%84%96%20279-%D0%97%D0%94-VII%20%28%D0%A1%D0%90%D0%97%2024-47%29" TargetMode="External"/><Relationship Id="rId96" Type="http://schemas.openxmlformats.org/officeDocument/2006/relationships/hyperlink" Target="documents/search/doc-link/?q=%D0%BE%D1%82%2023%20%D0%B4%D0%B5%D0%BA%D0%B0%D0%B1%D1%80%D1%8F%202024%20%D0%B3%D0%BE%D0%B4%D0%B0%20%E2%84%96%20325-%D0%97%D0%94-VII%20%28%D0%A1%D0%90%D0%97%2024-5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1019</Words>
  <Characters>4872</Characters>
  <CharactersWithSpaces>5916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