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8 октября 2024 года по 10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8 октября 2024 года по 10 октября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0,5029;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8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962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7 октября 2024 года № 962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8 октября 2024 года по 10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7 октября 2024 года № 962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8 октября 2024 года по 10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7%20%D0%BE%D0%BA%D1%82%D1%8F%D0%B1%D1%80%D1%8F%202024%20%D0%B3%D0%BE%D0%B4%D0%B0%20%E2%84%96%2096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7106</Characters>
  <CharactersWithSpaces>8707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