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ВЫПЛАТЕ ЕДИНОВРЕМЕННОГО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ПОСОБИЯ СЕМЬЯМ ПОГИБШИХ И ИНВАЛИДАМ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ВОЙНЫ В АФГАНИСТАНЕ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5-й годовщиной вывода советских войск из Афганистана,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целью организации выплаты единовременного пособия семьям погибших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инвалидам войны в Афганистане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ФПП  выделить  из  средств  социального  фонда 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Государственному комитету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труду  и  социальному обеспечению 14250 тыс. рублей для перечисления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городским и районным военным комиссариатам в следующих суммах: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Тираспольскому ГВК              - 4700 тыс.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Бендерскому ГВК                 - 4850 тыс.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Каменскому РВК                  - 500  тыс.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Рыбницкому ОГВК                 - 1050 тыс.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Дубоссарскому ОГВК              - 750  тыс.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Григориопольскому РВК           - 650  тыс.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Слободзейскому РВК              - 1750 тыс.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Военным  комиссариатам  произвести  единовременные 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семьям погибших и инвалидам войны в Афганистане в размере по: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семьям погибших и инвалидам I группы  - 150 тыс. 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инвалидам II группы                   - 100 тыс. 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инвалидам III группы                  - 50 тыс. 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Военным  комиссариатам  до  1  марта  1994 года представить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 комитету по труду и социальному обеспечению отчеты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единовременных выплатах.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208</Words>
  <Characters>1229</Characters>
  <CharactersWithSpaces>1928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