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Инструкции о порядке установления и расчете корректирующей доплаты за особенности профессиональной деятельности к должностному окладу 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12378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239 «Об утверждении Положения о порядке установления надбавок и доплат к должностному окладу работников сквозных профессий,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2014 года № 225 (САЗ 14-36)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249 «Об утверждении Положения о порядке установления надбавок и доплат к должностному окладу работников Республиканского центра по протезированию и ортопедии,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238 «Об утверждении Положения о порядке установления надбавок и доплат к должностному окладу работников службы социальной помощи, охраны прав детства и семьи, опеки и попечительства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 «Об утверждении Положения 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470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2019 года № 211 (САЗ 19-22)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252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2020 года № 11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92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2020 года № 137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2020 года № 189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275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331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385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447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2021 года № 16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283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2022 года № 58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93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2022 года № 296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355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367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41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409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147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172 (САЗ 24-15)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 «Об утверждении Положения о порядке установления надбавок и доплат к должностному окладу работников организаций образования,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2017 года № 100 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2021 года № 324 (САЗ 21-42)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146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171 (САЗ 24-15)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255 «Об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образования, организаций повышения квалификации,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2018 года № 127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2019 года № 267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158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145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170 (САЗ 24-15)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250 «Об утверждении Положения о порядке установления надбавок и доплат к должностному окладу работников Республиканского спортивного реабилитационно-восстановительного центра инвалидов,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Постановлением Правительства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169 (САЗ 24-15)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Инструкцию о порядке установления и расчете корректирующей доплаты к должностному окладу 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Бендеры»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Министерства по социальной защите и труду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апреля 2024 года № 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Инструкция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установления и расчете корректирующей доплаты к должностному окладу 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Корректирующие доплаты за особенности профессиональной деятельности к должностному окладу 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Бендеры» (далее – корректирующие доплаты) устанавливаются согласно: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пункту 10 Приложения к Постановлению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238 «Об утверждении Положения о порядке установления надбавок и доплат к должностному окладу работников службы социальной помощи, охраны прав детства и семьи, опеки и попечительства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пункту 16 Приложения к Постановлению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239 «Об утверждении Положения о порядке установления надбавок и доплат к должностному окладу работников сквозных профессий,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пункту 23-1 Приложения к Постановлению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 «Об утверждении Положения о порядке установления надбавок и доплат к должностному окладу работников организаций образования,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пункту 10 Приложения к Постановлению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249 «Об утверждении Положения о порядке установления надбавок и доплат к должностному окладу работников Республиканского центра по протезированию и ортопедии,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пункту 15 Приложения к Постановлению Правительства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2013 года № 250 «Об утверждении Положения о порядке установления надбавок и доплат к должностному окладу работников Республиканского спортивного реабилитационно-восстановительного центра инвалидов,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пункту 17-1 Приложения к Постановлению Правительства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255 «Об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образования, организаций повышения квалификации,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пункту 13-1 Приложения к Постановлению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 «Об утверждении Положения 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Корректирующая доплата устанавливается: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работникам, начисленная заработная плата которыхза январь 2024 года, без учета доплат, установленных подпунктами а), б), в), г), д), е), ж) пункта 5 Приложения к Приказу Министерства по социальной защите и труду Приднестровской Молдавской Республики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2019 года № 176 «Об утверждении порядка определения размера доплаты до величины минимального размера оплаты труда»</w:t>
        </w:r>
      </w:hyperlink>
      <w:r>
        <w:rPr>
          <w:rFonts w:ascii="times new roman;times" w:hAnsi="times new roman;times"/>
          <w:sz w:val="24"/>
        </w:rPr>
        <w:t xml:space="preserve"> (регистрационный № 8754 от 26 марта 2019 года) (САЗ 19-12) (далее – Порядок), доводилась до уровня минимального размера оплаты труда (далее - МРОТ), установленного частью второй пункта 5 статьи 50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 (далее – Закон о республиканском бюджете на 2024 год), получавшим доплаты в размерах 108,3 рубля и 200 рублей, установленных подпунктом г) части первой, частью второй пункта 1 статьи 51 и подпунктом а) части первой статьи 52-1 Закона о республиканском бюджете на 2024 год, пропорционально отработанному времени, а с 1 февраля 2024 года, в связи с изменением размера расчетного уровня минимальной заработной платы (далее - РУ МЗП) в соответствии с Законом о республиканском бюджете на 2024 год, начисленная заработная плата стала выше уровня МРОТ, в соответствии с чем, доплаты в размерах 108,3 рубля и 700 рублей им не выплачиваются;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б) работникам, заключившим трудовые договоры после 31 января 2024 года, начисленная заработная плата которых без учета доплат, установленных подпунктами а), в), г), д), е), ж) пункта 5 Порядка</w:t>
      </w:r>
      <w:r>
        <w:rPr>
          <w:rStyle w:val="Emphasis"/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>при условии отработки полностью определенной на месяц нормы рабочего времени, меньше величины равной сумме МРОТ и доплат в размерах 108,3 рубля* и 700 рублей, установленных подпунктом г) части первой, частью второй пункта 1 статьи 51 и подпунктом б) части первой, частью второй статьи 52-1 Закона о республиканском бюджете на 2024 год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доплата в размере 108,30 рубля используется для расчета корректирующей доплаты работнику, если в организациипри начислении заработной платы всем работникам, получающим доплату до МРОТ в соответствии с подпунктом г) части первой и частью второй пункта 1 статьи 51 Закона о республиканском бюджете на 2024 год, устанавливается доплата в размере 108,30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3. Работникам, указанным в подпунктах а) и б) пункта 2 настоящей Инструкции, корректирующая доплата устанавливается, если величина начисленной заработной платы, без учета доплат, установленных подпунктами а), в), г), д), е), ж) пункта 5 Порядка</w:t>
      </w:r>
      <w:r>
        <w:rPr>
          <w:rStyle w:val="Emphasis"/>
          <w:rFonts w:ascii="times new roman;times" w:hAnsi="times new roman;times"/>
          <w:sz w:val="24"/>
        </w:rPr>
        <w:t>,</w:t>
      </w:r>
      <w:r>
        <w:rPr>
          <w:rFonts w:ascii="times new roman;times" w:hAnsi="times new roman;times"/>
          <w:sz w:val="24"/>
        </w:rPr>
        <w:t xml:space="preserve"> при условии отработки полностью определенной на месяц нормы рабочего времени, меньше величины, равной сумме МРОТ и доплат в размерах 108,3 рубля* и 700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корректирующей доплаты (далее - КД) исчисляется путем нахождения разницы между указанными величинами: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КД = МРОТ+108,3 рубля*+700 рублей – начисленная заработная плата за месяц**.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**Примечание: начисленная заработная плата за месяц берется без учета доплат, установленных подпунктамиа), в), г), д), е),ж) пункта 5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КД рассчитываются и устанавливаются отдельным работникам единожды (в РУ МЗП) на основании приказа руководителя организации, в соответствии с Положением об оплате труда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КД округляется до целых единиц в соответствии с правилами округления математики.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Установленная КД выплачивается работнику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КД входит в суммарную величину отраслевых надбавок и доплат при исчислении заработной платы одного работника в соответствии с пунктом 5 статьи 5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которая не может превышать 140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 Примеры расчета КД в соответствии с пунктом 2 настоящей Инструкции представлены в Приложении к настоящей Инструкции.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Инструкции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установления и расчете корректирующей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доплаты к должностному окладу отдельных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организаций сферы образования, социального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обслуживания, социального обеспечения,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«Республиканский спортивный реабилитационно-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восстановительный центр инвалидов»,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пищеблоков муниципального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«Управление по организации питания в учреждениях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Управления народного образования города Бендеры»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Примеры расчета корректирующей доплаты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 № 1.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68"/>
        <w:gridCol w:w="1759"/>
        <w:gridCol w:w="656"/>
        <w:gridCol w:w="1850"/>
        <w:gridCol w:w="677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Медицинская сестра (дошкольное учреждение)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Заработная плата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Январь 2024 год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Февраль 2024 год</w:t>
            </w:r>
          </w:p>
        </w:tc>
      </w:tr>
      <w:tr>
        <w:trPr/>
        <w:tc>
          <w:tcPr>
            <w:tcW w:w="4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 МЗП = 7,9 рубля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Рубли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 МЗП = 11,8 рубля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Рубли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Должностной оклад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1 185,0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1 770,0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Премия  - 10% от должностного оклада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177,0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Стаж  -  6% от должностного оклада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106,2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Отраслевые доплаты и надбавки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354,0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1 611,6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2 407,2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до МРОТ 1989,9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по Закону о республиканском бюджете на 2024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по Закону о республиканском бюджете на 2024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Корректирующая доплата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389,4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 начисленная заработная 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2 298,2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2 796,6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Согласно примеру, предварительно начисленная заработная плата** за февраль 2024 года составляет 2 407,2 рубля, что больше МРОТ 1 989,9 рубля, в соответствии с чем, доплаты в размерах 108,3 рубля* и 700 рублей не выплачиваются.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этом случае работнику рассчитывается корректирующая доплата к должностному окладу в РУ МЗП: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1 989,9 рубля +108,3 рубля+700 рублей - 2 407,2 рубля = 391 рубль,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391 рубль /11,8 рубля = 33,1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учетом округлениядо целых единиц, в соответствии с правилами математики, работнику устанавливается корректирующая доплата в размере </w:t>
      </w:r>
      <w:r>
        <w:rPr>
          <w:rStyle w:val="Strong"/>
          <w:rFonts w:ascii="times new roman;times" w:hAnsi="times new roman;times"/>
          <w:sz w:val="24"/>
        </w:rPr>
        <w:t>33 РУ МЗП</w:t>
      </w:r>
      <w:r>
        <w:rPr>
          <w:rFonts w:ascii="times new roman;times" w:hAnsi="times new roman;times"/>
          <w:sz w:val="24"/>
        </w:rPr>
        <w:t>, которая будет ему выплачиваться ежемесячно,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 № 2.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67"/>
        <w:gridCol w:w="1655"/>
        <w:gridCol w:w="659"/>
        <w:gridCol w:w="1753"/>
        <w:gridCol w:w="676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Медицинская сестра (учреждение социального  обеспечения)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Заработная плата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Январь 2024 год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Февраль 2024 год</w:t>
            </w:r>
          </w:p>
        </w:tc>
      </w:tr>
      <w:tr>
        <w:trPr/>
        <w:tc>
          <w:tcPr>
            <w:tcW w:w="50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 МЗП = 9,4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Рубли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 МЗП = 11,8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Рубли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Должностной оклад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1 770,0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Премия  - 10% от должностного оклада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177,0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Стаж  -  6% от должностного оклада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106,2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Отраслевые доплаты и надбавки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282,0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354,0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1 917,6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2 407,2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до МРОТ 1989,9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за особые условия профессиональной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590,0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Доплата по Закону о республиканском бюджете на 2024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Корректирующая доплата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283,2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 начисленная заработная 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2 659,9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3280,4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Согласно приведенному примеру, предварительно начисленная заработная плата** за февраль 2024 года составляет 2407,2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Начисленная заработная плата** за февраль 2024 года больше МРОТ 1 989,9 рубля, в соответствии с чем доплата в размере 700 рублей не выплачивается.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этом случае работнику рассчитывается корректирующая доплата в РУ МЗП: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1 989,9 рубля +700 рублей - 2 407,2 рубля = 282,7 рубля,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282,7 рубля /11,8 рубля = 23,96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учетом округления до целых единиц, в соответствии с правилами математики, работнику устанавливается корректирующая доплата в размере </w:t>
      </w:r>
      <w:r>
        <w:rPr>
          <w:rStyle w:val="Strong"/>
          <w:rFonts w:ascii="times new roman;times" w:hAnsi="times new roman;times"/>
          <w:sz w:val="24"/>
        </w:rPr>
        <w:t>24 РУ МЗП</w:t>
      </w:r>
      <w:r>
        <w:rPr>
          <w:rFonts w:ascii="times new roman;times" w:hAnsi="times new roman;times"/>
          <w:sz w:val="24"/>
        </w:rPr>
        <w:t>, которая будет ему выплачиваться ежемесячно, пропорционально отработанному времени.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17%20%D0%BE%D0%BA%D1%82%D1%8F%D0%B1%D1%80%D1%8F%202013%20%D0%B3%D0%BE%D0%B4%D0%B0%20%E2%84%96%20239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1%81%D0%BA%D0%B2%D0%BE%D0%B7%D0%BD%D1%8B%D1%85%20%D0%BF%D1%80%D0%BE%D1%84%D0%B5%D1%81%D1%81%D0%B8%D0%B9%2C%20%D1%81%20%D1%83%D1%87%D0%B5%D1%82%D0%BE%D0%BC%20%D1%81%D0%BF%D0%B5%D1%86%D0%B8%D1%84%D0%B8%D0%BA%D0%B8%20%D1%83%D1%81%D0%BB%D0%BE%D0%B2%D0%B8%D0%B9%20%D0%B8%D1%85%20%D1%82%D1%80%D1%83%D0%B4%D0%B0%C2%BB%20%28%D0%A1%D0%90%D0%97%2013-41%29" TargetMode="External"/><Relationship Id="rId8" Type="http://schemas.openxmlformats.org/officeDocument/2006/relationships/hyperlink" Target="documents/search/doc-link/?q=%D0%BE%D1%82%204%20%D1%81%D0%B5%D0%BD%D1%82%D1%8F%D0%B1%D1%80%D1%8F%202014%20%D0%B3%D0%BE%D0%B4%D0%B0%20%E2%84%96%20225%20%28%D0%A1%D0%90%D0%97%2014-36%29" TargetMode="External"/><Relationship Id="rId9" Type="http://schemas.openxmlformats.org/officeDocument/2006/relationships/hyperlink" Target="documents/search/doc-link/?q=%D0%BE%D1%82%2024%20%D0%BE%D0%BA%D1%82%D1%8F%D0%B1%D1%80%D1%8F%202013%20%D0%B3%D0%BE%D0%B4%D0%B0%20%E2%84%96%20249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A0%D0%B5%D1%81%D0%BF%D1%83%D0%B1%D0%BB%D0%B8%D0%BA%D0%B0%D0%BD%D1%81%D0%BA%D0%BE%D0%B3%D0%BE%20%D1%86%D0%B5%D0%BD%D1%82%D1%80%D0%B0%20%D0%BF%D0%BE%20%D0%BF%D1%80%D0%BE%D1%82%D0%B5%D0%B7%D0%B8%D1%80%D0%BE%D0%B2%D0%B0%D0%BD%D0%B8%D1%8E%20%D0%B8%20%D0%BE%D1%80%D1%82%D0%BE%D0%BF%D0%B5%D0%B4%D0%B8%D0%B8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10" Type="http://schemas.openxmlformats.org/officeDocument/2006/relationships/hyperlink" Target="documents/search/doc-link/?q=%D0%BE%D1%82%2017%20%D0%BE%D0%BA%D1%82%D1%8F%D0%B1%D1%80%D1%8F%202013%20%D0%B3%D0%BE%D0%B4%D0%B0%20%E2%84%96%20238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1%81%D0%BB%D1%83%D0%B6%D0%B1%D1%8B%20%D1%81%D0%BE%D1%86%D0%B8%D0%B0%D0%BB%D1%8C%D0%BD%D0%BE%D0%B9%20%D0%BF%D0%BE%D0%BC%D0%BE%D1%89%D0%B8%2C%20%D0%BE%D1%85%D1%80%D0%B0%D0%BD%D1%8B%20%D0%BF%D1%80%D0%B0%D0%B2%20%D0%B4%D0%B5%D1%82%D1%81%D1%82%D0%B2%D0%B0%20%D0%B8%20%D1%81%D0%B5%D0%BC%D1%8C%D0%B8%2C%20%D0%BE%D0%BF%D0%B5%D0%BA%D0%B8%20%D0%B8%20%D0%BF%D0%BE%D0%BF%D0%B5%D1%87%D0%B8%D1%82%D0%B5%D0%BB%D1%8C%D1%81%D1%82%D0%B2%D0%B0%20%D1%81%20%D1%83%D1%87%D0%B5%D1%82%D0%BE%D0%BC%20%D1%81%D0%BF%D0%B5%D1%86%D0%B8%D1%84%D0%B8%D0%BA%D0%B8%20%D1%83%D1%81%D0%BB%D0%BE%D0%B2%D0%B8%D0%B9%20%D0%B8%D1%85%20%D1%82%D1%80%D1%83%D0%B4%D0%B0%C2%BB%20%28%D0%A1%D0%90%D0%97%2013-41%29" TargetMode="External"/><Relationship Id="rId11" Type="http://schemas.openxmlformats.org/officeDocument/2006/relationships/hyperlink" Target="documents/search/doc-link/?q=%D0%BE%D1%82%2025%20%D0%BE%D0%BA%D1%82%D1%8F%D0%B1%D1%80%D1%8F%202013%20%D0%B3%D0%BE%D0%B4%D0%B0%20%E2%84%96%20256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7%D0%B4%D1%80%D0%B0%D0%B2%D0%BE%D0%BE%D1%85%D1%80%D0%B0%D0%BD%D0%B5%D0%BD%D0%B8%D1%8F%2C%20%D1%81%D0%BE%D1%86%D0%B8%D0%B0%D0%BB%D1%8C%D0%BD%D0%BE%D0%B3%D0%BE%20%D0%BE%D0%B1%D0%B5%D1%81%D0%BF%D0%B5%D1%87%D0%B5%D0%BD%D0%B8%D1%8F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12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3" Type="http://schemas.openxmlformats.org/officeDocument/2006/relationships/hyperlink" Target="documents/search/doc-link/?q=%D0%BE%D1%82%202%20%D0%BD%D0%BE%D1%8F%D0%B1%D1%80%D1%8F%202018%20%D0%B3%D0%BE%D0%B4%D0%B0%20%E2%84%96%20372%20%28%D0%A1%D0%90%D0%97%2018-44%29" TargetMode="External"/><Relationship Id="rId14" Type="http://schemas.openxmlformats.org/officeDocument/2006/relationships/hyperlink" Target="documents/search/doc-link/?q=%D0%BE%D1%82%2027%20%D0%B4%D0%B5%D0%BA%D0%B0%D0%B1%D1%80%D1%8F%202018%20%D0%B3%D0%BE%D0%B4%D0%B0%20%E2%84%96%20470%20%28%D0%A1%D0%90%D0%97%2018-52%29" TargetMode="External"/><Relationship Id="rId15" Type="http://schemas.openxmlformats.org/officeDocument/2006/relationships/hyperlink" Target="documents/search/doc-link/?q=%D0%BE%D1%82%2014%20%D0%B8%D1%8E%D0%BD%D1%8F%202019%20%D0%B3%D0%BE%D0%B4%D0%B0%20%E2%84%96%20211%20%28%D0%A1%D0%90%D0%97%2019-22%29" TargetMode="External"/><Relationship Id="rId16" Type="http://schemas.openxmlformats.org/officeDocument/2006/relationships/hyperlink" Target="documents/search/doc-link/?q=%D0%BE%D1%82%209%20%D0%B8%D1%8E%D0%BB%D1%8F%202019%20%D0%B3%D0%BE%D0%B4%D0%B0%20%E2%84%96%20252%20%28%D0%A1%D0%90%D0%97%2019-26%29" TargetMode="External"/><Relationship Id="rId17" Type="http://schemas.openxmlformats.org/officeDocument/2006/relationships/hyperlink" Target="documents/search/doc-link/?q=%D0%BE%D1%82%2030%20%D1%8F%D0%BD%D0%B2%D0%B0%D1%80%D1%8F%202020%20%D0%B3%D0%BE%D0%B4%D0%B0%20%E2%84%96%2011%20%28%D0%A1%D0%90%D0%97%2020-5%29" TargetMode="External"/><Relationship Id="rId18" Type="http://schemas.openxmlformats.org/officeDocument/2006/relationships/hyperlink" Target="documents/search/doc-link/?q=%D0%BE%D1%82%2031%20%D0%BC%D0%B0%D1%80%D1%82%D0%B0%202020%20%D0%B3%D0%BE%D0%B4%D0%B0%20%E2%84%96%2092%20%28%D0%A1%D0%90%D0%97%2020-14%29" TargetMode="External"/><Relationship Id="rId19" Type="http://schemas.openxmlformats.org/officeDocument/2006/relationships/hyperlink" Target="documents/search/doc-link/?q=%D0%BE%D1%82%2030%20%D0%B0%D0%BF%D1%80%D0%B5%D0%BB%D1%8F%202020%20%D0%B3%D0%BE%D0%B4%D0%B0%20%E2%84%96%20137%20%28%D0%A1%D0%90%D0%97%2020-18%29" TargetMode="External"/><Relationship Id="rId20" Type="http://schemas.openxmlformats.org/officeDocument/2006/relationships/hyperlink" Target="documents/search/doc-link/?q=%D0%BE%D1%82%204%20%D0%B8%D1%8E%D0%BD%D1%8F%202020%20%D0%B3%D0%BE%D0%B4%D0%B0%20%E2%84%96%20189%20%28%D0%A1%D0%90%D0%97%2020-23%29" TargetMode="External"/><Relationship Id="rId21" Type="http://schemas.openxmlformats.org/officeDocument/2006/relationships/hyperlink" Target="documents/search/doc-link/?q=%D0%BE%D1%82%206%20%D0%B0%D0%B2%D0%B3%D1%83%D1%81%D1%82%D0%B0%202020%20%D0%B3%D0%BE%D0%B4%D0%B0%20%E2%84%96%20275%20%28%D0%A1%D0%90%D0%97%2020-32%29" TargetMode="External"/><Relationship Id="rId22" Type="http://schemas.openxmlformats.org/officeDocument/2006/relationships/hyperlink" Target="documents/search/doc-link/?q=%D0%BE%D1%82%2029%20%D1%81%D0%B5%D0%BD%D1%82%D1%8F%D0%B1%D1%80%D1%8F%202020%20%D0%B3%D0%BE%D0%B4%D0%B0%20%E2%84%96%20331%20%28%D0%A1%D0%90%D0%97%2020-40%29" TargetMode="External"/><Relationship Id="rId23" Type="http://schemas.openxmlformats.org/officeDocument/2006/relationships/hyperlink" Target="documents/search/doc-link/?q=%D0%BE%D1%82%2030%20%D0%BE%D0%BA%D1%82%D1%8F%D0%B1%D1%80%D1%8F%202020%20%D0%B3%D0%BE%D0%B4%D0%B0%20%E2%84%96%20385%20%28%D0%A1%D0%90%D0%97%2020-44%29" TargetMode="External"/><Relationship Id="rId24" Type="http://schemas.openxmlformats.org/officeDocument/2006/relationships/hyperlink" Target="documents/search/doc-link/?q=%D0%BE%D1%82%2014%20%D0%B4%D0%B5%D0%BA%D0%B0%D0%B1%D1%80%D1%8F%202020%20%D0%B3%D0%BE%D0%B4%D0%B0%20%E2%84%96%20447%20%28%D0%A1%D0%90%D0%97%2020-51%29" TargetMode="External"/><Relationship Id="rId25" Type="http://schemas.openxmlformats.org/officeDocument/2006/relationships/hyperlink" Target="documents/search/doc-link/?q=%D0%BE%D1%82%2022%20%D1%8F%D0%BD%D0%B2%D0%B0%D1%80%D1%8F%202021%20%D0%B3%D0%BE%D0%B4%D0%B0%20%E2%84%96%2016%20%28%D0%A1%D0%90%D0%97%2021-3%29" TargetMode="External"/><Relationship Id="rId26" Type="http://schemas.openxmlformats.org/officeDocument/2006/relationships/hyperlink" Target="documents/search/doc-link/?q=%D0%BE%D1%82%2030%20%D0%B0%D0%B2%D0%B3%D1%83%D1%81%D1%82%D0%B0%202021%20%D0%B3%D0%BE%D0%B4%D0%B0%20%E2%84%96%20283%20%28%D0%A1%D0%90%D0%97%2021-35%29" TargetMode="External"/><Relationship Id="rId27" Type="http://schemas.openxmlformats.org/officeDocument/2006/relationships/hyperlink" Target="documents/search/doc-link/?q=%D0%BE%D1%82%208%20%D0%B4%D0%B5%D0%BA%D0%B0%D0%B1%D1%80%D1%8F%202021%20%D0%B3%D0%BE%D0%B4%D0%B0%20%E2%84%96%20384%20%28%D0%A1%D0%90%D0%97%2021-49%29" TargetMode="External"/><Relationship Id="rId28" Type="http://schemas.openxmlformats.org/officeDocument/2006/relationships/hyperlink" Target="documents/search/doc-link/?q=%D0%BE%D1%82%2024%20%D1%84%D0%B5%D0%B2%D1%80%D0%B0%D0%BB%D1%8F%202022%20%D0%B3%D0%BE%D0%B4%D0%B0%20%E2%84%96%2058%20%28%D0%A1%D0%90%D0%97%2022-7%29" TargetMode="External"/><Relationship Id="rId29" Type="http://schemas.openxmlformats.org/officeDocument/2006/relationships/hyperlink" Target="documents/search/doc-link/?q=%D0%BE%D1%82%2017%20%D0%BC%D0%B0%D1%80%D1%82%D0%B0%202022%20%D0%B3%D0%BE%D0%B4%D0%B0%20%E2%84%96%2093%20%28%D0%A1%D0%90%D0%97%2022-10%29" TargetMode="External"/><Relationship Id="rId30" Type="http://schemas.openxmlformats.org/officeDocument/2006/relationships/hyperlink" Target="documents/search/doc-link/?q=%D0%BE%D1%82%2015%20%D0%B0%D0%B2%D0%B3%D1%83%D1%81%D1%82%D0%B0%202022%20%D0%B3%D0%BE%D0%B4%D0%B0%20%E2%84%96%20296%20%28%D0%A1%D0%90%D0%97%2022-32%29" TargetMode="External"/><Relationship Id="rId31" Type="http://schemas.openxmlformats.org/officeDocument/2006/relationships/hyperlink" Target="documents/search/doc-link/?q=%D0%BE%D1%82%2030%20%D1%81%D0%B5%D0%BD%D1%82%D1%8F%D0%B1%D1%80%D1%8F%202022%20%D0%B3%D0%BE%D0%B4%D0%B0%20%E2%84%96%20355%20%28%D0%A1%D0%90%D0%97%2022-39%29" TargetMode="External"/><Relationship Id="rId32" Type="http://schemas.openxmlformats.org/officeDocument/2006/relationships/hyperlink" Target="documents/search/doc-link/?q=%D0%BE%D1%82%2011%20%D0%BE%D0%BA%D1%82%D1%8F%D0%B1%D1%80%D1%8F%202022%20%D0%B3%D0%BE%D0%B4%D0%B0%20%E2%84%96%20367%20%28%D0%A1%D0%90%D0%97%2022-40%29" TargetMode="External"/><Relationship Id="rId33" Type="http://schemas.openxmlformats.org/officeDocument/2006/relationships/hyperlink" Target="documents/search/doc-link/?q=%D0%BE%D1%82%209%20%D1%84%D0%B5%D0%B2%D1%80%D0%B0%D0%BB%D1%8F%202023%20%D0%B3%D0%BE%D0%B4%D0%B0%20%E2%84%96%2041%20%28%D0%A1%D0%90%D0%97%2023-6%29" TargetMode="External"/><Relationship Id="rId34" Type="http://schemas.openxmlformats.org/officeDocument/2006/relationships/hyperlink" Target="documents/search/doc-link/?q=%D0%BE%D1%82%2011%20%D0%B4%D0%B5%D0%BA%D0%B0%D0%B1%D1%80%D1%8F%202023%20%D0%B3%D0%BE%D0%B4%D0%B0%20%E2%84%96%20409%20%28%D0%A1%D0%90%D0%97%2023-50%29" TargetMode="External"/><Relationship Id="rId35" Type="http://schemas.openxmlformats.org/officeDocument/2006/relationships/hyperlink" Target="documents/search/doc-link/?q=%D0%BE%D1%82%2018%20%D0%BC%D0%B0%D1%80%D1%82%D0%B0%202024%20%D0%B3%D0%BE%D0%B4%D0%B0%20%E2%84%96%20147%20%28%D0%A1%D0%90%D0%97%2024-13%29" TargetMode="External"/><Relationship Id="rId36" Type="http://schemas.openxmlformats.org/officeDocument/2006/relationships/hyperlink" Target="documents/search/doc-link/?q=%D0%BE%D1%82%201%20%D0%B0%D0%BF%D1%80%D0%B5%D0%BB%D1%8F%202024%20%D0%B3%D0%BE%D0%B4%D0%B0%20%E2%84%96%20172%20%28%D0%A1%D0%90%D0%97%2024-15%29" TargetMode="External"/><Relationship Id="rId37" Type="http://schemas.openxmlformats.org/officeDocument/2006/relationships/hyperlink" Target="documents/search/doc-link/?q=%D0%BE%D1%82%2017%20%D0%BE%D0%BA%D1%82%D1%8F%D0%B1%D1%80%D1%8F%202013%20%D0%B3%D0%BE%D0%B4%D0%B0%20%E2%84%96%20243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E%D0%B1%D1%80%D0%B0%D0%B7%D0%BE%D0%B2%D0%B0%D0%BD%D0%B8%D1%8F%2C%20%D1%81%20%D1%83%D1%87%D0%B5%D1%82%D0%BE%D0%BC%20%D1%81%D0%BF%D0%B5%D1%86%D0%B8%D1%84%D0%B8%D0%BA%D0%B8%20%D1%83%D1%81%D0%BB%D0%BE%D0%B2%D0%B8%D0%B9%20%D0%B8%D1%85%20%D1%82%D1%80%D1%83%D0%B4%D0%B0%C2%BB%20%28%D0%A1%D0%90%D0%97%2013-41%29" TargetMode="External"/><Relationship Id="rId38" Type="http://schemas.openxmlformats.org/officeDocument/2006/relationships/hyperlink" Target="documents/search/doc-link/?q=%D0%BE%D1%82%2019%20%D0%BC%D0%B0%D1%8F%202017%20%D0%B3%D0%BE%D0%B4%D0%B0%20%E2%84%96%20100%20%28%D0%A1%D0%90%D0%97%2017-21%29" TargetMode="External"/><Relationship Id="rId39" Type="http://schemas.openxmlformats.org/officeDocument/2006/relationships/hyperlink" Target="documents/search/doc-link/?q=%D0%BE%D1%82%2011%20%D0%BE%D0%BA%D1%82%D1%8F%D0%B1%D1%80%D1%8F%202021%20%D0%B3%D0%BE%D0%B4%D0%B0%20%E2%84%96%20324%20%28%D0%A1%D0%90%D0%97%2021-42%29" TargetMode="External"/><Relationship Id="rId40" Type="http://schemas.openxmlformats.org/officeDocument/2006/relationships/hyperlink" Target="documents/search/doc-link/?q=%D0%BE%D1%82%2018%20%D0%BC%D0%B0%D1%80%D1%82%D0%B0%202024%20%D0%B3%D0%BE%D0%B4%D0%B0%20%E2%84%96%20146%20%28%D0%A1%D0%90%D0%97%2024-13%29" TargetMode="External"/><Relationship Id="rId41" Type="http://schemas.openxmlformats.org/officeDocument/2006/relationships/hyperlink" Target="documents/search/doc-link/?q=%D0%BE%D1%82%201%20%D0%B0%D0%BF%D1%80%D0%B5%D0%BB%D1%8F%202024%20%D0%B3%D0%BE%D0%B4%D0%B0%20%E2%84%96%20171%20%28%D0%A1%D0%90%D0%97%2024-15%29" TargetMode="External"/><Relationship Id="rId42" Type="http://schemas.openxmlformats.org/officeDocument/2006/relationships/hyperlink" Target="documents/search/doc-link/?q=%D0%BE%D1%82%2025%20%D0%BE%D0%BA%D1%82%D1%8F%D0%B1%D1%80%D1%8F%202013%20%D0%B3%D0%BE%D0%B4%D0%B0%20%E2%84%96%20255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2C%20%D0%BE%D1%80%D0%B3%D0%B0%D0%BD%D0%B8%D0%B7%D0%B0%D1%86%D0%B8%D0%B9%20%D0%BF%D0%BE%D0%B2%D1%8B%D1%88%D0%B5%D0%BD%D0%B8%D1%8F%20%D0%BA%D0%B2%D0%B0%D0%BB%D0%B8%D1%84%D0%B8%D0%BA%D0%B0%D1%86%D0%B8%D0%B8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43" Type="http://schemas.openxmlformats.org/officeDocument/2006/relationships/hyperlink" Target="documents/search/doc-link/?q=%D0%BE%D1%82%2024%20%D0%B0%D0%BF%D1%80%D0%B5%D0%BB%D1%8F%202018%20%D0%B3%D0%BE%D0%B4%D0%B0%20%E2%84%96%20127%20%28%D0%A1%D0%90%D0%97%2018-17%29" TargetMode="External"/><Relationship Id="rId44" Type="http://schemas.openxmlformats.org/officeDocument/2006/relationships/hyperlink" Target="documents/search/doc-link/?q=%D0%BE%D1%82%2019%20%D0%B8%D1%8E%D0%BB%D1%8F%202019%20%D0%B3%D0%BE%D0%B4%D0%B0%20%E2%84%96%20267%20%28%D0%A1%D0%90%D0%97%2019-27%29" TargetMode="External"/><Relationship Id="rId45" Type="http://schemas.openxmlformats.org/officeDocument/2006/relationships/hyperlink" Target="documents/search/doc-link/?q=%D0%BE%D1%82%2011%20%D0%BC%D0%B0%D1%8F%202023%20%D0%B3%D0%BE%D0%B4%D0%B0%20%E2%84%96%20158%20%28%D0%A1%D0%90%D0%97%2023-19%29" TargetMode="External"/><Relationship Id="rId46" Type="http://schemas.openxmlformats.org/officeDocument/2006/relationships/hyperlink" Target="documents/search/doc-link/?q=%D0%BE%D1%82%2018%20%D0%BC%D0%B0%D1%80%D1%82%D0%B0%202024%20%D0%B3%D0%BE%D0%B4%D0%B0%20%E2%84%96%20145%20%28%D0%A1%D0%90%D0%97%2024-13%29" TargetMode="External"/><Relationship Id="rId47" Type="http://schemas.openxmlformats.org/officeDocument/2006/relationships/hyperlink" Target="documents/search/doc-link/?q=%D0%BE%D1%82%201%20%D0%B0%D0%BF%D1%80%D0%B5%D0%BB%D1%8F%202024%20%D0%B3%D0%BE%D0%B4%D0%B0%20%E2%84%96%20170%20%28%D0%A1%D0%90%D0%97%2024-15%29" TargetMode="External"/><Relationship Id="rId48" Type="http://schemas.openxmlformats.org/officeDocument/2006/relationships/hyperlink" Target="documents/search/doc-link/?q=%D0%BE%D1%82%2024%20%D0%BE%D0%BA%D1%82%D1%8F%D0%B1%D1%80%D1%8F%202013%20%D0%B3%D0%BE%D0%B4%D0%B0%20%E2%84%96%20250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A0%D0%B5%D1%81%D0%BF%D1%83%D0%B1%D0%BB%D0%B8%D0%BA%D0%B0%D0%BD%D1%81%D0%BA%D0%BE%D0%B3%D0%BE%20%D1%81%D0%BF%D0%BE%D1%80%D1%82%D0%B8%D0%B2%D0%BD%D0%BE%D0%B3%D0%BE%20%D1%80%D0%B5%D0%B0%D0%B1%D0%B8%D0%BB%D0%B8%D1%82%D0%B0%D1%86%D0%B8%D0%BE%D0%BD%D0%BD%D0%BE-%D0%B2%D0%BE%D1%81%D1%81%D1%82%D0%B0%D0%BD%D0%BE%D0%B2%D0%B8%D1%82%D0%B5%D0%BB%D1%8C%D0%BD%D0%BE%D0%B3%D0%BE%20%D1%86%D0%B5%D0%BD%D1%82%D1%80%D0%B0%20%D0%B8%D0%BD%D0%B2%D0%B0%D0%BB%D0%B8%D0%B4%D0%BE%D0%B2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49" Type="http://schemas.openxmlformats.org/officeDocument/2006/relationships/hyperlink" Target="documents/search/doc-link/?q=%D0%BE%D1%82%201%20%D0%B0%D0%BF%D1%80%D0%B5%D0%BB%D1%8F%202024%20%D0%B3%D0%BE%D0%B4%D0%B0%20%E2%84%96%20169%20%28%D0%A1%D0%90%D0%97%2024-15%29" TargetMode="External"/><Relationship Id="rId50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51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52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53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54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55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56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57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58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59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60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61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62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63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64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65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66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67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68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69" Type="http://schemas.openxmlformats.org/officeDocument/2006/relationships/hyperlink" Target="documents/search/doc-link/?q=%D0%BE%D1%82%203%20%D0%B0%D0%BF%D1%80%D0%B5%D0%BB%D1%8F%202024%20%D0%B3%D0%BE%D0%B4%D0%B0%20%E2%84%96%2031" TargetMode="External"/><Relationship Id="rId70" Type="http://schemas.openxmlformats.org/officeDocument/2006/relationships/hyperlink" Target="documents/search/doc-link/?q=%D0%BE%D1%82%205%20%D0%BC%D0%B0%D1%80%D1%82%D0%B0%202019%20%D0%B3%D0%BE%D0%B4%D0%B0%20%E2%84%96%20176%20%C2%AB%D0%9E%D0%B1%20%D1%83%D1%82%D0%B2%D0%B5%D1%80%D0%B6%D0%B4%D0%B5%D0%BD%D0%B8%D0%B8%20%D0%BF%D0%BE%D1%80%D1%8F%D0%B4%D0%BA%D0%B0%20%D0%BE%D0%BF%D1%80%D0%B5%D0%B4%D0%B5%D0%BB%D0%B5%D0%BD%D0%B8%D1%8F%20%D1%80%D0%B0%D0%B7%D0%BC%D0%B5%D1%80%D0%B0%20%D0%B4%D0%BE%D0%BF%D0%BB%D0%B0%D1%82%D1%8B%20%D0%B4%D0%BE%20%D0%B2%D0%B5%D0%BB%D0%B8%D1%87%D0%B8%D0%BD%D1%8B%20%D0%BC%D0%B8%D0%BD%D0%B8%D0%BC%D0%B0%D0%BB%D1%8C%D0%BD%D0%BE%D0%B3%D0%BE%20%D1%80%D0%B0%D0%B7%D0%BC%D0%B5%D1%80%D0%B0%20%D0%BE%D0%BF%D0%BB%D0%B0%D1%82%D1%8B%20%D1%82%D1%80%D1%83%D0%B4%D0%B0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2559</Words>
  <Characters>15545</Characters>
  <CharactersWithSpaces>18017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