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ОБОРОНЫ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обороны Приднестровской Молдавской Республики </w:t>
      </w:r>
      <w:hyperlink r:id="rId8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декабря 2019 года № 221 «Об утверждении Положения о ведомственных наградах Министерства обороны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9310 от 27 января 2020 года) (САЗ 20-5)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Геральдический Совет при Президенте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12892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15 «Об утверждении Положения, структуры, состава и штата Министерства обороны Приднестровской Молдавской Республики» (САЗ 13-4)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2014 года № 206 (САЗ 14-25)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2015 года № 137 (САЗ 15-15)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2015 года № 415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№ 118 (САЗ 16-10)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2016 года № 290 (САЗ 16-33)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2017 года № 12 (САЗ 17-3)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2017 года № 48 (САЗ 17-4)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2017 года № 55 (САЗ 17-5)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254 (САЗ 17-18)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2017 года № 404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2017 года № 509 (САЗ 17-37)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50 (САЗ 18-7)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2018 года № 151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197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2018 года № 294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2019 года № 42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2019 года № 88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2019 года № 301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№ 423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2020 года № 203 (САЗ 20-26)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403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2021 года № 5 (САЗ 21-2)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213 (САЗ 21-28)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2022 года № 16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2022 года № 100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473 (САЗ 22-45)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478 (САЗ 22-46)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2022 года № 495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2023 года № 38 (САЗ 23-6)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2023 года № 159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179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2023 года № 293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427 (САЗ 23-44)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47 (САЗ 24-8)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2024 года № 335 (САЗ 24-35)</w:t>
        </w:r>
      </w:hyperlink>
      <w:r>
        <w:rPr>
          <w:rFonts w:ascii="times new roman;times" w:hAnsi="times new roman;times"/>
          <w:sz w:val="24"/>
        </w:rPr>
        <w:t xml:space="preserve">, в преддверии 30-ой годовщины со дня образования войсковой части 11065 Министерства обороны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обороны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2019 года № 221 «Об утверждении Положения о ведомственных наградах Министерства обороны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9310 от 27 января 2020 года) (САЗ 20-5) с дополнениями, внесенными приказами Министерства обороны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2021 года № 80</w:t>
        </w:r>
      </w:hyperlink>
      <w:r>
        <w:rPr>
          <w:rFonts w:ascii="times new roman;times" w:hAnsi="times new roman;times"/>
          <w:sz w:val="24"/>
        </w:rPr>
        <w:t xml:space="preserve"> (регистрационный № 10199 от 29 апреля 2021 года) (САЗ 21-17),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49</w:t>
        </w:r>
      </w:hyperlink>
      <w:r>
        <w:rPr>
          <w:rFonts w:ascii="times new roman;times" w:hAnsi="times new roman;times"/>
          <w:sz w:val="24"/>
        </w:rPr>
        <w:t xml:space="preserve"> (регистрационный № 10917 от 24 марта 2022 года) (САЗ 22-11),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123</w:t>
        </w:r>
      </w:hyperlink>
      <w:r>
        <w:rPr>
          <w:rFonts w:ascii="times new roman;times" w:hAnsi="times new roman;times"/>
          <w:sz w:val="24"/>
        </w:rPr>
        <w:t xml:space="preserve"> (регистрационный № 11101 от 17 июня 2022 года) (САЗ 22-23),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2022 года № 169</w:t>
        </w:r>
      </w:hyperlink>
      <w:r>
        <w:rPr>
          <w:rFonts w:ascii="times new roman;times" w:hAnsi="times new roman;times"/>
          <w:sz w:val="24"/>
        </w:rPr>
        <w:t xml:space="preserve"> (регистрационный № 11212 от 17 августа 2022 года) (САЗ 22-32),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2023 года № 31</w:t>
        </w:r>
      </w:hyperlink>
      <w:r>
        <w:rPr>
          <w:rFonts w:ascii="times new roman;times" w:hAnsi="times new roman;times"/>
          <w:sz w:val="24"/>
        </w:rPr>
        <w:t xml:space="preserve"> (регистрационный № 11534 от 14 февраля 2023 года) (САЗ 23-7), 12 октября 2023 года № 194 (регистрационный № 12062 от 24 октября 2023 года) (САЗ 23-43),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б) пункта 16 Приложения к Приказу дополнить подпунктом 8)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«8) юбилейный нагрудный знак «30 лет войсковой части 11065 Министерства обороны Приднестровской Молдавской Республики» (Приложение № 16 к настоящему Положению).»;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Приказу дополнить Приложением № 16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довести до всех заинтересованных лиц.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О. ОБРУЧКОВ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273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обороны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50">
        <w:r>
          <w:rPr>
            <w:rFonts w:ascii="times new roman;times" w:hAnsi="times new roman;times"/>
            <w:color w:val="0563C1"/>
            <w:u w:val="single"/>
          </w:rPr>
          <w:t xml:space="preserve">от 20 ноября 2024 года № 273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 № 16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Положению о ведомственных наградах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обороны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юбилейном нагрудном знаке «30 лет войсковой части 11065 Министерства обороны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Юбилейный нагрудный знак «30 лет войсковой части 11065 Министерства обороны Приднестровской Молдавской Республики» (Приложение к настоящему Положению) учрежден для награждения в ознаменование 30-ой годовщины со дня образования войсковой части 11065 Министерства обороны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Юбилейный нагрудный знак «30 лет войсковой части 11065 Министерства обороны Приднестровской Молдавской Республики» вручается: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военнослужащим и служащим войсковой части 11065 Министерства обороны Приднестровской Молдавской Республики, добросовестно выполняющим свои служебные обязанности;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военнослужащим войсковой части 11065 Министерства обороны Приднестровской Молдавской Республики, военнослужащим Министерства обороны Приднестровской Молдавской Республики, а также гражданам Приднестровской Молдавской Республики, принимавшим активное участие в формировании, становлении и развитии войсковой части 11065 Министерства обороны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Юбилейный нагрудный знак «30 лет войсковой части 11065 Министерства обороны Приднестровской Молдавской Республики» носится на правой стороне груди.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 юбилейном нагрудном знаке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«30 лет войсковой части 11065 Министерства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обороны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ОПИСАНИЕ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юбилейного нагрудного знака «30 лет войсковой части 11065 Министерства обороны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Юбилейный нагрудный знак «30 лет войсковой части 11065 Министерства обороны Приднестровской Молдавской Республики» (далее – юбилейный нагрудный знак) состоит из основы и накладки. Основа юбилейного нагрудного знака выполнена в виде вытянутого по вертикали эллипса 35х40 мм, изготовлена из листовой латуни Л-63 толщиной 2,0 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верхней части основы юбилейного нагрудного знака изображены две сходящийся дубовые ветви, разделенные пятиконечной звездой, покрытой эмалью красного цвета. Ниже дубовых ветвей текст: «30 лет». Текст выполнен на фоне глянцевой, затемненной лаковым покрытием поверхности. Кегль шрифта цифра «30» - 3,6 мм, высота шрифта 0,6 мм. По контору основы юбилейного нагрудного знака стилизованное изображение ленты с надписью: «в/ч 11065 МО ПМР», кегль шрифта 3,0 мм, высота шрифта 0,6 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Накладка является центральным элементом юбилейного нагрудного знака, имеет форму правильного круга диаметром 24,2 мм, изготовлена ил латуни Л-63 толщиной 2,0 мм. На накладке изображен традиционный символ военной разведки – летучая мышь над земным шаром. Изображение летучей мыши покрыто эмалью черного цвета, а земного шара – голубого. Бортики на накладке имеют высоту 0,35 мм, высота изображений меридианов и параллелей 0,25 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Юбилейный нагрудный знак выполнен в золотистом цвете.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обратной стороне юбилейного нагрудного знака штифт с закруткой, изготовленные из латуни, для крепления юбилейного нагрудного знака к одежде.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РИСУНОК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юбилейного нагрудного знака «30 лет войсковой части 11065 Министерства обороны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/>
        <w:drawing>
          <wp:inline distT="0" distB="0" distL="0" distR="0">
            <wp:extent cx="2647950" cy="17430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Образец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удостоверения к юбилейному нагрудному знаку «30 лет войсковой части 11065 Министерства обороны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Лицевая сторона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drawing>
          <wp:inline distT="0" distB="0" distL="0" distR="0">
            <wp:extent cx="3333750" cy="555307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55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Оборотная сторона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drawing>
          <wp:inline distT="0" distB="0" distL="0" distR="0">
            <wp:extent cx="3238500" cy="2371725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                                                                       </w:t>
      </w:r>
      <w:r>
        <w:rPr>
          <w:rFonts w:ascii="times new roman;times" w:hAnsi="times new roman;times"/>
        </w:rPr>
        <w:t>»       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759a104e3fd9-&#1088;&#1080;&#1089;1.png" TargetMode="External"/><Relationship Id="rId3" Type="http://schemas.openxmlformats.org/officeDocument/2006/relationships/image" Target="file:///uploads/ul/attach/6759a1491d46d-&#1088;&#1080;&#1089;2.png" TargetMode="External"/><Relationship Id="rId4" Type="http://schemas.openxmlformats.org/officeDocument/2006/relationships/image" Target="file:///uploads/ul/attach/6759a16552808-&#1088;&#1080;&#1089;3.pn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hyperlink" Target="documents/search/doc-link/?q=%D0%BE%D1%82%2018%20%D0%B4%D0%B5%D0%BA%D0%B0%D0%B1%D1%80%D1%8F%202019%20%D0%B3%D0%BE%D0%B4%D0%B0%20%E2%84%96%20221%20%C2%AB%D0%9E%D0%B1%20%D1%83%D1%82%D0%B2%D0%B5%D1%80%D0%B6%D0%B4%D0%B5%D0%BD%D0%B8%D0%B8%20%D0%9F%D0%BE%D0%BB%D0%BE%D0%B6%D0%B5%D0%BD%D0%B8%D1%8F%20%D0%BE%20%D0%B2%D0%B5%D0%B4%D0%BE%D0%BC%D1%81%D1%82%D0%B2%D0%B5%D0%BD%D0%BD%D1%8B%D1%85%20%D0%BD%D0%B0%D0%B3%D1%80%D0%B0%D0%B4%D0%B0%D1%85%20%D0%9C%D0%B8%D0%BD%D0%B8%D1%81%D1%82%D0%B5%D1%80%D1%81%D1%82%D0%B2%D0%B0%20%D0%BE%D0%B1%D0%BE%D1%80%D0%BE%D0%BD%D1%8B%20%D0%9F%D1%80%D0%B8%D0%B4%D0%BD%D0%B5%D1%81%D1%82%D1%80%D0%BE%D0%B2%D1%81%D0%BA%D0%BE%D0%B9%20%D0%9C%D0%BE%D0%BB%D0%B4%D0%B0%D0%B2%D1%81%D0%BA%D0%BE%D0%B9%20%D0%A0%D0%B5%D1%81%D0%BF%D1%83%D0%B1%D0%BB%D0%B8%D0%BA%D0%B8%C2%BB" TargetMode="External"/><Relationship Id="rId9" Type="http://schemas.openxmlformats.org/officeDocument/2006/relationships/hyperlink" Target="documents/search/doc-link/?q=%D0%BE%D1%82%2025%20%D1%8F%D0%BD%D0%B2%D0%B0%D1%80%D1%8F%202013%20%D0%B3%D0%BE%D0%B4%D0%B0%20%E2%84%96%2015%20%C2%AB%D0%9E%D0%B1%20%D1%83%D1%82%D0%B2%D0%B5%D1%80%D0%B6%D0%B4%D0%B5%D0%BD%D0%B8%D0%B8%20%D0%9F%D0%BE%D0%BB%D0%BE%D0%B6%D0%B5%D0%BD%D0%B8%D1%8F%2C%20%D1%81%D1%82%D1%80%D1%83%D0%BA%D1%82%D1%83%D1%80%D1%8B%2C%20%D1%81%D0%BE%D1%81%D1%82%D0%B0%D0%B2%D0%B0%20%D0%B8%20%D1%88%D1%82%D0%B0%D1%82%D0%B0%20%D0%9C%D0%B8%D0%BD%D0%B8%D1%81%D1%82%D0%B5%D1%80%D1%81%D1%82%D0%B2%D0%B0%20%D0%BE%D0%B1%D0%BE%D1%80%D0%BE%D0%BD%D1%8B%20%D0%9F%D1%80%D0%B8%D0%B4%D0%BD%D0%B5%D1%81%D1%82%D1%80%D0%BE%D0%B2%D1%81%D0%BA%D0%BE%D0%B9%20%D0%9C%D0%BE%D0%BB%D0%B4%D0%B0%D0%B2%D1%81%D0%BA%D0%BE%D0%B9%20%D0%A0%D0%B5%D1%81%D0%BF%D1%83%D0%B1%D0%BB%D0%B8%D0%BA%D0%B8%C2%BB%20%28%D0%A1%D0%90%D0%97%2013-4%29" TargetMode="External"/><Relationship Id="rId10" Type="http://schemas.openxmlformats.org/officeDocument/2006/relationships/hyperlink" Target="documents/search/doc-link/?q=%D0%BE%D1%82%2019%20%D0%B8%D1%8E%D0%BD%D1%8F%202014%20%D0%B3%D0%BE%D0%B4%D0%B0%20%E2%84%96%20206%20%28%D0%A1%D0%90%D0%97%2014-25%29" TargetMode="External"/><Relationship Id="rId11" Type="http://schemas.openxmlformats.org/officeDocument/2006/relationships/hyperlink" Target="documents/search/doc-link/?q=%D0%BE%D1%82%207%20%D0%B0%D0%BF%D1%80%D0%B5%D0%BB%D1%8F%202015%20%D0%B3%D0%BE%D0%B4%D0%B0%20%E2%84%96%20137%20%28%D0%A1%D0%90%D0%97%2015-15%29" TargetMode="External"/><Relationship Id="rId12" Type="http://schemas.openxmlformats.org/officeDocument/2006/relationships/hyperlink" Target="documents/search/doc-link/?q=%D0%BE%D1%82%2030%20%D0%BE%D0%BA%D1%82%D1%8F%D0%B1%D1%80%D1%8F%202015%20%D0%B3%D0%BE%D0%B4%D0%B0%20%E2%84%96%20415" TargetMode="External"/><Relationship Id="rId13" Type="http://schemas.openxmlformats.org/officeDocument/2006/relationships/hyperlink" Target="documents/search/doc-link/?q=%D0%BE%D1%82%2011%20%D0%BC%D0%B0%D1%80%D1%82%D0%B0%202016%20%D0%B3%D0%BE%D0%B4%D0%B0%20%E2%84%96%20118%20%28%D0%A1%D0%90%D0%97%2016-10%29" TargetMode="External"/><Relationship Id="rId14" Type="http://schemas.openxmlformats.org/officeDocument/2006/relationships/hyperlink" Target="documents/search/doc-link/?q=%D0%BE%D1%82%2015%20%D0%B0%D0%B2%D0%B3%D1%83%D1%81%D1%82%D0%B0%202016%20%D0%B3%D0%BE%D0%B4%D0%B0%20%E2%84%96%20290%20%28%D0%A1%D0%90%D0%97%2016-33%29" TargetMode="External"/><Relationship Id="rId15" Type="http://schemas.openxmlformats.org/officeDocument/2006/relationships/hyperlink" Target="documents/search/doc-link/?q=%D0%BE%D1%82%2010%20%D1%8F%D0%BD%D0%B2%D0%B0%D1%80%D1%8F%202017%20%D0%B3%D0%BE%D0%B4%D0%B0%20%E2%84%96%2012%20%28%D0%A1%D0%90%D0%97%2017-3%29" TargetMode="External"/><Relationship Id="rId16" Type="http://schemas.openxmlformats.org/officeDocument/2006/relationships/hyperlink" Target="documents/search/doc-link/?q=%D0%BE%D1%82%2020%20%D1%8F%D0%BD%D0%B2%D0%B0%D1%80%D1%8F%202017%20%D0%B3%D0%BE%D0%B4%D0%B0%20%E2%84%96%2048%20%28%D0%A1%D0%90%D0%97%2017-4%29" TargetMode="External"/><Relationship Id="rId17" Type="http://schemas.openxmlformats.org/officeDocument/2006/relationships/hyperlink" Target="documents/search/doc-link/?q=%D0%BE%D1%82%2023%20%D1%8F%D0%BD%D0%B2%D0%B0%D1%80%D1%8F%202017%20%D0%B3%D0%BE%D0%B4%D0%B0%20%E2%84%96%2055%20%28%D0%A1%D0%90%D0%97%2017-5%29" TargetMode="External"/><Relationship Id="rId18" Type="http://schemas.openxmlformats.org/officeDocument/2006/relationships/hyperlink" Target="documents/search/doc-link/?q=%D0%BE%D1%82%2025%20%D0%B0%D0%BF%D1%80%D0%B5%D0%BB%D1%8F%202017%20%D0%B3%D0%BE%D0%B4%D0%B0%20%E2%84%96%20254%20%28%D0%A1%D0%90%D0%97%2017-18%29" TargetMode="External"/><Relationship Id="rId19" Type="http://schemas.openxmlformats.org/officeDocument/2006/relationships/hyperlink" Target="documents/search/doc-link/?q=%D0%BE%D1%82%2029%20%D0%B8%D1%8E%D0%BD%D1%8F%202017%20%D0%B3%D0%BE%D0%B4%D0%B0%20%E2%84%96%20404%20%28%D0%A1%D0%90%D0%97%2017-27%29" TargetMode="External"/><Relationship Id="rId20" Type="http://schemas.openxmlformats.org/officeDocument/2006/relationships/hyperlink" Target="documents/search/doc-link/?q=%D0%BE%D1%82%206%20%D1%81%D0%B5%D0%BD%D1%82%D1%8F%D0%B1%D1%80%D1%8F%202017%20%D0%B3%D0%BE%D0%B4%D0%B0%20%E2%84%96%20509%20%28%D0%A1%D0%90%D0%97%2017-37%29" TargetMode="External"/><Relationship Id="rId21" Type="http://schemas.openxmlformats.org/officeDocument/2006/relationships/hyperlink" Target="documents/search/doc-link/?q=%D0%BE%D1%82%2013%20%D1%84%D0%B5%D0%B2%D1%80%D0%B0%D0%BB%D1%8F%202018%20%D0%B3%D0%BE%D0%B4%D0%B0%20%E2%84%96%2050%20%28%D0%A1%D0%90%D0%97%2018-7%29" TargetMode="External"/><Relationship Id="rId22" Type="http://schemas.openxmlformats.org/officeDocument/2006/relationships/hyperlink" Target="documents/search/doc-link/?q=%D0%BE%D1%82%2026%20%D0%B0%D0%BF%D1%80%D0%B5%D0%BB%D1%8F%202018%20%D0%B3%D0%BE%D0%B4%D0%B0%20%E2%84%96%20151%20%28%D0%A1%D0%90%D0%97%2018-17%29" TargetMode="External"/><Relationship Id="rId23" Type="http://schemas.openxmlformats.org/officeDocument/2006/relationships/hyperlink" Target="documents/search/doc-link/?q=%D0%BE%D1%82%2025%20%D0%BC%D0%B0%D1%8F%202018%20%D0%B3%D0%BE%D0%B4%D0%B0%20%E2%84%96%20197%20%28%D0%A1%D0%90%D0%97%2018-21%29" TargetMode="External"/><Relationship Id="rId24" Type="http://schemas.openxmlformats.org/officeDocument/2006/relationships/hyperlink" Target="documents/search/doc-link/?q=%D0%BE%D1%82%2010%20%D0%B0%D0%B2%D0%B3%D1%83%D1%81%D1%82%D0%B0%202018%20%D0%B3%D0%BE%D0%B4%D0%B0%20%E2%84%96%20294%20%28%D0%A1%D0%90%D0%97%2018-32%29" TargetMode="External"/><Relationship Id="rId25" Type="http://schemas.openxmlformats.org/officeDocument/2006/relationships/hyperlink" Target="documents/search/doc-link/?q=%D0%BE%D1%82%2014%20%D1%84%D0%B5%D0%B2%D1%80%D0%B0%D0%BB%D1%8F%202019%20%D0%B3%D0%BE%D0%B4%D0%B0%20%E2%84%96%2042%20%28%D0%A1%D0%90%D0%97%2019-6%29" TargetMode="External"/><Relationship Id="rId26" Type="http://schemas.openxmlformats.org/officeDocument/2006/relationships/hyperlink" Target="documents/search/doc-link/?q=%D0%BE%D1%82%2020%20%D0%BC%D0%B0%D1%80%D1%82%D0%B0%202019%20%D0%B3%D0%BE%D0%B4%D0%B0%20%E2%84%96%2088%20%28%D0%A1%D0%90%D0%97%2019-11%29" TargetMode="External"/><Relationship Id="rId27" Type="http://schemas.openxmlformats.org/officeDocument/2006/relationships/hyperlink" Target="documents/search/doc-link/?q=%D0%BE%D1%82%209%20%D1%81%D0%B5%D0%BD%D1%82%D1%8F%D0%B1%D1%80%D1%8F%202019%20%D0%B3%D0%BE%D0%B4%D0%B0%20%E2%84%96%20301%20%28%D0%A1%D0%90%D0%97%2019-35%29" TargetMode="External"/><Relationship Id="rId28" Type="http://schemas.openxmlformats.org/officeDocument/2006/relationships/hyperlink" Target="documents/search/doc-link/?q=%D0%BE%D1%82%2029%20%D0%BD%D0%BE%D1%8F%D0%B1%D1%80%D1%8F%202019%20%D0%B3%D0%BE%D0%B4%D0%B0%20%E2%84%96%20423%20%28%D0%A1%D0%90%D0%97%2019-46%29" TargetMode="External"/><Relationship Id="rId29" Type="http://schemas.openxmlformats.org/officeDocument/2006/relationships/hyperlink" Target="documents/search/doc-link/?q=%D0%BE%D1%82%2022%20%D0%B8%D1%8E%D0%BD%D1%8F%202020%20%D0%B3%D0%BE%D0%B4%D0%B0%20%E2%84%96%20203%20%28%D0%A1%D0%90%D0%97%2020-26%29" TargetMode="External"/><Relationship Id="rId30" Type="http://schemas.openxmlformats.org/officeDocument/2006/relationships/hyperlink" Target="documents/search/doc-link/?q=%D0%BE%D1%82%2020%20%D0%BE%D0%BA%D1%82%D1%8F%D0%B1%D1%80%D1%8F%202020%20%D0%B3%D0%BE%D0%B4%D0%B0%20%E2%84%96%20403%20%28%D0%A1%D0%90%D0%97%2020-43%29" TargetMode="External"/><Relationship Id="rId31" Type="http://schemas.openxmlformats.org/officeDocument/2006/relationships/hyperlink" Target="documents/search/doc-link/?q=%D0%BE%D1%82%2014%20%D1%8F%D0%BD%D0%B2%D0%B0%D1%80%D1%8F%202021%20%D0%B3%D0%BE%D0%B4%D0%B0%20%E2%84%96%205%20%28%D0%A1%D0%90%D0%97%2021-2%29" TargetMode="External"/><Relationship Id="rId32" Type="http://schemas.openxmlformats.org/officeDocument/2006/relationships/hyperlink" Target="documents/search/doc-link/?q=%D0%BE%D1%82%2016%20%D0%B8%D1%8E%D0%BB%D1%8F%202021%20%D0%B3%D0%BE%D0%B4%D0%B0%20%E2%84%96%20213%20%28%D0%A1%D0%90%D0%97%2021-28%29" TargetMode="External"/><Relationship Id="rId33" Type="http://schemas.openxmlformats.org/officeDocument/2006/relationships/hyperlink" Target="documents/search/doc-link/?q=%D0%BE%D1%82%2017%20%D1%8F%D0%BD%D0%B2%D0%B0%D1%80%D1%8F%202022%20%D0%B3%D0%BE%D0%B4%D0%B0%20%E2%84%96%2016%20%28%D0%A1%D0%90%D0%97%2022-2%29" TargetMode="External"/><Relationship Id="rId34" Type="http://schemas.openxmlformats.org/officeDocument/2006/relationships/hyperlink" Target="documents/search/doc-link/?q=%D0%BE%D1%82%2015%20%D0%BC%D0%B0%D1%80%D1%82%D0%B0%202022%20%D0%B3%D0%BE%D0%B4%D0%B0%20%E2%84%96%20100%20%28%D0%A1%D0%90%D0%97%2022-10%29" TargetMode="External"/><Relationship Id="rId35" Type="http://schemas.openxmlformats.org/officeDocument/2006/relationships/hyperlink" Target="documents/search/doc-link/?q=%D0%BE%D1%82%2016%20%D0%BD%D0%BE%D1%8F%D0%B1%D1%80%D1%8F%202022%20%D0%B3%D0%BE%D0%B4%D0%B0%20%E2%84%96%20473%20%28%D0%A1%D0%90%D0%97%2022-45%29" TargetMode="External"/><Relationship Id="rId36" Type="http://schemas.openxmlformats.org/officeDocument/2006/relationships/hyperlink" Target="documents/search/doc-link/?q=%D0%BE%D1%82%2021%20%D0%BD%D0%BE%D1%8F%D0%B1%D1%80%D1%8F%202022%20%D0%B3%D0%BE%D0%B4%D0%B0%20%E2%84%96%20478%20%28%D0%A1%D0%90%D0%97%2022-46%29" TargetMode="External"/><Relationship Id="rId37" Type="http://schemas.openxmlformats.org/officeDocument/2006/relationships/hyperlink" Target="documents/search/doc-link/?q=%D0%BE%D1%82%2028%20%D0%BD%D0%BE%D1%8F%D0%B1%D1%80%D1%8F%202022%20%D0%B3%D0%BE%D0%B4%D0%B0%20%E2%84%96%20495%20%28%D0%A1%D0%90%D0%97%2022-47%29" TargetMode="External"/><Relationship Id="rId38" Type="http://schemas.openxmlformats.org/officeDocument/2006/relationships/hyperlink" Target="documents/search/doc-link/?q=%D0%BE%D1%82%206%20%D1%84%D0%B5%D0%B2%D1%80%D0%B0%D0%BB%D1%8F%202023%20%D0%B3%D0%BE%D0%B4%D0%B0%20%E2%84%96%2038%20%28%D0%A1%D0%90%D0%97%2023-6%29" TargetMode="External"/><Relationship Id="rId39" Type="http://schemas.openxmlformats.org/officeDocument/2006/relationships/hyperlink" Target="documents/search/doc-link/?q=%D0%BE%D1%82%2019%20%D0%BC%D0%B0%D1%8F%202023%20%D0%B3%D0%BE%D0%B4%D0%B0%20%E2%84%96%20159%20%28%D0%A1%D0%90%D0%97%2023-20%29" TargetMode="External"/><Relationship Id="rId40" Type="http://schemas.openxmlformats.org/officeDocument/2006/relationships/hyperlink" Target="documents/search/doc-link/?q=%D0%BE%D1%82%2031%20%D0%BC%D0%B0%D1%8F%202023%20%D0%B3%D0%BE%D0%B4%D0%B0%20%E2%84%96%20179%20%28%D0%A1%D0%90%D0%97%2023-22%29" TargetMode="External"/><Relationship Id="rId41" Type="http://schemas.openxmlformats.org/officeDocument/2006/relationships/hyperlink" Target="documents/search/doc-link/?q=%D0%BE%D1%82%2018%20%D0%B0%D0%B2%D0%B3%D1%83%D1%81%D1%82%D0%B0%202023%20%D0%B3%D0%BE%D0%B4%D0%B0%20%E2%84%96%20293%20%28%D0%A1%D0%90%D0%97%2023-33%29" TargetMode="External"/><Relationship Id="rId42" Type="http://schemas.openxmlformats.org/officeDocument/2006/relationships/hyperlink" Target="documents/search/doc-link/?q=%D0%BE%D1%82%203%20%D0%BD%D0%BE%D1%8F%D0%B1%D1%80%D1%8F%202023%20%D0%B3%D0%BE%D0%B4%D0%B0%20%E2%84%96%20427%20%28%D0%A1%D0%90%D0%97%2023-44%29" TargetMode="External"/><Relationship Id="rId43" Type="http://schemas.openxmlformats.org/officeDocument/2006/relationships/hyperlink" Target="documents/search/doc-link/?q=%D0%BE%D1%82%2012%20%D1%84%D0%B5%D0%B2%D1%80%D0%B0%D0%BB%D1%8F%202024%20%D0%B3%D0%BE%D0%B4%D0%B0%20%E2%84%96%2047%20%28%D0%A1%D0%90%D0%97%2024-8%29" TargetMode="External"/><Relationship Id="rId44" Type="http://schemas.openxmlformats.org/officeDocument/2006/relationships/hyperlink" Target="documents/search/doc-link/?q=%D0%BE%D1%82%2023%20%D0%B0%D0%B2%D0%B3%D1%83%D1%81%D1%82%D0%B0%202024%20%D0%B3%D0%BE%D0%B4%D0%B0%20%E2%84%96%20335%20%28%D0%A1%D0%90%D0%97%2024-35%29" TargetMode="External"/><Relationship Id="rId45" Type="http://schemas.openxmlformats.org/officeDocument/2006/relationships/hyperlink" Target="documents/search/doc-link/?q=%D0%BE%D1%82%2013%20%D0%B0%D0%BF%D1%80%D0%B5%D0%BB%D1%8F%202021%20%D0%B3%D0%BE%D0%B4%D0%B0%20%E2%84%96%2080" TargetMode="External"/><Relationship Id="rId46" Type="http://schemas.openxmlformats.org/officeDocument/2006/relationships/hyperlink" Target="documents/search/doc-link/?q=%D0%BE%D1%82%2010%20%D0%BC%D0%B0%D1%80%D1%82%D0%B0%202022%20%D0%B3%D0%BE%D0%B4%D0%B0%20%E2%84%96%2049" TargetMode="External"/><Relationship Id="rId47" Type="http://schemas.openxmlformats.org/officeDocument/2006/relationships/hyperlink" Target="documents/search/doc-link/?q=%D0%BE%D1%82%209%20%D0%B8%D1%8E%D0%BD%D1%8F%202022%20%D0%B3%D0%BE%D0%B4%D0%B0%20%E2%84%96%20123" TargetMode="External"/><Relationship Id="rId48" Type="http://schemas.openxmlformats.org/officeDocument/2006/relationships/hyperlink" Target="documents/search/doc-link/?q=%D0%BE%D1%82%2012%20%D0%B0%D0%B2%D0%B3%D1%83%D1%81%D1%82%D0%B0%202022%20%D0%B3%D0%BE%D0%B4%D0%B0%20%E2%84%96%20169" TargetMode="External"/><Relationship Id="rId49" Type="http://schemas.openxmlformats.org/officeDocument/2006/relationships/hyperlink" Target="documents/search/doc-link/?q=%D0%BE%D1%82%203%20%D1%84%D0%B5%D0%B2%D1%80%D0%B0%D0%BB%D1%8F%202023%20%D0%B3%D0%BE%D0%B4%D0%B0%20%E2%84%96%2031" TargetMode="External"/><Relationship Id="rId50" Type="http://schemas.openxmlformats.org/officeDocument/2006/relationships/hyperlink" Target="documents/search/doc-link/?q=%D0%BE%D1%82%2020%20%D0%BD%D0%BE%D1%8F%D0%B1%D1%80%D1%8F%202024%20%D0%B3%D0%BE%D0%B4%D0%B0%20%E2%84%96%2027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1116</Words>
  <Characters>6546</Characters>
  <CharactersWithSpaces>7764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