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3414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 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 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 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 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 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 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 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2024001095, дата опубликования: 7 июня 2024 года);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 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2024001168, дата опубликования: 14 июня 2024 года);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2024 года № 3213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2024001275, дата опубликования: 28 июня 2024 года);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 № 3246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2024001340, дата опубликования: 8 июля 2024 года);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 № 3283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2024001398, дата опубликования: 15 июля 2024 года);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 № 3293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2024001455, дата опубликования: 22 июля 2024 года);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 № 3338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2024001771, дата опубликования: 6 сентября 2024 года);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2024 года № 3349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2024001828, дата опубликования: 16 сентября 2024 года);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2024 года № 3376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2024001910, дата опубликования: 30 сентября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24 «Парканский», «Избирательный округ № 33 «Восточный»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«7»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3414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Приложение № 1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Постановлению Верховного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hyperlink r:id="rId25">
        <w:r>
          <w:rPr>
            <w:rFonts w:ascii="times new roman;times" w:hAnsi="times new roman;times"/>
            <w:sz w:val="14"/>
            <w:color w:val="0563C1"/>
            <w:u w:val="single"/>
          </w:rPr>
          <w:t xml:space="preserve">от 2 октября 2024 года № 3414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"О внесении изменения в Постановление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hyperlink r:id="rId26">
        <w:r>
          <w:rPr>
            <w:rFonts w:ascii="times new roman;times" w:hAnsi="times new roman;times"/>
            <w:sz w:val="14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"Об утверждении Государственной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исполнения наказов избирателей на 2024 год"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Приднестровской Молдавской Республики,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3"/>
        <w:gridCol w:w="4042"/>
        <w:gridCol w:w="3756"/>
        <w:gridCol w:w="192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24 "Парканский"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Ближний Хутор, администрация с. Ближний Хутор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уличного освещения на отрезке дороги от ул. Тираспольской (поклонный крест), переходящей в ул. Сл. Сербскую в с. Ближний Хутор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196 023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Ближний Хутор, МОУ "Ближнехуторская средняя общеобразовательная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капитальный ремонт крыльца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62 704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Парканы, пер. Школьный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гравийного покрытия автомобильной дороги ( в том числе за счет остатка, сложившегося по состоянию на 1 января 2024 года, в сумме 6 586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247 859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9"/>
        <w:gridCol w:w="4303"/>
        <w:gridCol w:w="4205"/>
        <w:gridCol w:w="126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506 586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33 "Восточный"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МОУ "Днестровская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1", МОУ "Днестровская средняя школа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сертификатов для учащихся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</w:t>
            </w:r>
          </w:p>
        </w:tc>
      </w:tr>
      <w:tr>
        <w:trPr/>
        <w:tc>
          <w:tcPr>
            <w:tcW w:w="4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наборов для учащихся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14 145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МДОУ "Детский сад № 1 "Березка", МДОУ "Детский сад №3 "Теремок",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МДОУ "Детский сад № 5 "Чебурашка", МДОУ "Детский сад № 6 "Флоричика"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новогодних подарков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МОУ "Днестровская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1", МОУ "Днестровская средняя школа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новогодних подарков для учащихся</w:t>
            </w:r>
          </w:p>
        </w:tc>
        <w:tc>
          <w:tcPr>
            <w:tcW w:w="12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МОУ "Днестровская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1", МОУ "Днестровская средняя школа № 2", МОУ ДО "Днестровская детско-юношеская спортивная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МОУ ДО "Днестровский детско- юношеский центр"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ткани и фурнитуры (для пошива ростовых кукол)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Днестровск, МУ "ДК "Энергетик", МОУ "Днестровская средняя школа № 1", МОУ "Днестровская средняя школа № 2", МДОУ "Детский сад № 1 "Березка", МДОУ "Детский сад № 3 "Теремок", МДОУ "Детский сад №5 "Чебурашка", МДОУ "Детский сад №6 "Флоричика",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"Детская школа искусств г. Днестровск", МОУ ДО "Днестровский детско-юношеский центр", МОУ ДО "Днестровская детско-юношеская спортивная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оргтехники,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185 855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7"/>
        <w:gridCol w:w="4005"/>
        <w:gridCol w:w="4371"/>
        <w:gridCol w:w="137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Кременчуг, ул. Ленина, д. 34, д. 36, д.38, д.40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дороги внутри домовой территории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года, в сумме 45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500 045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C2%A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C2%A0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C2%A0%E2%84%96%203070" TargetMode="External"/><Relationship Id="rId15" Type="http://schemas.openxmlformats.org/officeDocument/2006/relationships/hyperlink" Target="documents/search/doc-link/?q=%D0%BE%D1%82%2029%20%D0%BC%D0%B0%D1%8F%202024%20%D0%B3%D0%BE%D0%B4%D0%B0%C2%A0%E2%84%96%203096" TargetMode="External"/><Relationship Id="rId16" Type="http://schemas.openxmlformats.org/officeDocument/2006/relationships/hyperlink" Target="documents/search/doc-link/?q=%D0%BE%D1%82%205%20%D0%B8%D1%8E%D0%BD%D1%8F%202024%20%D0%B3%D0%BE%D0%B4%D0%B0%C2%A0%E2%84%96%203115" TargetMode="External"/><Relationship Id="rId17" Type="http://schemas.openxmlformats.org/officeDocument/2006/relationships/hyperlink" Target="documents/search/doc-link/?q=%D0%BE%D1%82%2013%20%D0%B8%D1%8E%D0%BD%D1%8F%202024%20%D0%B3%D0%BE%D0%B4%D0%B0%C2%A0%E2%84%96%203159" TargetMode="External"/><Relationship Id="rId18" Type="http://schemas.openxmlformats.org/officeDocument/2006/relationships/hyperlink" Target="documents/search/doc-link/?q=%D0%BE%D1%82%2026%20%D0%B8%D1%8E%D0%BD%D1%8F%202024%20%D0%B3%D0%BE%D0%B4%D0%B0%C2%A0%E2%84%96%203213" TargetMode="External"/><Relationship Id="rId19" Type="http://schemas.openxmlformats.org/officeDocument/2006/relationships/hyperlink" Target="documents/search/doc-link/?q=%D0%BE%D1%82%203%20%D0%B8%D1%8E%D0%BB%D1%8F%202024%20%D0%B3%D0%BE%D0%B4%D0%B0%C2%A0%E2%84%96%203246" TargetMode="External"/><Relationship Id="rId20" Type="http://schemas.openxmlformats.org/officeDocument/2006/relationships/hyperlink" Target="documents/search/doc-link/?q=%D0%BE%D1%82%2010%20%D0%B8%D1%8E%D0%BB%D1%8F%202024%20%D0%B3%D0%BE%D0%B4%D0%B0%C2%A0%E2%84%96%203283" TargetMode="External"/><Relationship Id="rId21" Type="http://schemas.openxmlformats.org/officeDocument/2006/relationships/hyperlink" Target="documents/search/doc-link/?q=%D0%BE%D1%82%2017%20%D0%B8%D1%8E%D0%BB%D1%8F%202024%20%D0%B3%D0%BE%D0%B4%D0%B0%C2%A0%E2%84%96%203293" TargetMode="External"/><Relationship Id="rId22" Type="http://schemas.openxmlformats.org/officeDocument/2006/relationships/hyperlink" Target="documents/search/doc-link/?q=%D0%BE%D1%82%204%20%D1%81%D0%B5%D0%BD%D1%82%D1%8F%D0%B1%D1%80%D1%8F%202024%20%D0%B3%D0%BE%D0%B4%D0%B0%C2%A0%E2%84%96%203338" TargetMode="External"/><Relationship Id="rId23" Type="http://schemas.openxmlformats.org/officeDocument/2006/relationships/hyperlink" Target="documents/search/doc-link/?q=%D0%BE%D1%82%2011%20%D1%81%D0%B5%D0%BD%D1%82%D1%8F%D0%B1%D1%80%D1%8F%202024%20%D0%B3%D0%BE%D0%B4%D0%B0%C2%A0%E2%84%96%203349" TargetMode="External"/><Relationship Id="rId24" Type="http://schemas.openxmlformats.org/officeDocument/2006/relationships/hyperlink" Target="documents/search/doc-link/?q=%D0%BE%D1%82%2025%20%D1%81%D0%B5%D0%BD%D1%82%D1%8F%D0%B1%D1%80%D1%8F%202024%20%D0%B3%D0%BE%D0%B4%D0%B0%C2%A0%E2%84%96%203376" TargetMode="External"/><Relationship Id="rId25" Type="http://schemas.openxmlformats.org/officeDocument/2006/relationships/hyperlink" Target="documents/search/doc-link/?q=%D0%BE%D1%82%202%20%D0%BE%D0%BA%D1%82%D1%8F%D0%B1%D1%80%D1%8F%202024%20%D0%B3%D0%BE%D0%B4%D0%B0%20%E2%84%96%203414" TargetMode="External"/><Relationship Id="rId26" Type="http://schemas.openxmlformats.org/officeDocument/2006/relationships/hyperlink" Target="documents/search/doc-link/?q=%D0%BE%D1%82%207%20%D1%84%D0%B5%D0%B2%D1%80%D0%B0%D0%BB%D1%8F%202024%20%D0%B3%D0%BE%D0%B4%D0%B0%20%E2%84%96%2028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1026</Words>
  <Characters>6691</Characters>
  <CharactersWithSpaces>7737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