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и дополнения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некоторых дополнительных государственных мерах,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направленных на минимизацию негативного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воздействия внешних экономических факторов»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26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2016 года № 120-З-VI «О некоторых дополнительных государственных мерах, направленных на минимизацию негативного воздействия внешних экономических факторов» (САЗ 16-19)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 № 246-ЗИ-VI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320-ЗИД-VI 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130-ЗИД-VI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№ 250-ЗИД-VI (САЗ 17-40)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дополнением, внесенным Законом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2017 года № 384-ЗД-VI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 351-ЗИД-VI (САЗ 17-49)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393-ЗД-VI (САЗ 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2018 года № 93-ЗИ-VI (САЗ 18-15)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
2018 года № 134-ЗИД-VI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 № 346-ЗИ-VI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2018 года № 356-ЗИ-VI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2019 года № 153-ЗИД-VI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257-ЗИ-VI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января 2020 года № 16-ЗД-VI (САЗ 20-5)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
2020 года № 244-ЗИ-VII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2021 года № 40-ЗД-VII 
(САЗ 21-11)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№ 299-ЗИ-VII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2021 года № 321-ЗИ-VII (САЗ 21-49)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2021 года № 327-ЗИ-VII (САЗ 21-49)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123-ЗИД-VII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175-ЗИД-VII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2022 года № 376-ЗИ-VII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22-ЗИД-VII (САЗ 23-7,1)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2023 года № 28-ЗД-VII (САЗ 23-8)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2023 года № 47-ЗД-VII 
(САЗ 23-11)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 № 307-ЗД-VII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2023 года № 358-ЗИ-VII (САЗ 23-48)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407-ЗИ-VII (САЗ 24-1)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Часть вторую пункта 5 статьи 1-1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 случаях, когда ввод в эксплуатацию объекта строительной амнистии затрагивает права и охраняемые законом интересы других лиц, в том числе если строительство объекта осуществлено с нарушением параметров застройки земельных участков в части несоблюдения расстояния между объектами строительной амнистии и границами смежного земельного участка, применение строительной амнистии к таким объектам осуществляется при предоставлении одного из следующих документов: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нотариально заверенного заявления от всех смежных землепользователей, чьи интересы и права затронуты, о согласии на ввод </w:t>
      </w:r>
      <w:r>
        <w:rPr/>
        <w:br/>
      </w:r>
      <w:r>
        <w:rPr>
          <w:rFonts w:ascii="times new roman;times" w:hAnsi="times new roman;times"/>
          <w:sz w:val="24"/>
        </w:rPr>
        <w:t>в эксплуатацию такого объекта строительной амнистии;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 основании вступившего в законную силу решения суда, вынесенного по заявлению органа, осуществляющего государственный надзор за соблюдением законодательства Приднестровской Молдавской Республики в сфере строительства, в соответствии с нормами пункта 5 статьи 239 Гражданского кодекса Приднестровской Молдавской Республики, в котором установлен факт отсутствия нарушений прав и охраняемых законом интересов других лиц либо угрозы жизни и здоровью граждан со стороны объекта строительной амнистии».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2. Подпункт а) части третьей пункта 6 статьи 1-1 после слов «объекта строительной амнистии» дополнить словами «или вступившее в законную силу решение суда, вынесенное по заявлению органа, осуществляющего государственный надзор за соблюдением законодательства Приднестровской Молдавской Республики в сфере строительства, в соответствии с нормами пункта 5 статьи 239 Гражданского кодекса Приднестровской Молдавской Республики, в котором установлен факт отсутствия нарушений прав и охраняемых законом интересов других лиц либо угрозы жизни и здоровью граждан со стороны объекта строительной амнистии».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по истечении </w:t>
      </w:r>
      <w:r>
        <w:rPr/>
        <w:br/>
      </w:r>
      <w:r>
        <w:rPr>
          <w:rFonts w:ascii="times new roman;times" w:hAnsi="times new roman;times"/>
          <w:sz w:val="24"/>
        </w:rPr>
        <w:t>14 (четырнадцати) дней после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146-ЗИД-VII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C%D0%B0%D1%8F%202016%20%D0%B3%D0%BE%D0%B4%D0%B0%20%E2%84%96%20120-%D0%97-VI%20%C2%AB%D0%9E%20%D0%BD%D0%B5%D0%BA%D0%BE%D1%82%D0%BE%D1%80%D1%8B%D1%85%20%D0%B4%D0%BE%D0%BF%D0%BE%D0%BB%D0%BD%D0%B8%D1%82%D0%B5%D0%BB%D1%8C%D0%BD%D1%8B%D1%85%20%D0%B3%D0%BE%D1%81%D1%83%D0%B4%D0%B0%D1%80%D1%81%D1%82%D0%B2%D0%B5%D0%BD%D0%BD%D1%8B%D1%85%20%D0%BC%D0%B5%D1%80%D0%B0%D1%85%2C%20%D0%BD%D0%B0%D0%BF%D1%80%D0%B0%D0%B2%D0%BB%D0%B5%D0%BD%D0%BD%D1%8B%D1%85%20%D0%BD%D0%B0%20%D0%BC%D0%B8%D0%BD%D0%B8%D0%BC%D0%B8%D0%B7%D0%B0%D1%86%D0%B8%D1%8E%20%D0%BD%D0%B5%D0%B3%D0%B0%D1%82%D0%B8%D0%B2%D0%BD%D0%BE%D0%B3%D0%BE%20%D0%B2%D0%BE%D0%B7%D0%B4%D0%B5%D0%B9%D1%81%D1%82%D0%B2%D0%B8%D1%8F%20%D0%B2%D0%BD%D0%B5%D1%88%D0%BD%D0%B8%D1%85%20%D1%8D%D0%BA%D0%BE%D0%BD%D0%BE%D0%BC%D0%B8%D1%87%D0%B5%D1%81%D0%BA%D0%B8%D1%85%20%D1%84%D0%B0%D0%BA%D1%82%D0%BE%D1%80%D0%BE%D0%B2%C2%BB%20%28%D0%A1%D0%90%D0%97%2016-19%29" TargetMode="External"/><Relationship Id="rId6" Type="http://schemas.openxmlformats.org/officeDocument/2006/relationships/hyperlink" Target="documents/search/doc-link/?q=%D0%BE%D1%82%2015%20%D0%BD%D0%BE%D1%8F%D0%B1%D1%80%D1%8F%202016%20%D0%B3%D0%BE%D0%B4%D0%B0%20%E2%84%96%20246-%D0%97%D0%98-VI%20%28%D0%A1%D0%90%D0%97%2016-46%29" TargetMode="External"/><Relationship Id="rId7" Type="http://schemas.openxmlformats.org/officeDocument/2006/relationships/hyperlink" Target="documents/search/doc-link/?q=%D0%BE%D1%82%2030%20%D0%B4%D0%B5%D0%BA%D0%B0%D0%B1%D1%80%D1%8F%202016%20%D0%B3%D0%BE%D0%B4%D0%B0%20%E2%84%96%20320-%D0%97%D0%98%D0%94-VI%20%28%D0%A1%D0%90%D0%97%2017-1%29" TargetMode="External"/><Relationship Id="rId8" Type="http://schemas.openxmlformats.org/officeDocument/2006/relationships/hyperlink" Target="documents/search/doc-link/?q=%D0%BE%D1%82%2014%20%D0%B8%D1%8E%D0%BD%D1%8F%202017%20%D0%B3%D0%BE%D0%B4%D0%B0%20%E2%84%96%20130-%D0%97%D0%98%D0%94-VI%20%28%D0%A1%D0%90%D0%97%2017-25%29" TargetMode="External"/><Relationship Id="rId9" Type="http://schemas.openxmlformats.org/officeDocument/2006/relationships/hyperlink" Target="documents/search/doc-link/?q=%D0%BE%D1%82%2027%20%D1%81%D0%B5%D0%BD%D1%82%D1%8F%D0%B1%D1%80%D1%8F%202017%20%D0%B3%D0%BE%D0%B4%D0%B0%20%E2%84%96%20250-%D0%97%D0%98%D0%94-VI%20%28%D0%A1%D0%90%D0%97%2017-40%29" TargetMode="External"/><Relationship Id="rId10" Type="http://schemas.openxmlformats.org/officeDocument/2006/relationships/hyperlink" Target="documents/search/doc-link/?q=%D0%BE%D1%82%2022%20%D0%B4%D0%B5%D0%BA%D0%B0%D0%B1%D1%80%D1%8F%202017%20%D0%B3%D0%BE%D0%B4%D0%B0%20%E2%84%96%20384-%D0%97%D0%94-VI%20%28%D0%A1%D0%90%D0%97%2017-52%29" TargetMode="External"/><Relationship Id="rId11" Type="http://schemas.openxmlformats.org/officeDocument/2006/relationships/hyperlink" Target="documents/search/doc-link/?q=%D0%BE%D1%82%2030%20%D0%BD%D0%BE%D1%8F%D0%B1%D1%80%D1%8F%202017%20%D0%B3%D0%BE%D0%B4%D0%B0%20%E2%84%96%20351-%D0%97%D0%98%D0%94-VI%20%28%D0%A1%D0%90%D0%97%2017-49%29" TargetMode="External"/><Relationship Id="rId12" Type="http://schemas.openxmlformats.org/officeDocument/2006/relationships/hyperlink" Target="documents/search/doc-link/?q=%D0%BE%D1%82%2028%20%D0%B4%D0%B5%D0%BA%D0%B0%D0%B1%D1%80%D1%8F%202017%20%D0%B3%D0%BE%D0%B4%D0%B0%20%E2%84%96%20393-%D0%97%D0%94-VI%20%28%D0%A1%D0%90%D0%97%C2%A018-1%2C1%29" TargetMode="External"/><Relationship Id="rId13" Type="http://schemas.openxmlformats.org/officeDocument/2006/relationships/hyperlink" Target="documents/search/doc-link/?q=%D0%BE%D1%82%2010%20%D0%B0%D0%BF%D1%80%D0%B5%D0%BB%D1%8F%202018%20%D0%B3%D0%BE%D0%B4%D0%B0%20%E2%84%96%2093-%D0%97%D0%98-VI%20%28%D0%A1%D0%90%D0%97%2018-15%29" TargetMode="External"/><Relationship Id="rId14" Type="http://schemas.openxmlformats.org/officeDocument/2006/relationships/hyperlink" Target="documents/search/doc-link/?q=%D0%BE%D1%82%208%20%D0%BC%D0%B0%D1%8F%20%0A2018%20%D0%B3%D0%BE%D0%B4%D0%B0%20%E2%84%96%20134-%D0%97%D0%98%D0%94-VI%20%28%D0%A1%D0%90%D0%97%2018-19%29" TargetMode="External"/><Relationship Id="rId15" Type="http://schemas.openxmlformats.org/officeDocument/2006/relationships/hyperlink" Target="documents/search/doc-link/?q=%D0%BE%D1%82%2027%20%D0%B4%D0%B5%D0%BA%D0%B0%D0%B1%D1%80%D1%8F%202018%20%D0%B3%D0%BE%D0%B4%D0%B0%20%E2%84%96%20346-%D0%97%D0%98-VI%20%28%D0%A1%D0%90%D0%97%2018-52%2C1%29" TargetMode="External"/><Relationship Id="rId16" Type="http://schemas.openxmlformats.org/officeDocument/2006/relationships/hyperlink" Target="documents/search/doc-link/?q=%D0%BE%D1%82%2028%20%D0%B4%D0%B5%D0%BA%D0%B0%D0%B1%D1%80%D1%8F%202018%20%D0%B3%D0%BE%D0%B4%D0%B0%20%E2%84%96%20356-%D0%97%D0%98-VI%20%28%D0%A1%D0%90%D0%97%2018-52%2C1%29" TargetMode="External"/><Relationship Id="rId17" Type="http://schemas.openxmlformats.org/officeDocument/2006/relationships/hyperlink" Target="documents/search/doc-link/?q=%D0%BE%D1%82%2024%20%D0%B8%D1%8E%D0%BB%D1%8F%202019%20%D0%B3%D0%BE%D0%B4%D0%B0%20%E2%84%96%20153-%D0%97%D0%98%D0%94-VI%20%28%D0%A1%D0%90%D0%97%2019-28%29" TargetMode="External"/><Relationship Id="rId18" Type="http://schemas.openxmlformats.org/officeDocument/2006/relationships/hyperlink" Target="documents/search/doc-link/?q=%D0%BE%D1%82%2027%20%D0%B4%D0%B5%D0%BA%D0%B0%D0%B1%D1%80%D1%8F%202019%20%D0%B3%D0%BE%D0%B4%D0%B0%20%E2%84%96%20257-%D0%97%D0%98-VI%20%28%D0%A1%D0%90%D0%97%2019-50%29" TargetMode="External"/><Relationship Id="rId19" Type="http://schemas.openxmlformats.org/officeDocument/2006/relationships/hyperlink" Target="documents/search/doc-link/?q=%D0%BE%D1%82%2027%20%D1%8F%D0%BD%D0%B2%D0%B0%D1%80%D1%8F%202020%20%D0%B3%D0%BE%D0%B4%D0%B0%20%E2%84%96%2016-%D0%97%D0%94-VI%20%28%D0%A1%D0%90%D0%97%2020-5%29" TargetMode="External"/><Relationship Id="rId20" Type="http://schemas.openxmlformats.org/officeDocument/2006/relationships/hyperlink" Target="documents/search/doc-link/?q=%D0%BE%D1%82%2030%20%D0%B4%D0%B5%D0%BA%D0%B0%D0%B1%D1%80%D1%8F%20%0A2020%20%D0%B3%D0%BE%D0%B4%D0%B0%20%E2%84%96%20244-%D0%97%D0%98-VII%20%28%D0%A1%D0%90%D0%97%2021-1%2C1%29" TargetMode="External"/><Relationship Id="rId21" Type="http://schemas.openxmlformats.org/officeDocument/2006/relationships/hyperlink" Target="documents/search/doc-link/?q=%D0%BE%D1%82%2017%20%D0%BC%D0%B0%D1%80%D1%82%D0%B0%202021%20%D0%B3%D0%BE%D0%B4%D0%B0%20%E2%84%96%2040-%D0%97%D0%94-VII%20%0A%28%D0%A1%D0%90%D0%97%2021-11%29" TargetMode="External"/><Relationship Id="rId22" Type="http://schemas.openxmlformats.org/officeDocument/2006/relationships/hyperlink" Target="documents/search/doc-link/?q=%D0%BE%D1%82%203%20%D0%B4%D0%B5%D0%BA%D0%B0%D0%B1%D1%80%D1%8F%202021%20%D0%B3%D0%BE%D0%B4%D0%B0%20%E2%84%96%20299-%D0%97%D0%98-VII%20%28%D0%A1%D0%90%D0%97%2021-48%29" TargetMode="External"/><Relationship Id="rId23" Type="http://schemas.openxmlformats.org/officeDocument/2006/relationships/hyperlink" Target="documents/search/doc-link/?q=%D0%BE%D1%82%206%20%D0%B4%D0%B5%D0%BA%D0%B0%D0%B1%D1%80%D1%8F%202021%20%D0%B3%D0%BE%D0%B4%D0%B0%20%E2%84%96%20321-%D0%97%D0%98-VII%20%28%D0%A1%D0%90%D0%97%2021-49%29" TargetMode="External"/><Relationship Id="rId24" Type="http://schemas.openxmlformats.org/officeDocument/2006/relationships/hyperlink" Target="documents/search/doc-link/?q=%D0%BE%D1%82%2010%20%D0%B4%D0%B5%D0%BA%D0%B0%D0%B1%D1%80%D1%8F%202021%20%D0%B3%D0%BE%D0%B4%D0%B0%20%E2%84%96%20327-%D0%97%D0%98-VII%20%28%D0%A1%D0%90%D0%97%2021-49%29" TargetMode="External"/><Relationship Id="rId25" Type="http://schemas.openxmlformats.org/officeDocument/2006/relationships/hyperlink" Target="documents/search/doc-link/?q=%D0%BE%D1%82%2020%20%D0%B8%D1%8E%D0%BD%D1%8F%202022%20%D0%B3%D0%BE%D0%B4%D0%B0%20%E2%84%96%20123-%D0%97%D0%98%D0%94-VII%20%28%D0%A1%D0%90%D0%97%2022-24%29" TargetMode="External"/><Relationship Id="rId26" Type="http://schemas.openxmlformats.org/officeDocument/2006/relationships/hyperlink" Target="documents/search/doc-link/?q=%D0%BE%D1%82%2013%20%D0%B8%D1%8E%D0%BB%D1%8F%202022%20%D0%B3%D0%BE%D0%B4%D0%B0%20%E2%84%96%20175-%D0%97%D0%98%D0%94-VII%20%28%D0%A1%D0%90%D0%97%2022-27%29" TargetMode="External"/><Relationship Id="rId27" Type="http://schemas.openxmlformats.org/officeDocument/2006/relationships/hyperlink" Target="documents/search/doc-link/?q=%D0%BE%D1%82%2026%20%D0%B4%D0%B5%D0%BA%D0%B0%D0%B1%D1%80%D1%8F%202022%20%D0%B3%D0%BE%D0%B4%D0%B0%20%E2%84%96%20376-%D0%97%D0%98-VII%20%28%D0%A1%D0%90%D0%97%2023-1%29" TargetMode="External"/><Relationship Id="rId28" Type="http://schemas.openxmlformats.org/officeDocument/2006/relationships/hyperlink" Target="documents/search/doc-link/?q=%D0%BE%D1%82%2016%20%D1%84%D0%B5%D0%B2%D1%80%D0%B0%D0%BB%D1%8F%202023%20%D0%B3%D0%BE%D0%B4%D0%B0%20%E2%84%96%2022-%D0%97%D0%98%D0%94-VII%20%28%D0%A1%D0%90%D0%97%2023-7%2C1%29" TargetMode="External"/><Relationship Id="rId29" Type="http://schemas.openxmlformats.org/officeDocument/2006/relationships/hyperlink" Target="documents/search/doc-link/?q=%D0%BE%D1%82%2020%20%D1%84%D0%B5%D0%B2%D1%80%D0%B0%D0%BB%D1%8F%202023%20%D0%B3%D0%BE%D0%B4%D0%B0%20%E2%84%96%2028-%D0%97%D0%94-VII%20%28%D0%A1%D0%90%D0%97%2023-8%29" TargetMode="External"/><Relationship Id="rId30" Type="http://schemas.openxmlformats.org/officeDocument/2006/relationships/hyperlink" Target="documents/search/doc-link/?q=%D0%BE%D1%82%2017%20%D0%BC%D0%B0%D1%80%D1%82%D0%B0%202023%20%D0%B3%D0%BE%D0%B4%D0%B0%20%E2%84%96%2047-%D0%97%D0%94-VII%20%0A%28%D0%A1%D0%90%D0%97%2023-11%29" TargetMode="External"/><Relationship Id="rId31" Type="http://schemas.openxmlformats.org/officeDocument/2006/relationships/hyperlink" Target="documents/search/doc-link/?q=%D0%BE%D1%82%209%20%D0%BE%D0%BA%D1%82%D1%8F%D0%B1%D1%80%D1%8F%202023%20%D0%B3%D0%BE%D0%B4%D0%B0%20%E2%84%96%20307-%D0%97%D0%94-VII%20%28%D0%A1%D0%90%D0%97%2023-41%29" TargetMode="External"/><Relationship Id="rId32" Type="http://schemas.openxmlformats.org/officeDocument/2006/relationships/hyperlink" Target="documents/search/doc-link/?q=%D0%BE%D1%82%2027%20%D0%BD%D0%BE%D1%8F%D0%B1%D1%80%D1%8F%202023%20%D0%B3%D0%BE%D0%B4%D0%B0%20%E2%84%96%20358-%D0%97%D0%98-VII%20%28%D0%A1%D0%90%D0%97%2023-48%29" TargetMode="External"/><Relationship Id="rId33" Type="http://schemas.openxmlformats.org/officeDocument/2006/relationships/hyperlink" Target="documents/search/doc-link/?q=%D0%BE%D1%82%2026%20%D0%B4%D0%B5%D0%BA%D0%B0%D0%B1%D1%80%D1%8F%202023%20%D0%B3%D0%BE%D0%B4%D0%B0%20%E2%84%96%20407-%D0%97%D0%98-VII%20%28%D0%A1%D0%90%D0%97%2024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598</Words>
  <Characters>3572</Characters>
  <CharactersWithSpaces>4205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