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ВВЕДЕНИИ В ДЕЙСТВИЕ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"ОБ УГОЛОВНОЙ ОТВЕТСТВЕННОСТИ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УКЛОНЕНИЕ ОТ ВЫПОЛНЕНИЯ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ОБОРОННОГО ЗАКАЗА"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10 августа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375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93-3)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   Совет 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Ввести в действие Закон Приднестровской Молдавской Республики "Об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уголовной  ответственности за уклонение от выполнения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оборонного заказа" с момента его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ПЕРВЫЙ ЗАМЕСТИТЕЛЬ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 В. БОДНАР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10 августа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N 375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78</Words>
  <Characters>574</Characters>
  <CharactersWithSpaces>971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