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 xml:space="preserve">О ДОПОЛНЕНИИ ПОСТАНОВЛЕНИЯ ПРАВИТЕЛЬСТВА </w:t>
      </w:r>
      <w:hyperlink r:id="rId5">
        <w:r>
          <w:rPr>
            <w:color w:val="0563C1"/>
            <w:u w:val="single"/>
          </w:rPr>
          <w:t xml:space="preserve">ОТ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22.01.1993 ГОДА N 26</w:t>
        </w:r>
      </w:hyperlink>
      <w:r>
        <w:rPr/>
        <w:t xml:space="preserve"> "ОБ ОПЛАТЕ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СКВОЗНЫХ ПРОФЕССИЙ И СПЕЦИАЛЬНОСТЕЙ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БЮДЖЕТНЫХ УЧРЕЖДЕНИЙ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4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Дополнить приложение N 1 следующим пунктом: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 газовой котельной в бюджетном учреждении  10-11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Дополнить приложение N 2 следующим пунктом: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Механизатор                                         4 размера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Исключить п.8 примечания к приложению N 5.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Разряды  оплаты  труда  в приложении N 7 читать в 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Руководитель группы учета                           11-12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Ведущие: бухгалтер, экономист                       10-11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бухгалтер, экономист: I категории           9-10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</w:t>
      </w:r>
      <w:r>
        <w:rPr/>
        <w:t>II категории          8-9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</w:t>
      </w:r>
      <w:r>
        <w:rPr/>
        <w:t>без категории         7-8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Старший кассир                                       6-7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Кассир                                               5-6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5.п.3  примечания  к  приложению N 1 вместо 4-5 разряд, следует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читать 7-8.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%20%20%20%20%20%20%20%20%20%2022.01.1993%20%D0%93%D0%9E%D0%94%D0%90%20N%202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127</Words>
  <Characters>820</Characters>
  <CharactersWithSpaces>1566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