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ИЗМЕНЕНИИ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ОТ 13 ЯНВАРЯ 1992 г. N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 изменении   Указа  Президента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 </w:t>
      </w:r>
      <w:hyperlink r:id="rId5">
        <w:r>
          <w:rPr>
            <w:color w:val="0563C1"/>
            <w:u w:val="single"/>
          </w:rPr>
          <w:t xml:space="preserve">от  13  января 1992 года N 9</w:t>
        </w:r>
      </w:hyperlink>
      <w:r>
        <w:rPr/>
        <w:t xml:space="preserve"> "О переходе 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проектного   института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"Молдагропромпроект -2",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Подчинить   проектный  институт   "Молдагропромпроект  -2"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Управлению строительства и архитектуры.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Начальнику  Республиканского  Управления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 переназначить   директора     проектного     института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"Молдагропромпроект -2"  в срок до 15 мая 1992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3%20%20%D1%8F%D0%BD%D0%B2%D0%B0%D1%80%D1%8F%201992%20%D0%B3%D0%BE%D0%B4%D0%B0%20N%20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110</Words>
  <Characters>762</Characters>
  <CharactersWithSpaces>1186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