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по социальной защите и труду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1529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Регламента предоставления Единым государственным фондом социального страхования Приднестровской Молдавской Республики государственной услуги «Выдача справки о содержании ребенка в специализированном детском учреждении» (регистрационный № 8628 от 28 декабря 2018 года) (САЗ 18-52)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Единый государственный фонд социального страхования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12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12503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2002 года № 168-З-III «Об актах гражданского состояния» (САЗ 02-30)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200-З-V «О Едином государственном фонде социального страхования Приднестровской Молдавской Республики» (САЗ 12-43)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61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111 (САЗ 17-23)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2017 года № 258 (САЗ 17-41)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 (САЗ 18-2)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 49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2019 года № 352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2020 года № 192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205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2020 года № 313 (САЗ 20-37)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481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2021 года № 111 (САЗ 21-14)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136 (САЗ 21-17)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2022 года № 196 (САЗ 22-21)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482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2023 года № 262 (САЗ 23-32)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321 (САЗ 23-39)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422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5 (САЗ 24-3)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161 (САЗ 24-14)</w:t>
        </w:r>
      </w:hyperlink>
      <w:r>
        <w:rPr>
          <w:rFonts w:ascii="times new roman;times" w:hAnsi="times new roman;times"/>
          <w:sz w:val="24"/>
        </w:rPr>
        <w:t xml:space="preserve">, в целях приведения нормативного правового акта в соответствие с законодательством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по социальной защите и труду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1529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Единым государственным фондом социального страхования Приднестровской Молдавской Республики государственной услуги «Выдача справки о содержании ребенка в специализированном детском учреждении» (регистрационный № 8628 от 28 декабря 2018 года) (САЗ 18-52) с изменениями, внесенными Приказом Министерства по социальной защите и труду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2020 года № 934</w:t>
        </w:r>
      </w:hyperlink>
      <w:r>
        <w:rPr>
          <w:rFonts w:ascii="times new roman;times" w:hAnsi="times new roman;times"/>
          <w:sz w:val="24"/>
        </w:rPr>
        <w:t xml:space="preserve"> (регистрационный № 9834 от 20 ноября 2020 года) (САЗ 20-47), (далее – Приказ)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наименование Приказа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«Об утверждении Регламента предоставления Единым государственным фондом социального страхования Приднестровской Молдавской Республики государственной услуги «Выдача справки, подтверждающей, что ребенок не содержится в специализированном детском учреждении»;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 Приказа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«1. Утвердить Регламент предоставления Единым государственным фондом социального страхования Приднестровской Молдавской Республикигосударственной услуги «Выдача справки, подтверждающей, что ребенок не содержится в специализированном детском учреждении.»;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Приложение к Приказу изложить в редакции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возложить на директора Единого государственного фонда социального страхования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 мая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42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3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21 мая 2024 года № 42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5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21 декабря 2018 года № 1529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Регламент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предоставления Единым государственным фондом социального страхования Приднестровской Молдавской Республики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«Выдача справки, подтверждающей, что ребенок не содержится в специализированном детском учреждении»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Раздел 1. Общие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1. Предмет регулирования Регламента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Регламент предоставления государственной услуги «Выдача справки, подтверждающей, что ребенок не содержится в специализированном детском учреждении» (далее – Регламент) определяет порядок предоставления Единым государственным фондом социального страхования Приднестровской Молдавской Республики (далее – Фонд) через центры социального страхования и социальной защиты городов (районов) (далее – территориальные органы Фонда) государственной услуги по выдаче справки о том, что ребенок не содержится в специализированном детском учреждении (далее – государственная услуга), сроки и последовательность административных процедур при предоставлении территориальными органами Фонда государственной услуги, а также устанавливает порядок действий должностных лиц при осуществлении полномочий по предоставлению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2. Круг заявителей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Заявителями на предоставление государственной услуги являются состоящие в трудовых отношениях граждане Приднестровской Молдавской Республики, иностранные граждане и лица без гражданства, на оплату труда которых начисляется единый социальный налог (страховой взнос) в части отчислений в Фонд, имеющие на своем иждивении ребенка-инвалида в возрасте до 18 (восемнадцати) лет.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3. Требования к порядку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Fonts w:ascii="times new roman;times" w:hAnsi="times new roman;times"/>
          <w:sz w:val="24"/>
        </w:rPr>
        <w:t>информирования о предоставлении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Прием граждан по вопросу предоставления государственной услуги осуществляется в соответствии с правилами внутреннего трудового распорядка Фонда и его территориальных органов.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Сведения о Фонде: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место нахождения Фонда: город Тирасполь, улица Покровская (25 Октября), дом 114;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телефон (факс) приемной директора Фонда: (533) 8-01-02;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график работы Фонда: ежедневно с 8.00 до 17.00 часов, обеденный перерыв с 12.00 до 13.00 часов, кроме субботы, воскресенья и праздничных дней;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адрес официального сайта Фонда в глобальной сети Интернет: www.ef-pmr.org (далее – официальный сайт Фонда).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Сведения о территориальных органах Фонда (наименование территориальных органов, почтовые адреса, номера справочных телефонов, а также график работы с указанием приемных дней):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график работы территориальных органов Фонда – ежедневно с 8.00 до 17.00 часов, обеденный перерыв с 12.00 до 13.00 часов, кроме субботы, воскресенья и праздничных дней;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адреса, контактные телефоны и приемные дни территориальных органов Фонда: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Центр социального страхования и социальной защиты города Тирасполь – город Тирасполь, улица Покровская (25 Октября), дом 114, телефон: (533) 9-42-39, приемные дни: понедельник - пятница с 8.00 до 17.00 часов, обеденный перерыв с 12.00 до 13.00 часов;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Центр социального страхования и социальной защиты города Бендеры – город Бендеры, улица Калинина, дом 17, телефоны: (552) 2-03-86, 2-25-19, приемные дни: понедельник - пятница с 8.00 до 17.00 часов, обеденный перерыв с 12.00 до 13.00 часов;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Центр социального страхования и социальной защиты города Слободзея и Слободзейского района – город Слободзея, улица Фрунзе, дом 14А, телефон: (557) 2-42-37, приемные дни: понедельник - пятница с 8.00 до 17.00 часов, обеденный перерыв с 12.00 до 13.00 часов;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Центр социального страхования и социальной защиты города Григориополь и Григориопольского района – город Григориополь, улица Дзержинского, дом 56А, телефон: (210) 3-26-62, приемные дни: понедельник - пятница с 8.00 до 17.00 часов, обеденный перерыв с 12.00 до 13.00 часов;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Центр социального страхования и социальной защиты города Дубоссары и Дубоссарского района – город Дубоссары, улица Дзержинского, дом 4, телефон: (215) 3-43-97, приемные дни: понедельник - пятница с 8.00 до 17.00 часов, обеденный перерыв с 12.00 до 13.00 часов;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Центр социального страхования и социальной защиты города Рыбница и Рыбницкого района – город Рыбница, проспект Победы, дом 4, телефон: (555) 4-07-08, приемные дни: понедельник - пятница с 8.00 до 17.00 часов, обеденный перерыв с 12.00 до 13.00 часов;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7) Центр социального страхования и социальной защиты города Каменка и Каменского района – город Каменка, улица Ленина, дом 6, телефон: (216) 2-13-03, приемные дни: понедельник - пятница с 8.00 до 17.00 часов, обеденный перерыв с 12.00 до 13.00 часов.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Сведения о территориальных органах Фонда размещаются также на официальном сайте Фонда, в государственной информационной системе «Портал государственных услуг Приднестровской Молдавской Республики» по адресу: www.uslugi.gospmr.org (далее – Портал), на информационных стендах в помещениях территориальных органов Фонда (далее – помещения).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официальном сайте Фонда, а также на информационных стендах в помещениях размещаются следующие информация и документы: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полное наименование и почтовые адреса Фонда и его территориальных органов;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номера телефонов-автоинформаторов (при наличии), справочные номера телефонов Фонда и его территориальных органов;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режим работы Фонда и его территориальных органов;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выдержки из нормативных правовых актов, содержащих нормы, регулирующие деятельность Фонда и его территориальных органов по предоставлению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перечень категорий граждан, имеющих право на получение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перечень документов, необходимых для предоставления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формы заявлений и образцы их заполнения;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сроки предоставления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краткое описание порядка предоставления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текст настоящего Регламента.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Информирование граждан по вопросам предоставления государственной услуги осуществляется должностным лицом структурного подразделения территориального органа Фонда, ответственного за предоставление государственной услуги (далее – должностное лицо):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 непосредственном обращении заявителя в территориальный орган Фонда;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посредством телефонной связи;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путем оформления информационных стендов в местах предоставления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путем публикации информационных материалов в средствах массовой информации, издания информационных брошюр, буклетов, иной печатной продукции; размещения информации на официальном сайте Фонда и на Портале;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путем размещения брошюр, буклетов и других печатных материалов в помещениях, предназначенных для приема граждан, а также иных организаций всех организационно-правовых форм собственности по согласованию с указанными организациями;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посредством ответов на письменные обращения граждан.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При информировании о порядке предоставления государственной услуги по телефону должностное лицо, приняв вызов по телефону, должно представиться: назвать фамилию, имя, отчество (при наличии), должность, наименование структурного подразделения территориального органа Фонда.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Должностное лицо обязано сообщить график приема граждан, точный почтовый адрес территориального органа Фонда, способ проезда к нему, а при необходимости – требования к письменному обращению.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Во время разговора должностное лицо должно произносить слова четко и не прерывать разговор по причине поступления другого звонка.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невозможности ответить на поставленные гражданином вопросы телефонный звонок должен быть переадресован (переведен) другому должностному лицу либо обратившемуся гражданину должен быть сообщен номер телефона, по которому можно получить необходимую информацию.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Продолжительность информирования по телефону не должна превышать 10 (десяти) минут.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Информирование граждан по телефону о порядке предоставления государственной услуги осуществляется в соответствии с графиком работы территориального органа Фонда.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При ответах на телефонные звонки и устные обращения по вопросам предоставления государственной услуги должностное лицо обязано в соответствии с поступившим обращением предоставлять информацию по следующим вопросам: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 нормативных правовых актах Приднестровской Молдавской Республики, регулирующих вопросы предоставления государственной услуги (наименование, номер, дата принятия нормативного правового акта);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 перечне категорий граждан, имеющих право на получение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 перечне документов, необходимых для предоставления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 сроках предоставления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об основаниях отказа в предоставлении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о месте размещения на официальном сайте Фонда и Портале информации по вопросу предоставления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Раздел 2. Стандарт 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4. Наименование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Наименование государственной услуги – «Выдача справки, подтверждающей, что ребенок не содержится в специализированном детском учреждении».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5. Наименование органа, предоставляющего государственную услугу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Государственная услуга предоставляется Единым государственным фондом социального страхования Приднестровской Молдавской Республики через свои территориальные органы Фонда.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6. Описание результата 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Результатом предоставления государственной услуги является: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выдача справки, подтверждающей, что ребенок не содержится в специализированном детском учреждении (Приложение № 1 к настоящему Регламенту);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мотивированный отказ в предоставлении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7. Срок 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Срок предоставления государственной услуги составляет: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не более 30 (тридцати) минут с момента обращения заявителя о предоставлении государственной услуги в территориальный орган Фонда с предоставление документа, удостоверяющего личность заявителя;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не более 2 (двух) рабочих дней со дня подачи заявки о предоставлении государственной услуги посредством Портала.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8. Перечень нормативных правовых актов, регулирующих отношения, возникающие в связи с предоставлением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Отношения, возникающие в связи с предоставлением государственной услуги, регулируются следующими нормативными правовыми актами Приднестровской Молдавской Республики: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Конституцией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Кодексом о браке и семье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Трудовым кодексом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г)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200-З-V «О Едином государственном фонде социального страхования Приднестровской Молдавской Республики» (САЗ 12-43)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д) Приказом Министерства по социальной защите и труду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2013 года № 26 «Об утверждении Инструкции о порядке предоставления и оплаты дополнительного выходного дня одному из родителей (опекуну, попечителю), работающему по трудовому договору, для ухода за ребенком-инвалидом в возрасте до 18 лет»</w:t>
        </w:r>
      </w:hyperlink>
      <w:r>
        <w:rPr>
          <w:rFonts w:ascii="times new roman;times" w:hAnsi="times new roman;times"/>
          <w:sz w:val="24"/>
        </w:rPr>
        <w:t xml:space="preserve"> (регистрационный № 6491 от 4 июля 2013 года) (САЗ 13-26).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9.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Для предоставления государственной услуги заявителем представляется документ, удостоверяющий личность, и заявление согласно Приложению № 2 к настоящему Регламенту (в случае направления запроса о предоставлении государственной услуги посредством Портала).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10.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 и иных органов, участвующих в предоставлении государственных услуг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Документы, необходимые в соответствии с нормативными правовыми актами для предоставления государственной услуги, которые находятся в распоряжении государственных органов и иных органов, участвующих в предоставлении государственной услуги, настоящим Регламентом не предусмотрены.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11. Действия, требование осуществления которых от заявителя запрещено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Должностные лица не вправе требовать от заявителя: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предоставления документов и (или) информации или осуществления действий, предоставление или осуществление которых не предусмотрено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предоставления документов и (или) информации, которые находятся в распоряжении органов, предоставляющих государственные услуги, иных государственных органов, организаций, участвующих в предоставлении государственной услуги, в соответствии с нормативными правовыми актами Приднестровской Молдавской Республики, за исключением документов, перечень которых утвержден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Заявитель вправе представить указанные документы и (или) информацию в органы, предоставляющие государственные услуги, по собственной инициативе;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организации, за исключением получения услуг, включенных в перечни, утвержденные законодательством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обращения за оказанием услуг, не включенных в Единый реестр государственных услуг, утвержденный законодательством Приднестровской Молдавской Республики, а также представления документов, выдаваемых по результатам оказания таких услуг.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12. Исчерпывающий перечень оснований для отказа в приеме документов, необходимых для 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Основания для отказа в приеме документов, необходимых для предоставления государственной услуги, настоящим Регламентом не предусмотрены.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13. Исчерпывающий перечень оснований для приостановления или отказа в предоставлении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Основания для приостановления в предоставлении государственной услуги настоящим Регламентом не предусмотрены.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Основаниями для отказа в предоставлении государственной услуги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неполное заполнение заявителем реквизитов заявления о выдаче справки (в случае направления запроса о предоставлении государственной услуги посредством Портала);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отсутствие права на получение государственной услуги в соответствии с законодательством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неявка заявителя в течение 30 (тридцати) рабочих дней со дня информирования его о готовности результата предоставления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невыполнение требований главы 27 настоящего Регламента;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непредоставление документа, удостоверяющего личность заявителя.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14.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20. Услуги, которые являются необходимыми и обязательными для предоставления государственной услуги, законодательством Приднестровской Молдавской Республики не предусмотрены.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15. Порядок, размер и основания взимания государственной пошлины или иной платы, взимаемой за предоставление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21. За предоставление государственной услуги государственная пошлина или иная плата не взимается. Государственная услуга предоставляются на безвозмездной основе.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16.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22. Основания для взимания платы за предоставление услуг, которые являются необходимыми и обязательными для предоставления государственной услуги, законодательством Приднестровской Молдавской Республики не предусмотрены.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17. Максимальный срок ожидания в очереди при подаче запроса и при получении результата 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23. Время ожидания заявителя в очереди при подаче заявления и при получении результата предоставления государственной услуги не должно превышать 30 (тридцати) минут.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24. Электронная очередь при подаче заявления о предоставлении государственной услуги посредством Портала отсутствует.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18. Срок и порядок регистрации запроса заявителя о предоставлении государственной услуги, в том числе в электронной форме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25. При личном обращении заявителя в территориальный орган Фонда по месту жительства заявление в письменной форме не требуется. Запрос осуществляется в устной форме.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26. При обращении заявителя посредством Портала – заявление, необходимое для предоставления государственной услуги, подается в виде электронного документа с использованием простой электронной подписи.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27. Регистрация заявления, необходимого для предоставления государственной услуги, поданного посредством Портала, осуществляется в течение рабочего дня, следующего за днем его поступления.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28. Информирование заявителя о регистрации заявления, необходимого для предоставления государственной услуги, и принятии его в работу осуществляется посредством направления уведомления заявителю с использованием Портала в течение рабочего дня, следующего за днем поступления заявления о предоставлении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19. Требования к помещениям, в которых предоставляется государственная услуга, к месту ожидания и приема заявителей, размещению и оформлению визуальной, текстовой и мультимедийной информации о порядке 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29. Местоположение помещений должно обеспечивать удобство для граждан с точки зрения пешеходной доступности от остановок общественного транспорта. Помещения должны размещаться преимущественно на нижних, предпочтительнее на первых этажах зданий с отдельным входом (по возможности).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30. Вход в помещение должен быть оборудован удобной лестницей с поручнями, широкими проходами, специальными ограждениями и перилами, пандусами для передвижения кресел-колясок, а также обеспечивать свободный доступ граждан. Передвижение по помещению не должно создавать затруднений для лиц с ограниченными возможностями здоровья, включая тех, кто использует кресла-коляски. Помещение должно быть достаточно освещено.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31. Центральный вход в здание, где располагается помещение, оборудуется информационной табличкой (вывеской), содержащей следующую информацию: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наименование территориального органа Фонда (наименование структурного подразделения, осуществляющего предоставление государственной услуги);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режим работы;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график приема.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32. Фасад здания, где располагается помещение, должен быть оборудован осветительными приборами, позволяющими посетителям ознакомиться с информационной табличкой.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33. Помещения включают зал ожидания и места для приема граждан.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34. Зал ожидания оснащается стульями, столами (стойками) для возможности оформления документов. Количество мест ожидания определяется исходя из фактической нагрузки и возможностей для их размещения в здании.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35. При входе в помещение и (или) в залах ожидания оборудуются информационные стенды.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36. Рабочее место должностного лица должно быть оборудовано персональным компьютером с возможностью доступа к необходимым информационным базам данных Фонда и его территориальных органов, принтером.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37. При организации рабочих мест должна быть предусмотрена возможность свободного входа и выхода должностных лиц из помещения.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38. Для лиц с ограниченными возможностями здоровья (включая лиц, использующих кресла-коляски и собак-проводников) должны обеспечиваться: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условия беспрепятственного доступа к помещению;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возможность самостоятельного передвижения по территории, на которой расположено помещение, а также входа и выхода из него, посадки в транспортное средство и высадки из него, в том числе с использованием кресла-коляски;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возможность сопровождения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соответствующая помощь инвалидам в преодолении барьеров, мешающих получению ими услуг наравне с другими лицами.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20. Показатели доступности и качества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39. Оценка доступности и качества предоставления государственной услуги должна осуществляться по следующим показателям: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степень информированности граждан о порядке предоставления государственной услуги (доступность информации о государственной услуге, возможность выбора способа получения информации);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возможность выбора заявителем форм предоставления государственной услуги, в том числе с использованием глобальной сети Интернет, включая Портал;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доступность обращения за предоставлением государственной услуги, в том числе для маломобильных групп населения;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соблюдение сроков предоставления государственной услуги и сроков выполнения административных процедур при предоставлении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отсутствие обоснованных жалоб (претензий) со стороны заявителей по результатам предоставления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наличие Регламента предоставления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21. Особенности предоставления государственной услуги в многофункциональных центрах предоставления государственных услуг и особенности предоставления государственной услуги в электронной форме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40. Предоставление государственной услуги в многофункциональном центре предоставления государственных услуг настоящим Регламентом не предусмотрено.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41. Заявление для предоставления государственной услуги может быть подано заявителем посредством Портала с применением простой электронной подписи.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42. При поступлении заявления для предоставления государственной услуги в форме электронного документа посредством Портала должностным лицом, ответственным за прием документов, заявителю направляется уведомление о приеме заявления для предоставления государственной услуги к рассмотрению с использованием Портала в течение 1 (одного) рабочего дня, следующего за днем поступления заявления и документов, необходимых для предоставления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Заявление для предоставления государственной услуги, поданные в электронной форме, считаются принятыми к рассмотрению после направления заявителю уведомления о приеме заявления для предоставления государственной услуги, к рассмотрению.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Уведомление о приеме заявления для предоставления государственной услуги к рассмотрению должно содержать информацию о регистрации заявления, о сроке рассмотрения, а также о перечне документов, необходимых для предоставления в территориальный орган Фонда, для оформления результата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Раздел 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22. Состав и последовательность административных процедур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45. Предоставление государственной услуги включает в себя следующие административные процедуры: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прием и регистрация обращения о предоставлении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рассмотрение обращения и принятие решения о результате предоставления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оформление и предоставление результата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Последовательность административных процедур при предоставлении государственной услуги приведена в блок-схеме согласно Приложению № 3 к настоящему Регламенту.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23. Административная процедура по приему и регистрации обращения о предоставлении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46. Основанием для начала исполнения административной процедуры, предусмотренной настоящей главой Регламента, является личное обращение заявителя в территориальный орган Фонда либо посредством Портала с использованием простой электронной подписи или усиленной квалифицированной электронной подписи.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47. Регистрация обращения заявителя для предоставления государственной услуги, поданного в устной форме, не осуществляется.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48. При приеме заявления для предоставления государственной услуги посредством Портала должностное лицо территориального органа Фонда регистрирует данное заявление и направляет заявителю уведомление о приеме и регистрации заявления посредством Портала.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приема заявления в электронной форме с использованием Портала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ответа, а в случае установления незаполненных реквизитов – информирующее заявителя о невозможности принять заявление.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49. Максимальный срок исполнения административной процедуры, предусмотренной настоящей главой Регламента, составляет: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не более 10 (десяти) минут с момента обращения заявителя о предоставлении государственной услуги в территориальный орган Фонда;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не более 1 (одного) рабочего дня со дня подачи заявления о предоставлении государственной услуги через Портал.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50. Результатом административной процедуры, предусмотренной настоящей главой Регламента, является прием и регистрация заявления для предоставления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24. Административная процедура по рассмотрению обращения и принятию решения о результате 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51. Основанием для начала административной процедуры, предусмотренной настоящей главой Регламента, является регистрация обращения заявителя в территориальный орган Фонда о предоставлении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52. Должностное лицо рассматривает поступившее обращение (заявление – в случае направления заявления посредством Портала) и определяет наличие либо отсутствие у заявителя права на получение государственной услуги в соответствии с законодательством Приднестровской Молдавской Республики в сроки, предусмотренные настоящим Регламентом.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53. Результатом административной процедуры, предусмотренной настоящей главой Регламента, является рассмотрение обращения заявителя о предоставлении государственной услуги и принятия решения о результате предоставления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Максимальный срок исполнения административной процедуры, предусмотренной настоящей главой Регламента, составляет: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не более 10 (десяти) минут с момента регистрации в территориальном органе Фонда обращения заявителя о предоставлении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не более 1 (одного) рабочего дня со дня регистрации заявления о предоставлении государственной услуги через Портал.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25. Административная процедура по оформлению и предоставлению результата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54. Основанием для начала административной процедуры, предусмотренной настоящей главой Регламента, является результат рассмотрения должностным лицом устного обращения заявителя, поступившего при личном приеме заявителя либо заявления, поданного посредством Портала с применением простой электронной подписи или усиленной квалифицированной электронной подписи.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Оформленная справка подписывается и заверяется печатью уполномоченным должностным лицом, регистрируется в Журнале регистрации справок с присвоением регистрационного номера, даты выдачи, указанием фамилии заявителя и выдается заявителю лично с предъявлением документа, удостоверяющего личность.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55. Результатом административной процедуры, предусмотренной настоящей главой Регламента, является выдача заявителю справки, подтверждающей, что ребенок не содержится в специализированном детском учреждении.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Максимальный срок исполнения административной процедуры, предусмотренной настоящей главой Регламента, составляет: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не более 10 (десяти) минут с момента принятия решения о результате предоставления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течение рабочего дня момента принятия решения о результате предоставления государственной услуги при подаче заявления о предоставлении государственной услуги через Портал.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26. Особенности предоставления государственной услуги в виде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электронного документа с использованием Портала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56. Заявление о предоставлении государственной услуги подается заявителем в виде электронного документа посредством Портала с использованием усиленной квалифицированной электронной подписи.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Подача заявления о предоставлении государственной услуги посредством Портала осуществляется с одновременным предоставлением всех необходимых документов, предусмотренных настоящим Регламентом.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Регистрация заявления, поданного посредством Портала, осуществляется не позднее 1 (одного) рабочего дня, следующего за днем поступления заявления.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Информирование заявителя о регистрации заявления и принятии его в работу осуществляется посредством направления уведомления заявителю с использованием Портала в течение рабочего дня, следующего за днем поступления заявления о предоставлении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подаче заявления о предоставлении государственной услуги посредством Портала с использованием усиленной квалифицированной электронной подписи заявителя возможно получение в электронном виде справки, подтверждающей, что ребенок не содержится в специализированном детском учреждении.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получении результата предоставления государственной услуги в электронном виде заявитель получает возможность скачивания документа, являющегося результатом предоставления государственной услуги, по ссылке с Портала.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27. Особенности предоставления государственной услуги в виде бумажного документа путем направления электронного запроса посредством Портала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57. При подаче заявления заявителем посредством Портала с использованием простой электронной подписи результат государственной услуги предоставляется в бумажной форме.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поступлении электронного запроса посредством Портала с использованием простой электронной подписи должностное лицо, уполномоченное на предоставление государственной услуги, информирует в электронной форме заявителя посредством Портала о возможности получения результата государственной услуги при личном обращении в территориальный орган Фонда, при этом сообщается о назначении даты и времени.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обращении в территориальный орган Фонда по месту жительства (пребывания) в назначенную дату и время за получением справки в форме бумажного документа заявитель представляет документ, удостоверяющий личность, и одновременно получает запрашиваемую справку.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Раздел 4. Формы контроля за предоставлением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28. Порядок осуществления текущего контроля за соблюдением и исполнением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58. Текущий контроль за соблюдением и исполнением ответственными должностными лицами положений настоящего Регламента, иных нормативных правовых актов Приднестровской Молдавской Республики, устанавливающих требования к предоставлению государственной услуги (далее – текущий контроль), осуществляется руководителем структурного подразделения территориального органа Фонда, ответственного за предоставление государственной услуги, а также руководством территориального органа Фонда.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59. Текущий контроль осуществляется на постоянной основе (по итогам рабочего дня) по данным журнала учета заявлений и решений территориального органа Фонда.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29.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60. В целях осуществления контроля за соблюдением и исполнением должностным лицом положений настоящего Регламента, иных нормативных правовых актов Приднестровской Молдавской Республики, устанавливающих требования к предоставлению государственной услуги, Фонд проводит проверки полноты и качества предоставления государственной услуги территориальными органами Фонда (далее – проверка).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Проверки осуществляются на основании нормативных актов Фонда и распорядительных документов Фонда.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61. Проверки могут быть плановыми (осуществляться на основании планов работы Фонда) и внеплановыми.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Плановые проверки проводятся с периодичностью 1 (один) раз в 2 (два)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Внеплановые проверки проводятся по поручению председателя правления Фонда, заместителей председателя правления Фонда, правоохранительных или иных уполномоченных государственных органов. Проверка также может проводиться по конкретному обращению гражданина.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62. Плановые проверки осуществляются по следующим направлениям: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организация работы по предоставлению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полнота и качество предоставления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осуществление текущего контроля.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проведении проверки могут рассматриваться все вопросы, связанные с предоставлением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Проверки проводятся с целью выявления и устранения нарушений при предоставлении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30. Ответственность должностных лиц территориальных органов Фонда за решения и действия (бездействие), принимаемые (осуществляемые) ими в ходе 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63. Должностные лица Фонда, территориального органа Фонда несут ответственность в соответствии с законодательством Приднестровской Молдавской Республики за нарушение требований законодательства Приднестровской Молдавской Республики в сфере предоставления государственной услуги, в том числе: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за неправомерный отказ в приеме и рассмотрении жалоб (претензий);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за нарушение сроков рассмотрения жалоб (претензий), направления ответа;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за направление неполного или необоснованного ответа по жалобам (претензиям) заявителей;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за принятие заведомо необоснованного и (или) незаконного решения;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за преследование заявителей (представителей заявителей) в связи с их жалобами (претензиями);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за неисполнение решений, принятых по результатам рассмотрения жалоб (претензий);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ж) за оставление жалобы (претензии) без рассмотрения по основаниям, не предусмотренным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64. Персональная ответственность должностного лица определяется в его должностной инструкции в соответствии с требованиями законодательства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65. Перечень должностных лиц, осуществляющих контроль за предоставлением государственной услуги, устанавливается внутренними приказами Фонда, территориального органа Фонда.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31.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66. Фонд, территориальные органы Фонда осуществляют постоянный контроль за предоставлением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Фондом, территориальными органами Фонда осуществляется анализ результатов проведенных проверок предоставления государственной услуги, на основании которого принимаются необходимые меры по устранению недостатков в организации предоставления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67. Контроль за предоставлением государственной услуги со стороны граждан (объединений, организаций) осуществляется в порядке и формах, установленных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Раздел 5. Досудебный (внесудебный) порядок обжалования решений и действий (бездействия) органа, предоставляющего государственную услугу, либо должностного лица органа, предоставляющего государственную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32. Информация для заявителя о его праве на досудебное (внесудебное) обжалование решения и (или) действия (бездействия) органа, предоставляющего государственную услуги, и (или) его должностных лиц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68. Заявитель лично или через своего представителя, уполномоченного в установленном законодательством Приднестровской Молдавской Республики порядке, (далее – представитель заявителя) имеет право подать жалобу (претензию) на решения и (или) действия (бездействие) Фонда, территориального органа Фонда, их должностных лиц при предоставлении государственной услуги (далее – жалоба (претензия)).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33. Предмет жалобы (претензии)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69. Предметом жалобы (претензии) являются решения и (или) действия (бездействие) Фонда, территориального органа Фонда, их должностных лиц, участвующих в предоставлении государственной услуги, которые, по мнению заявителя, нарушают его права, свободы и законные интересы.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70. Заявитель (представитель заявителя) вправе обратиться с жалобой (претензией) в том числе в следующих случаях: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нарушение срока регистрации заявления и документов, необходимых для предоставления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нарушение срока предоставления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требование у заявителя: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предоставления документов и (или) информации или осуществления действий, предоставление или осуществление которых не предусмотрено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предоставления документов и (или) информации, которые находятся в распоряжении органов, предоставляющих государственные услуги, иных государственных органов, организаций, участвующих в предоставлении государственной услуги, и запрещенных к истребованию у граждан в соответствии с нормативными правовыми актами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Заявитель вправе представить указанные документы и (или) информацию по собственной инициативе;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организации, за исключением получения услуг, которые являются необходимыми и обязательными для предоставления государственной услуги и предоставляются организациями, участвующими в предоставлении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обращения за оказанием услуг, не включенных в Единый реестр государственных услуг, а также предоставления документов, выдаваемых по результатам оказания таких услуг;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отказ в приеме у заявителя документов, предоставление которых предусмотрено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отказ в предоставлении государственной услуги по основаниям, не предусмотренным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истребование у заявителя при предоставлении государственной услуги платы, не предусмотренной нормативными правовыми актами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отказ Фонда, территориального органа Фонда, их должностных лиц,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нарушение срока или порядка выдачи документов по результатам предоставления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приостановление предоставления государственной услуги, если основания приостановления не предусмотрены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требование у заявителя при предоставлении государственной услуги документов и (или)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34. Органы государственной власти и уполномоченные на рассмотрение жалобы (претензии) должностные лица, которым может быть направлена жалоба (претензия)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71. В Фонде, территориальном органе Фонда определяются уполномоченные на рассмотрение жалоб (претензий) должностные лица, которые обеспечивают прием и рассмотрение жалоб (претензий) в соответствии с требованиями настоящего Регламента.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72. Жалоба (претензия) на решения и (или) действия (бездействие) должностных лиц Фонда, территориального органа Фонда, подается руководителю соответствующего органа.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Жалоба (претензия) на решения и (или) действия (бездействие) Фонда, территориального органа Фонда, его руководителя, подается в вышестоящий орган, вышестоящему должностному лицу, соответственно, в непосредственном ведении (подчинении) которого находится данный орган, руководитель.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несогласия с результатами рассмотрения жалобы (претензии) повторная жалоба (претензия) может быть подана заявителем (представителем заявителя) в вышестоящий орган (вышестоящему должностному лицу).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73. В случае установления в ходе или по результатам рассмотрения жалобы (претензии) признаков состава административного правонарушения или преступления все имеющиеся материалы направляются лицом, уполномоченным на их рассмотрение, в органы прокуратуры.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35. Порядок подачи и рассмотрения жалобы (претензии)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74. Основанием для начала процедуры досудебного (внесудебного) обжалования является поступление жалобы (претензии) от заявителя (представителя заявителя) в письменной форме на бумажном носителе посредством услуг почтовой связи, в том числе при личном приеме или в электронной форме на официальный сайт Фонда.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75. В жалобе (претензии) должны содержаться следующие сведения: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фамилия, имя, отчество (при наличии), сведения о месте жительства (месте пребывания)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наименование Фонда, территориального органа Фонда, фамилия, имя, отчество (при наличии) их должностного лица, работника, решения и (или) действия (бездействие) которых обжалуются;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сведения об обжалуемых решениях и (или) действиях (бездействии) Фонда, территориального органа Фонда, их должностных лиц;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доводы, на основании которых заявитель не согласен с решением и (или) действием (бездействием) Фонда, территориального органа Фонда, их должностных лиц;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личная подпись заявителя (представителя заявителя) и дата.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Личная подпись заявителя (представителя заявителя) не является обязательной в случае, когда обращение заявителя (представителем заявителя) направлено в порядке, предусмотренном формой подачи жалобы (претензии), установленной на официальном сайте Фонда.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Заявителем (представителем заявителя) могут быть представлены документы (при наличии), подтверждающие его доводы, либо их копии.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76. При подаче жалобы (претензии) в электронном виде документ, подтверждающий полномочия на осуществление действий от имени заявителя в соответствии с законодательством Приднестровской Молдавской Республики, может быть представлен в форме электронного документа, при этом документ, удостоверяющий личность заявителя, не требуется.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Если принятие решения по жалобе (претензии), поданной заявителем (представителем заявителя), не входит в компетенцию Фонда, территориального органа Фонда, в течение 3 (трех) рабочих дней со дня регистрации жалобы (претензии) она направляется в уполномоченный на рассмотрение орган, а заявителю (представителю заявителя) в письменной форме сообщается о перенаправлении жалобы (претензии).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36. Сроки рассмотрения жалобы (претензии)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77. Поступившая жалоба (претензия) подлежит регистрации не позднее следующего рабочего дня со дня ее поступления. Жалоба (претензия) подлежит рассмотрению не позднее 15 (пятнадцати) рабочих дней со дня ее регистрации.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обжалования отказа Фонда, территориального органа Фонда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жалоба (претензия) подлежит рассмотрению в течение 2 (двух) рабочих дней со дня ее регистрации.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78. В случае если в жалобе (претензии) отсутствуют сведения, указанные в главе 35 настоящего Регламента, ответ на жалобу (претензию) не дается, о чем сообщается заявителю (представителю заявителя) при наличии в жалобе (претензии) номера (номеров) контактного телефона либо адреса (адресов) электронной почты, либо почтового адреса.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37. Перечень оснований для приостановления рассмотрения жалобы (претензии) в случае, если возможность приостановления предусмотрена законодательством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79. Основания для приостановления рассмотрения жалобы (претензии) законодательством Приднестровской Молдавской Республики не предусмотрены.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38. Результат рассмотрения жалобы (претензии)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80. По результатам рассмотрения жалобы (претензии) принимается одно из следующих решений: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об удовлетворении жалобы (претензии),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об отказе в удовлетворении жалобы (претензии).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81. Основания оставления жалобы (претензии) без рассмотрения: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жалобе (претензии) содержатся нецензурные либо оскорбительные выражения, угрозы жизни, здоровью и имуществу должностных лиц Фонда, территориального органа Фонда, а также членов их семьи. В данном случае заявителю (представителю заявителя) сообщается о недопустимости злоупотребления правом;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повторной жалобе (претензии) не приводятся новые доводы или вновь открывшиеся обстоятельства, а предыдущая жалоба (претензия) того же лица по тому же вопросу была ранее рассмотрена и разрешена по существу, при условии, что указанная повторная жалоба (претензия) и ранее направленная жалоба (претензия) направлялись в один и тот же орган, тому же должностному лицу, участвующему в предоставлении государственной услуги. В случае поступления такой жалобы (претензии) заявителю (представителю заявителя) направляется уведомление о ранее данных ответах или копии этих ответов, после чего может быть принято решение о прекращении переписки с заявителем (представителем заявителя) по данному вопросу (о чем заявитель (представитель заявителя) предупреждается);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 вопросам, содержащимся в жалобе (претензии), имеется вступившее в законную силу судебное решение;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подача жалобы (претензии) лицом, полномочия которого не подтверждены в порядке, установленном законодательством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жалоба (претензия) направлена заявителем, который решением суда, вступившим в законную силу, признан недееспособным;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жалоба (претензия) подана в интересах третьих лиц, которые возражают против ее рассмотрения (кроме недееспособных лиц).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наличии хотя бы одного из оснований, указанных в части первой настоящего пункта, жалоба (претензия) оставляется без рассмотрения, о чем в течение 3 (трех) рабочих дней со дня регистрации жалобы (претензии), сообщается заявителю (представителю заявителя).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39. Порядок информирования заявителя о результатах рассмотрения жалобы (претензии)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82. Не позднее дня, следующего за днем принятия решения, указанного в пункте 80 настоящего Регламента, заявителю (представителю заявителя) направляется мотивированный ответ о результатах рассмотрения жалобы (претензии).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Ответ заявителю (представителю заявителя) направляется в той форме, в которой была направлена жалоба (претензия), за исключением случаев, когда в жалобе (претензии) содержится просьба о направлении ответа в письменной или в электронной форме.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83. В случае признания жалобы (претензии) подлежащей удовлетворению в ответе заявителю (представителю заявителя), указанном в пункте 82 настоящего Регламента, дается информация о действиях, осуществляемых Фондом, территориальным органом Фонда,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(представителю заявителя) в целях получения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84. В случае признания жалобы (претензии) не подлежащей удовлетворению в ответе заявителю (представителю заявителя), указанном в пункте 82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85. В ответе (в том числе если ответ направляется в электронной форме) по результатам рассмотрения жалобы (претензии) указываются: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наименование органа, рассмотревшего жалобу (претензию), должность, фамилия, имя, отчество (при наличии) должностного лица, принявшего решение по жалобе (претензии);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номер, дата, место принятия решения, включая сведения о должностном лице, решение и (или) действие (бездействие) которых обжалуется;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фамилия, имя, отчество (при наличии) заявителя;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основания для принятия решения по жалобе (претензии);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принятое по жалобе (претензии) решение;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в случае, если жалоба (претензия) признана обоснованной – сроки устранения выявленных нарушений, в том числе срок предоставления результата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сведения о порядке обжалования принятого по жалобе (претензии) решения.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40. Порядок обжалования решения по жалобе (претензии)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86. Решение, принятое по жалобе (претензии), может быть обжаловано в судебном порядке, предусмотренном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41. Право заявителя на получение информации и документов, необходимых для обоснования и рассмотрения жалобы (претензии)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87. Заявитель (представитель заявителя) имеет право на получение информации и (или) документов, необходимых для обоснования и рассмотрения жалобы (претензии), если иное не предусмотрено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43. Способы информирования заявителей (их представителей) о порядке подачи и рассмотрения жалобы (претензии)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88. Информирование заявителей (представителейзаявителей) о порядке подачи и рассмотрения жалобы (претензии) на решения и (или) действия (бездействие) Фонда, территориального органа Фонда, их должностных лиц обеспечивается посредством размещения информации на стендах в местах предоставления государственной услуги, на Портале и на официальном сайте Фонда.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Регламенту предоставления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Единым государственным фондом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социального страхования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  <w:r>
        <w:rPr>
          <w:rFonts w:ascii="times new roman;times" w:hAnsi="times new roman;times"/>
          <w:sz w:val="20"/>
        </w:rPr>
        <w:t>государственной услуги «Выдача справки,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подтверждающей, что ребенок не содержится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в специализированном детском учреждении»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Справка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Дана _________________________________________________________________ о том,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position w:val="8"/>
          <w:sz w:val="19"/>
          <w:sz w:val="24"/>
        </w:rPr>
        <w:t>(Ф.И.О. родителя)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что его (ее) ребенок __________________________________________________ по данным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position w:val="8"/>
          <w:sz w:val="19"/>
          <w:sz w:val="24"/>
        </w:rPr>
        <w:t>(Ф.И.О. ребенка)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Центра социального страхования и социальной защиты 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position w:val="8"/>
          <w:sz w:val="19"/>
          <w:sz w:val="24"/>
        </w:rPr>
        <w:t>город (район)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«________» _______________________20___г.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;times" w:hAnsi="times new roman;times"/>
          <w:position w:val="8"/>
          <w:sz w:val="19"/>
          <w:sz w:val="24"/>
        </w:rPr>
        <w:t>(дата)                               (календарный месяц)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не содержится в специализированном детском учреждении на полном государственном обеспечении.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Справка дана для представления в _____________________________________________.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position w:val="8"/>
          <w:sz w:val="19"/>
          <w:sz w:val="24"/>
        </w:rPr>
        <w:t>(наименование организации)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«____» _________ 20 __г.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Руководитель 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МП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Регламенту предоставления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Единым государственным фондом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социального страхования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государственной услуги «Выдача справки,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подтверждающей, что ребенок не содержится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в специализированном детском учреждении»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Директору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Центра социального страхования и социальной защиты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position w:val="8"/>
          <w:sz w:val="19"/>
          <w:sz w:val="24"/>
        </w:rPr>
        <w:t>(Ф.И.О. директора)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 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position w:val="8"/>
          <w:sz w:val="19"/>
          <w:sz w:val="24"/>
        </w:rPr>
        <w:t>(Ф.И.О. заявителя)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position w:val="8"/>
          <w:sz w:val="19"/>
          <w:sz w:val="24"/>
        </w:rPr>
        <w:t>(дата рождения заявителя)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прописанного по адресу: 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паспорт серии _________________ № 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выдан: __________________дата выдачи_____________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телефон: 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Заявление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Прошу Вас предоставить Справку о том, что мой ребенок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 не содержится в специализированном детском учреждении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;times" w:hAnsi="times new roman;times"/>
          <w:position w:val="8"/>
          <w:sz w:val="19"/>
          <w:sz w:val="24"/>
        </w:rPr>
        <w:t>(Ф.И.О. ребенка)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полном государственном обеспечении.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«____» ___________ 20___ г.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3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Регламенту предоставления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Единым государственным фондом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социального страхования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государственной услуги «Выдача справки,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подтверждающей, что ребенок не содержится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в специализированном детском учреждении»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БЛОК-СХЕМА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предоставления Единым государственным фондом социального страхования Приднестровской Молдавской Республики государственной услуги «Выдача справки, подтверждающей, что ребенок не содержится в специализированном детском учреждении»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Подача заявителем заявления для предоставления государственной услуги: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 подача заявления посредством Портала с применением простой электронной подписи;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 подача заявления посредством Портала с применением усиленной квалифицированной электронной подписи;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в) устное обращение заявителя при личной явке в территориальный орган Фонда по месту жительства.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↓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Прием и регистрация обращения о предоставлении государственной услуги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↓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Рассмотрение заявления (устного обращения), необходимого для предоставления государственной услуги, и принятие решения о результате предоставления государственной услуги.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↓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Оформление и предоставление результата государственной услуги.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1%20%D0%B4%D0%B5%D0%BA%D0%B0%D0%B1%D1%80%D1%8F%202018%20%D0%B3%D0%BE%D0%B4%D0%B0%20%E2%84%96%201529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7" Type="http://schemas.openxmlformats.org/officeDocument/2006/relationships/hyperlink" Target="documents/search/doc-link/?q=%D0%BE%D1%82%2023%20%D0%B8%D1%8E%D0%BB%D1%8F%202002%20%D0%B3%D0%BE%D0%B4%D0%B0%20%E2%84%96%20168-%D0%97-III%20%C2%AB%D0%9E%D0%B1%20%D0%B0%D0%BA%D1%82%D0%B0%D1%85%20%D0%B3%D1%80%D0%B0%D0%B6%D0%B4%D0%B0%D0%BD%D1%81%D0%BA%D0%BE%D0%B3%D0%BE%20%D1%81%D0%BE%D1%81%D1%82%D0%BE%D1%8F%D0%BD%D0%B8%D1%8F%C2%BB%20%28%D0%A1%D0%90%D0%97%2002-30%29" TargetMode="External"/><Relationship Id="rId8" Type="http://schemas.openxmlformats.org/officeDocument/2006/relationships/hyperlink" Target="documents/search/doc-link/?q=%D0%BE%D1%82%2016%20%D0%BE%D0%BA%D1%82%D1%8F%D0%B1%D1%80%D1%8F%202012%20%D0%B3%D0%BE%D0%B4%D0%B0%20%E2%84%96%20200-%D0%97-V%20%C2%AB%D0%9E%20%D0%95%D0%B4%D0%B8%D0%BD%D0%BE%D0%BC%20%D0%B3%D0%BE%D1%81%D1%83%D0%B4%D0%B0%D1%80%D1%81%D1%82%D0%B2%D0%B5%D0%BD%D0%BD%D0%BE%D0%BC%20%D1%84%D0%BE%D0%BD%D0%B4%D0%B5%20%D1%81%D0%BE%D1%86%D0%B8%D0%B0%D0%BB%D1%8C%D0%BD%D0%BE%D0%B3%D0%BE%20%D1%81%D1%82%D1%80%D0%B0%D1%85%D0%BE%D0%B2%D0%B0%D0%BD%D0%B8%D1%8F%20%D0%9F%D1%80%D0%B8%D0%B4%D0%BD%D0%B5%D1%81%D1%82%D1%80%D0%BE%D0%B2%D1%81%D0%BA%D0%BE%D0%B9%20%D0%9C%D0%BE%D0%BB%D0%B4%D0%B0%D0%B2%D1%81%D0%BA%D0%BE%D0%B9%20%D0%A0%D0%B5%D1%81%D0%BF%D1%83%D0%B1%D0%BB%D0%B8%D0%BA%D0%B8%C2%BB%20%28%D0%A1%D0%90%D0%97%2012-43%29" TargetMode="External"/><Relationship Id="rId9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10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11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12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13" Type="http://schemas.openxmlformats.org/officeDocument/2006/relationships/hyperlink" Target="documents/search/doc-link/?q=%D0%BE%D1%82%206%20%D0%B0%D0%BF%D1%80%D0%B5%D0%BB%D1%8F%202017%20%D0%B3%D0%BE%D0%B4%D0%B0%20%E2%84%96%2061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14" Type="http://schemas.openxmlformats.org/officeDocument/2006/relationships/hyperlink" Target="documents/search/doc-link/?q=%D0%BE%D1%82%2026%20%D0%BC%D0%B0%D1%8F%202017%20%D0%B3%D0%BE%D0%B4%D0%B0%20%E2%84%96%20111%20%28%D0%A1%D0%90%D0%97%2017-23%29" TargetMode="External"/><Relationship Id="rId15" Type="http://schemas.openxmlformats.org/officeDocument/2006/relationships/hyperlink" Target="documents/search/doc-link/?q=%D0%BE%D1%82%204%20%D0%BE%D0%BA%D1%82%D1%8F%D0%B1%D1%80%D1%8F%202017%20%D0%B3%D0%BE%D0%B4%D0%B0%20%E2%84%96%20258%20%28%D0%A1%D0%90%D0%97%2017-41%29" TargetMode="External"/><Relationship Id="rId16" Type="http://schemas.openxmlformats.org/officeDocument/2006/relationships/hyperlink" Target="documents/search/doc-link/?q=%D0%BE%D1%82%2010%20%D1%8F%D0%BD%D0%B2%D0%B0%D1%80%D1%8F%202018%20%D0%B3%D0%BE%D0%B4%D0%B0%20%E2%84%96%202%20%28%D0%A1%D0%90%D0%97%2018-2%29" TargetMode="External"/><Relationship Id="rId17" Type="http://schemas.openxmlformats.org/officeDocument/2006/relationships/hyperlink" Target="documents/search/doc-link/?q=%D0%BE%D1%82%2012%20%D1%84%D0%B5%D0%B2%D1%80%D0%B0%D0%BB%D1%8F%202019%20%D0%B3%D0%BE%D0%B4%D0%B0%20%E2%84%96%2049%20%28%D0%A1%D0%90%D0%97%2019-6%29" TargetMode="External"/><Relationship Id="rId18" Type="http://schemas.openxmlformats.org/officeDocument/2006/relationships/hyperlink" Target="documents/search/doc-link/?q=%D0%BE%D1%82%2027%20%D1%81%D0%B5%D0%BD%D1%82%D1%8F%D0%B1%D1%80%D1%8F%202019%20%D0%B3%D0%BE%D0%B4%D0%B0%20%E2%84%96%20352%20%28%D0%A1%D0%90%D0%97%2019-37%29" TargetMode="External"/><Relationship Id="rId19" Type="http://schemas.openxmlformats.org/officeDocument/2006/relationships/hyperlink" Target="documents/search/doc-link/?q=%D0%BE%D1%82%205%20%D0%B8%D1%8E%D0%BD%D1%8F%202020%20%D0%B3%D0%BE%D0%B4%D0%B0%20%E2%84%96%20192%20%28%D0%A1%D0%90%D0%97%2020-23%29" TargetMode="External"/><Relationship Id="rId20" Type="http://schemas.openxmlformats.org/officeDocument/2006/relationships/hyperlink" Target="documents/search/doc-link/?q=%D0%BE%D1%82%2015%20%D0%B8%D1%8E%D0%BD%D1%8F%202020%20%D0%B3%D0%BE%D0%B4%D0%B0%20%E2%84%96%20205%20%28%D0%A1%D0%90%D0%97%2020-25%29" TargetMode="External"/><Relationship Id="rId21" Type="http://schemas.openxmlformats.org/officeDocument/2006/relationships/hyperlink" Target="documents/search/doc-link/?q=%D0%BE%D1%82%2010%20%D1%81%D0%B5%D0%BD%D1%82%D1%8F%D0%B1%D1%80%D1%8F%202020%20%D0%B3%D0%BE%D0%B4%D0%B0%20%E2%84%96%20313%20%28%D0%A1%D0%90%D0%97%2020-37%29" TargetMode="External"/><Relationship Id="rId22" Type="http://schemas.openxmlformats.org/officeDocument/2006/relationships/hyperlink" Target="documents/search/doc-link/?q=%D0%BE%D1%82%2029%20%D0%B4%D0%B5%D0%BA%D0%B0%D0%B1%D1%80%D1%8F%202020%20%D0%B3%D0%BE%D0%B4%D0%B0%20%E2%84%96%20481%20%28%D0%A1%D0%90%D0%97%2021-1%29" TargetMode="External"/><Relationship Id="rId23" Type="http://schemas.openxmlformats.org/officeDocument/2006/relationships/hyperlink" Target="documents/search/doc-link/?q=%D0%BE%D1%82%205%20%D0%B0%D0%BF%D1%80%D0%B5%D0%BB%D1%8F%202021%20%D0%B3%D0%BE%D0%B4%D0%B0%20%E2%84%96%20111%20%28%D0%A1%D0%90%D0%97%2021-14%29" TargetMode="External"/><Relationship Id="rId24" Type="http://schemas.openxmlformats.org/officeDocument/2006/relationships/hyperlink" Target="documents/search/doc-link/?q=%D0%BE%D1%82%2029%20%D0%B0%D0%BF%D1%80%D0%B5%D0%BB%D1%8F%202021%20%D0%B3%D0%BE%D0%B4%D0%B0%20%E2%84%96%20136%20%28%D0%A1%D0%90%D0%97%2021-17%29" TargetMode="External"/><Relationship Id="rId25" Type="http://schemas.openxmlformats.org/officeDocument/2006/relationships/hyperlink" Target="documents/search/doc-link/?q=%D0%BE%D1%82%2031%20%D0%BC%D0%B0%D1%8F%202022%20%D0%B3%D0%BE%D0%B4%D0%B0%20%E2%84%96%20196%20%28%D0%A1%D0%90%D0%97%2022-21%29" TargetMode="External"/><Relationship Id="rId26" Type="http://schemas.openxmlformats.org/officeDocument/2006/relationships/hyperlink" Target="documents/search/doc-link/?q=%D0%BE%D1%82%2023%20%D0%B4%D0%B5%D0%BA%D0%B0%D0%B1%D1%80%D1%8F%202022%20%D0%B3%D0%BE%D0%B4%D0%B0%20%E2%84%96%20482%20%28%D0%A1%D0%90%D0%97%2022-50%29" TargetMode="External"/><Relationship Id="rId27" Type="http://schemas.openxmlformats.org/officeDocument/2006/relationships/hyperlink" Target="documents/search/doc-link/?q=%D0%BE%D1%82%2010%20%D0%B0%D0%B2%D0%B3%D1%83%D1%81%D1%82%D0%B0%202023%20%D0%B3%D0%BE%D0%B4%D0%B0%20%E2%84%96%20262%20%28%D0%A1%D0%90%D0%97%2023-32%29" TargetMode="External"/><Relationship Id="rId28" Type="http://schemas.openxmlformats.org/officeDocument/2006/relationships/hyperlink" Target="documents/search/doc-link/?q=%D0%BE%D1%82%2028%20%D1%81%D0%B5%D0%BD%D1%82%D1%8F%D0%B1%D1%80%D1%8F%202023%20%D0%B3%D0%BE%D0%B4%D0%B0%20%E2%84%96%20321%20%28%D0%A1%D0%90%D0%97%2023-39%29" TargetMode="External"/><Relationship Id="rId29" Type="http://schemas.openxmlformats.org/officeDocument/2006/relationships/hyperlink" Target="documents/search/doc-link/?q=%D0%BE%D1%82%2018%20%D0%B4%D0%B5%D0%BA%D0%B0%D0%B1%D1%80%D1%8F%202023%20%D0%B3%D0%BE%D0%B4%D0%B0%20%E2%84%96%20422%20%28%D0%A1%D0%90%D0%97%2023-51%29" TargetMode="External"/><Relationship Id="rId30" Type="http://schemas.openxmlformats.org/officeDocument/2006/relationships/hyperlink" Target="documents/search/doc-link/?q=%D0%BE%D1%82%208%20%D1%8F%D0%BD%D0%B2%D0%B0%D1%80%D1%8F%202024%20%D0%B3%D0%BE%D0%B4%D0%B0%20%E2%84%96%205%20%28%D0%A1%D0%90%D0%97%2024-3%29" TargetMode="External"/><Relationship Id="rId31" Type="http://schemas.openxmlformats.org/officeDocument/2006/relationships/hyperlink" Target="documents/search/doc-link/?q=%D0%BE%D1%82%2025%20%D0%BC%D0%B0%D1%80%D1%82%D0%B0%202024%20%D0%B3%D0%BE%D0%B4%D0%B0%20%E2%84%96%20161%20%28%D0%A1%D0%90%D0%97%2024-14%29" TargetMode="External"/><Relationship Id="rId32" Type="http://schemas.openxmlformats.org/officeDocument/2006/relationships/hyperlink" Target="documents/search/doc-link/?q=%D0%BE%D1%82%2028%20%D1%81%D0%B5%D0%BD%D1%82%D1%8F%D0%B1%D1%80%D1%8F%202020%20%D0%B3%D0%BE%D0%B4%D0%B0%20%E2%84%96%20934" TargetMode="External"/><Relationship Id="rId33" Type="http://schemas.openxmlformats.org/officeDocument/2006/relationships/hyperlink" Target="documents/search/doc-link/?q=%D0%BE%D1%82%2021%20%D0%BC%D0%B0%D1%8F%202024%20%D0%B3%D0%BE%D0%B4%D0%B0%20%E2%84%96%2042" TargetMode="External"/><Relationship Id="rId34" Type="http://schemas.openxmlformats.org/officeDocument/2006/relationships/hyperlink" Target="documents/search/doc-link/?q=%D0%BE%D1%82%2021%20%D1%84%D0%B5%D0%B2%D1%80%D0%B0%D0%BB%D1%8F%202013%20%D0%B3%D0%BE%D0%B4%D0%B0%20%E2%84%96%2026%20%C2%AB%D0%9E%D0%B1%20%D1%83%D1%82%D0%B2%D0%B5%D1%80%D0%B6%D0%B4%D0%B5%D0%BD%D0%B8%D0%B8%20%D0%98%D0%BD%D1%81%D1%82%D1%80%D1%83%D0%BA%D1%86%D0%B8%D0%B8%20%D0%BE%20%D0%BF%D0%BE%D1%80%D1%8F%D0%B4%D0%BA%D0%B5%20%D0%BF%D1%80%D0%B5%D0%B4%D0%BE%D1%81%D1%82%D0%B0%D0%B2%D0%BB%D0%B5%D0%BD%D0%B8%D1%8F%20%D0%B8%20%D0%BE%D0%BF%D0%BB%D0%B0%D1%82%D1%8B%20%D0%B4%D0%BE%D0%BF%D0%BE%D0%BB%D0%BD%D0%B8%D1%82%D0%B5%D0%BB%D1%8C%D0%BD%D0%BE%D0%B3%D0%BE%20%D0%B2%D1%8B%D1%85%D0%BE%D0%B4%D0%BD%D0%BE%D0%B3%D0%BE%20%D0%B4%D0%BD%D1%8F%20%D0%BE%D0%B4%D0%BD%D0%BE%D0%BC%D1%83%20%D0%B8%D0%B7%20%D1%80%D0%BE%D0%B4%D0%B8%D1%82%D0%B5%D0%BB%D0%B5%D0%B9%20%28%D0%BE%D0%BF%D0%B5%D0%BA%D1%83%D0%BD%D1%83%2C%20%D0%BF%D0%BE%D0%BF%D0%B5%D1%87%D0%B8%D1%82%D0%B5%D0%BB%D1%8E%29%2C%20%D1%80%D0%B0%D0%B1%D0%BE%D1%82%D0%B0%D1%8E%D1%89%D0%B5%D0%BC%D1%83%20%D0%BF%D0%BE%20%D1%82%D1%80%D1%83%D0%B4%D0%BE%D0%B2%D0%BE%D0%BC%D1%83%20%D0%B4%D0%BE%D0%B3%D0%BE%D0%B2%D0%BE%D1%80%D1%83%2C%20%D0%B4%D0%BB%D1%8F%20%D1%83%D1%85%D0%BE%D0%B4%D0%B0%20%D0%B7%D0%B0%20%D1%80%D0%B5%D0%B1%D0%B5%D0%BD%D0%BA%D0%BE%D0%BC-%D0%B8%D0%BD%D0%B2%D0%B0%D0%BB%D0%B8%D0%B4%D0%BE%D0%BC%20%D0%B2%20%D0%B2%D0%BE%D0%B7%D1%80%D0%B0%D1%81%D1%82%D0%B5%20%D0%B4%D0%BE%2018%20%D0%BB%D0%B5%D1%82%C2%BB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5</Pages>
  <Words>6770</Words>
  <Characters>50762</Characters>
  <CharactersWithSpaces>57372</CharactersWithSpaces>
  <Paragraphs>510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