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 сентября 2017 года № 231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наполняемости классов, групп продленного дня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организаций общего образования, групп организаций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дополнительного образования кружковой направленности»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норм наполняемости групп государственных и муниципальных организаций дополнительного образования кружковой направленности, в которых обучаются дети с ограниченными возможностями здоровья,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2017 года № 231 «О наполняемости классов, групп продленного дня организаций общего образования, групп организаций дополнительного образования кружковой направленности» (САЗ 17-37)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дополнениями, внесенными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193 
(САЗ 21-23)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Постановление дополнить пунктом 2-1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«2-1. Установить, что в государственных и муниципальных организациях дополнительного образования кружковой направленности группы, в которых обучаются лица с ограниченными возможностями здоровья по адаптированной дополнительной общеобразовательной программе, могут быть сформированы </w:t>
      </w:r>
      <w:r>
        <w:rPr/>
        <w:br/>
      </w:r>
      <w:r>
        <w:rPr>
          <w:rFonts w:ascii="times new roman;times" w:hAnsi="times new roman;times"/>
          <w:sz w:val="24"/>
        </w:rPr>
        <w:t>в количестве, не превышающем 5 (пяти) обучающихся».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1%81%D0%B5%D0%BD%D1%82%D1%8F%D0%B1%D1%80%D1%8F%202017%20%D0%B3%D0%BE%D0%B4%D0%B0%20%E2%84%96%20231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%20%D1%81%D0%B5%D0%BD%D1%82%D1%8F%D0%B1%D1%80%D1%8F%202017%20%D0%B3%D0%BE%D0%B4%D0%B0%20%E2%84%96%20231%20%C2%AB%D0%9E%20%D0%BD%D0%B0%D0%BF%D0%BE%D0%BB%D0%BD%D1%8F%D0%B5%D0%BC%D0%BE%D1%81%D1%82%D0%B8%20%D0%BA%D0%BB%D0%B0%D1%81%D1%81%D0%BE%D0%B2%2C%20%D0%B3%D1%80%D1%83%D0%BF%D0%BF%20%D0%BF%D1%80%D0%BE%D0%B4%D0%BB%D0%B5%D0%BD%D0%BD%D0%BE%D0%B3%D0%BE%20%D0%B4%D0%BD%D1%8F%20%D0%BE%D1%80%D0%B3%D0%B0%D0%BD%D0%B8%D0%B7%D0%B0%D1%86%D0%B8%D0%B9%20%D0%BE%D0%B1%D1%89%D0%B5%D0%B3%D0%BE%20%D0%BE%D0%B1%D1%80%D0%B0%D0%B7%D0%BE%D0%B2%D0%B0%D0%BD%D0%B8%D1%8F%2C%20%D0%B3%D1%80%D1%83%D0%BF%D0%BF%20%D0%BE%D1%80%D0%B3%D0%B0%D0%BD%D0%B8%D0%B7%D0%B0%D1%86%D0%B8%D0%B9%20%D0%B4%D0%BE%D0%BF%D0%BE%D0%BB%D0%BD%D0%B8%D1%82%D0%B5%D0%BB%D1%8C%D0%BD%D0%BE%D0%B3%D0%BE%20%D0%BE%D0%B1%D1%80%D0%B0%D0%B7%D0%BE%D0%B2%D0%B0%D0%BD%D0%B8%D1%8F%20%D0%BA%D1%80%D1%83%D0%B6%D0%BA%D0%BE%D0%B2%D0%BE%D0%B9%20%D0%BD%D0%B0%D0%BF%D1%80%D0%B0%D0%B2%D0%BB%D0%B5%D0%BD%D0%BD%D0%BE%D1%81%D1%82%D0%B8%C2%BB%20%28%D0%A1%D0%90%D0%97%2017-37%29" TargetMode="External"/><Relationship Id="rId8" Type="http://schemas.openxmlformats.org/officeDocument/2006/relationships/hyperlink" Target="documents/search/doc-link/?q=%D0%BE%D1%82%2011%20%D0%B8%D1%8E%D0%BD%D1%8F%202021%20%D0%B3%D0%BE%D0%B4%D0%B0%20%E2%84%96%20193%20%0A%28%D0%A1%D0%90%D0%97%2021-2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206</Words>
  <Characters>1557</Characters>
  <CharactersWithSpaces>1794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