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 МЕРАХ ПО ОБЕСПЕЧЕНИЮ РАЗВИТИЯ УКРАИНСКОЙ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НАЦИОНАЛЬНОЙ КУЛЬТУРЫ И ОБРАЗОВАНИЯ,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УДОВЛЕТВОРЕНИЮ СОЦИАЛЬНЫХ НУЖД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УКРАИНСКОГО НАСЕЛЕНИЯ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12 февраля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34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92-04)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целях   развития   украинской   национальной   культуры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образования,  удовлетворения  социальных  нужд украинского населения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Одобрить создание Союза украинцев Приднестровья, его цели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задачи.  Поддержать  инициативу  Союза  украинцев  Приднестровья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возрождению  украинской культуры и национального образования, языка,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обычаев и традиций.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Правительству   Приднестровской   Молдавской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рассмотреть  данный  вопрос  и  принять  соответствующее  решение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 предложений  и Устава Союза украинцев Приднестровья,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структурных подразделений на местах, в котором предусмотреть: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Республиканскому  управлению  науки, народного образования,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культуры и религии: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разработку  программы  перевода  в течении 10 лет, начиная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1992 года, школ и детских дошкольных учреждений в местах компактного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проживания  украинского  населения (с учетом пожелания родителей)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украинский язык обучения;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обеспечить  подготовку  и  переподготовку  в ВУЗах и средних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специальных учебных заведениях Республики Украина (по согласованию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Правительством Республики Украина) педагогических кадров;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обеспечить  школы  в  украинских  селах и местах компактного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проживания   украинцев   учебной,  учебно-методической  литературой,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наглядными пособиями, лабораторным оборудованием;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создать  во  всех  учебных  заведениях  с  украинским языком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обучения  условия  для  овладения  учащимися  молдавским  и  русским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языками;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Разработать  комплексную  программу  по  возрождению украинской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национальной культуры, в том числе: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стимуоировать   развитие   национального   самодеятельного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художественного  творчества,  создание  народных украинских театров,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проведение  фольклорных  фестивалей,  конкурсов,  выставок 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культурных мероприятий;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сформировать при библиотеках фонд украинской литературы;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подготовить и переподготовить специалистов в области культуры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искусства в учебных заведениях Республика Украина (по согласованию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Правительством Республики Украина);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организовать   культурный   обмен   между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Республикой и Республикой Украина.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республиканским средствам массовой информации: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создать службы, обеспечивающие вещание на украинском языке;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обеспечить  рестрансляцию  передач  и телевидения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Украина;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предусмотреть   в  штатах  радио  и  телевидения  должности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дикторов-корреспондетов на украинском языке;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издавать республиканскую газету на украинском языке.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Республиканскому управлению экономики и финансов: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оказать   разовую   финансовую   помощь   Союзу   украинцев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Приднестровья  для  содержания  аппарата,  приобретения  инвентаря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оборудования и других нужд;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выделить в установленном порядке необходимые ассигнования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осуществление   мероприятий,   предусмотренных  настоящим  Указом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Уставной деятельностью Союза украинцев Приднестровья;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освободить  Союз  украинцев  Приднестровья и его структурные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подразделения,  коммерческие  центры  на  местах  на 5 лет от уплаты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налогов в бюджет, при условии направления 20-25 процентов прибыли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осуществление уставной деятельности.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Исполнительным  комитетам  городских  и  районных  Советов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депутатов: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передать  в  установленном порядке в месячный срок на баланс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Союза  украинцев Приднестровья необходимые помещения для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 штата,  создания  культурных  центров, а также помещения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производственные нужды за счет освобождающегося нежилого фонда;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предусмотреть    выделение    в    установленном 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материально-технических    ресурсов   для   нужд   Союза   украинцев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Приднестровья;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предоставлять  на  льготных  условиях  ссуды  и  кредиты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осуществления  уставной  деятельности.  Оказывать всемерную помощь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установлении   коммерческих  связей  с  предприятиями,  бизнесменами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Украина,   а   также   с   украинскими    громадами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бизнес-центрами украинских деловых кругов за рубежом.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изучить  возможность  выделения  жилья  для  аппарата  Союза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украинцев Приднестровья.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Правительству   Приднестровской   Молдавской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исполкомам местных Советов народных депутатов и их органам оказывать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всемерное содействие и поддержку, практическую помощь Союзу укаинцев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приднестровья   в   решении  указанных  задач.  Изучить  возможности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выделения служебного транcпорта, телефонизации рабочих мест.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Руководителям предприятий, организаций и учреждений в местах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компактного  проживания украинского населения оказывать практическую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помощь  в  реализации  мероприятий,  намеченных  настоящим  Указом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Союзом украинцев.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Контроль  за  выполнением  нвстоящего  Указа  возложить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начальника Республиканского управления науки, народного образования,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культуры и религии Сафонова А.М.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  РЕСПУБЛИКИ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 Н., старший оператор, тел. 5-20-17;</w:t>
      </w:r>
    </w:p>
    <w:p>
      <w:pPr>
        <w:pStyle w:val="PreformattedText"/>
        <w:bidi w:val="0"/>
        <w:spacing w:before="0" w:after="283"/>
        <w:jc w:val="left"/>
        <w:rPr/>
      </w:pPr>
      <w:r>
        <w:rPr/>
        <w:t>ГП ГВЦ.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579</Words>
  <Characters>4333</Characters>
  <CharactersWithSpaces>5526</CharactersWithSpaces>
  <Paragraphs>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