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396 «О совершенствовании организации оказания скорой медицинской помощи населению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8455 от 5 октября 2018 года) (САЗ 18-40)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  в целях совершенствования и эффективной организации оказания скорой медицинской помощи населению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 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396 «О совершенствовании организации оказания скорой медицинской помощи населению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8455 от 5 октября 2018 года) (САЗ 18-40) с изменениями и дополнениями, внесенными приказами Министерства здравоохранения 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981</w:t>
        </w:r>
      </w:hyperlink>
      <w:r>
        <w:rPr>
          <w:rFonts w:ascii="times new roman;times" w:hAnsi="times new roman;times"/>
          <w:sz w:val="24"/>
        </w:rPr>
        <w:t xml:space="preserve"> (регистрационный № 12228 от 15 января 2024 года) (САЗ 24-4),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2024 года № 417</w:t>
        </w:r>
      </w:hyperlink>
      <w:r>
        <w:rPr>
          <w:rFonts w:ascii="times new roman;times" w:hAnsi="times new roman;times"/>
          <w:sz w:val="24"/>
        </w:rPr>
        <w:t xml:space="preserve"> (регистрационный № 12505 от 12 июня 2024 года) (САЗ 24-25),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е) пункта 2 Приложения № 24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для осуществления транспортировки пациентов при их плановой госпитализации, внутрибольничных перевозок пациентов, а также транспортировки пациентов после их выписки из стационара больницы домой или в стационарные социальные учреждения;».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B%D1%8F%202018%20%D0%B3%D0%BE%D0%B4%D0%B0%20%E2%84%96%20396%20%C2%AB%D0%9E%20%D1%81%D0%BE%D0%B2%D0%B5%D1%80%D1%88%D0%B5%D0%BD%D1%81%D1%82%D0%B2%D0%BE%D0%B2%D0%B0%D0%BD%D0%B8%D0%B8%20%D0%BE%D1%80%D0%B3%D0%B0%D0%BD%D0%B8%D0%B7%D0%B0%D1%86%D0%B8%D0%B8%20%D0%BE%D0%BA%D0%B0%D0%B7%D0%B0%D0%BD%D0%B8%D1%8F%20%D1%81%D0%BA%D0%BE%D1%80%D0%BE%D0%B9%20%D0%BC%D0%B5%D0%B4%D0%B8%D1%86%D0%B8%D0%BD%D1%81%D0%BA%D0%BE%D0%B9%20%D0%BF%D0%BE%D0%BC%D0%BE%D1%89%D0%B8%20%D0%BD%D0%B0%D1%81%D0%B5%D0%BB%D0%B5%D0%BD%D0%B8%D1%8E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9" Type="http://schemas.openxmlformats.org/officeDocument/2006/relationships/hyperlink" Target="documents/search/doc-link/?q=%D0%BE%D1%82%2011%20%D0%B4%D0%B5%D0%BA%D0%B0%D0%B1%D1%80%D1%8F%202023%20%D0%B3%D0%BE%D0%B4%D0%B0%20%E2%84%96%20981" TargetMode="External"/><Relationship Id="rId10" Type="http://schemas.openxmlformats.org/officeDocument/2006/relationships/hyperlink" Target="documents/search/doc-link/?q=%D0%BE%D1%82%2024%20%D0%BC%D0%B0%D1%8F%202024%20%D0%B3%D0%BE%D0%B4%D0%B0%20%E2%84%96%2041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303</Words>
  <Characters>2090</Characters>
  <CharactersWithSpaces>2443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