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дополнения в Конституционный закон Приднестровской Молдавской Республики «О статусе депутата Верховного Совета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5</w:t>
      </w:r>
      <w:r>
        <w:rPr/>
        <w:t xml:space="preserve"> </w:t>
      </w:r>
      <w:r>
        <w:rPr>
          <w:i/>
        </w:rPr>
        <w:t>апреля</w:t>
      </w:r>
      <w:r>
        <w:rPr/>
        <w:t xml:space="preserve"> </w:t>
      </w:r>
      <w:r>
        <w:rPr>
          <w:i/>
        </w:rPr>
        <w:t>2023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 августа 2002 года № 176-КЗИД-III «О статусе депутата Верховного Совета Приднестровской Молдавской Республики» (САЗ 02-31)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20 марта 2008 года № 420-КЗИД-IV (САЗ 08-11)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25 июля 2008 года № 505-КЗИД-IV (САЗ 08-29)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26 декабря 2012 года № 277-КЗИД-V (САЗ 12-53)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24 июня 2016 года № 158-КЗД-VI (САЗ 16-25)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10 августа 2016 года № 205-КЗИ-VI (САЗ 16-32)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30 января 2017 года № 25-КЗИ-VI (САЗ 17-6)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17 февраля 2017 года № 36-КЗИ-VI (САЗ 17-8)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19 июня 2017 года № 138-КЗИ-VI (САЗ 17-25)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1 ноября 2017 года № 290-КЗД-VI (САЗ 17-45,1)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27 ноября 2017 года № 343-КЗИ-VI (САЗ 17-49)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23 марта 2018 года № 77-КЗИ-VI (САЗ 18-12)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26 января 2021 года № 1-КЗИД-VII (САЗ 21-4)</w:t>
        </w:r>
      </w:hyperlink>
      <w:r>
        <w:rPr/>
        <w:t xml:space="preserve">, следующее дополнение: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статью 21 после слов «по гражданскому или уголовному делу» дополнить через запятую словами «по делу об административном правонарушении».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19 апреля 2023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83-КЗД-VII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2%D0%B3%D1%83%D1%81%D1%82%D0%B0%202002%20%D0%B3%D0%BE%D0%B4%D0%B0%20%E2%84%96%20176-%D0%9A%D0%97%D0%98%D0%94-III%20%C2%AB%D0%9E%20%D1%81%D1%82%D0%B0%D1%82%D1%83%D1%81%D0%B5%20%D0%B4%D0%B5%D0%BF%D1%83%D1%82%D0%B0%D1%82%D0%B0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C2%BB%20%28%D0%A1%D0%90%D0%97%2002-31%29" TargetMode="External"/><Relationship Id="rId6" Type="http://schemas.openxmlformats.org/officeDocument/2006/relationships/hyperlink" Target="documents/search/doc-link/?q=%D0%BE%D1%82%2020%20%D0%BC%D0%B0%D1%80%D1%82%D0%B0%202008%20%D0%B3%D0%BE%D0%B4%D0%B0%20%E2%84%96%20420-%D0%9A%D0%97%D0%98%D0%94-IV%20%28%D0%A1%D0%90%D0%97%2008-11%29" TargetMode="External"/><Relationship Id="rId7" Type="http://schemas.openxmlformats.org/officeDocument/2006/relationships/hyperlink" Target="documents/search/doc-link/?q=%D0%BE%D1%82%2025%20%D0%B8%D1%8E%D0%BB%D1%8F%202008%20%D0%B3%D0%BE%D0%B4%D0%B0%20%E2%84%96%20505-%D0%9A%D0%97%D0%98%D0%94-IV%20%28%D0%A1%D0%90%D0%97%2008-29%29" TargetMode="External"/><Relationship Id="rId8" Type="http://schemas.openxmlformats.org/officeDocument/2006/relationships/hyperlink" Target="documents/search/doc-link/?q=%D0%BE%D1%82%2026%20%D0%B4%D0%B5%D0%BA%D0%B0%D0%B1%D1%80%D1%8F%202012%20%D0%B3%D0%BE%D0%B4%D0%B0%20%E2%84%96%20277-%D0%9A%D0%97%D0%98%D0%94-V%20%28%D0%A1%D0%90%D0%97%2012-53%29" TargetMode="External"/><Relationship Id="rId9" Type="http://schemas.openxmlformats.org/officeDocument/2006/relationships/hyperlink" Target="documents/search/doc-link/?q=%D0%BE%D1%82%2024%20%D0%B8%D1%8E%D0%BD%D1%8F%202016%20%D0%B3%D0%BE%D0%B4%D0%B0%20%E2%84%96%20158-%D0%9A%D0%97%D0%94-VI%20%28%D0%A1%D0%90%D0%97%2016-25%29" TargetMode="External"/><Relationship Id="rId10" Type="http://schemas.openxmlformats.org/officeDocument/2006/relationships/hyperlink" Target="documents/search/doc-link/?q=%D0%BE%D1%82%2010%20%D0%B0%D0%B2%D0%B3%D1%83%D1%81%D1%82%D0%B0%202016%20%D0%B3%D0%BE%D0%B4%D0%B0%20%E2%84%96%20205-%D0%9A%D0%97%D0%98-VI%20%28%D0%A1%D0%90%D0%97%2016-32%29" TargetMode="External"/><Relationship Id="rId11" Type="http://schemas.openxmlformats.org/officeDocument/2006/relationships/hyperlink" Target="documents/search/doc-link/?q=%D0%BE%D1%82%2030%20%D1%8F%D0%BD%D0%B2%D0%B0%D1%80%D1%8F%202017%20%D0%B3%D0%BE%D0%B4%D0%B0%20%E2%84%96%2025-%D0%9A%D0%97%D0%98-VI%20%28%D0%A1%D0%90%D0%97%2017-6%29" TargetMode="External"/><Relationship Id="rId12" Type="http://schemas.openxmlformats.org/officeDocument/2006/relationships/hyperlink" Target="documents/search/doc-link/?q=%D0%BE%D1%82%2017%20%D1%84%D0%B5%D0%B2%D1%80%D0%B0%D0%BB%D1%8F%202017%20%D0%B3%D0%BE%D0%B4%D0%B0%20%E2%84%96%2036-%D0%9A%D0%97%D0%98-VI%20%28%D0%A1%D0%90%D0%97%2017-8%29" TargetMode="External"/><Relationship Id="rId13" Type="http://schemas.openxmlformats.org/officeDocument/2006/relationships/hyperlink" Target="documents/search/doc-link/?q=%D0%BE%D1%82%2019%20%D0%B8%D1%8E%D0%BD%D1%8F%202017%20%D0%B3%D0%BE%D0%B4%D0%B0%20%E2%84%96%20138-%D0%9A%D0%97%D0%98-VI%20%28%D0%A1%D0%90%D0%97%2017-25%29" TargetMode="External"/><Relationship Id="rId14" Type="http://schemas.openxmlformats.org/officeDocument/2006/relationships/hyperlink" Target="documents/search/doc-link/?q=%D0%BE%D1%82%201%20%D0%BD%D0%BE%D1%8F%D0%B1%D1%80%D1%8F%202017%20%D0%B3%D0%BE%D0%B4%D0%B0%20%E2%84%96%20290-%D0%9A%D0%97%D0%94-VI%20%28%D0%A1%D0%90%D0%97%2017-45%2C1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343-%D0%9A%D0%97%D0%98-VI%20%28%D0%A1%D0%90%D0%97%2017-49%29" TargetMode="External"/><Relationship Id="rId16" Type="http://schemas.openxmlformats.org/officeDocument/2006/relationships/hyperlink" Target="documents/search/doc-link/?q=%D0%BE%D1%82%2023%20%D0%BC%D0%B0%D1%80%D1%82%D0%B0%202018%20%D0%B3%D0%BE%D0%B4%D0%B0%20%E2%84%96%2077-%D0%9A%D0%97%D0%98-VI%20%28%D0%A1%D0%90%D0%97%2018-12%29" TargetMode="External"/><Relationship Id="rId17" Type="http://schemas.openxmlformats.org/officeDocument/2006/relationships/hyperlink" Target="documents/search/doc-link/?q=%D0%BE%D1%82%2026%20%D1%8F%D0%BD%D0%B2%D0%B0%D1%80%D1%8F%202021%20%D0%B3%D0%BE%D0%B4%D0%B0%20%E2%84%96%201-%D0%9A%D0%97%D0%98%D0%94-VII%20%28%D0%A1%D0%90%D0%97%2021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226</Words>
  <Characters>1353</Characters>
  <CharactersWithSpaces>1575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