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515 «Об утверждении Типового положения о библиотеке образовательного учреждения»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1717 от 5 сентября 2002 года) (САЗ 02-36)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2008 года № 535-З-IV «О культуре» (САЗ 08-33)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2004 года № 461-З-III «О библиотечном деле» (САЗ 04-32)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62 «Об утверждении Положения, структуры и предельной штатной численности Государственной службы по культуре и историческому наследию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372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56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 № 157 (САЗ 19-18)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353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133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310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85 (САЗ 24-8)</w:t>
        </w:r>
      </w:hyperlink>
      <w:r>
        <w:rPr>
          <w:rFonts w:ascii="times new roman;times" w:hAnsi="times new roman;times"/>
          <w:sz w:val="24"/>
        </w:rPr>
        <w:t xml:space="preserve">, в целях упорядочения нормативных правовых актов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515 «Об утверждении Типового положения о библиотеке образовательного учреждения»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1717 от 5 сентября 2002 года) (САЗ 02-36) Приказом Государственной службы по культуре и историческому наследию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515 «Об утверждении Типового положения о библиотеке образовательного учреждения»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1717 от 5 сентября 2002 года) (САЗ 02-36).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                  М. КЫРМЫЗ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02%20%D0%B3%D0%BE%D0%B4%D0%B0%20%E2%84%96%20515%20%C2%AB%D0%9E%D0%B1%20%D1%83%D1%82%D0%B2%D0%B5%D1%80%D0%B6%D0%B4%D0%B5%D0%BD%D0%B8%D0%B8%20%D0%A2%D0%B8%D0%BF%D0%BE%D0%B2%D0%BE%D0%B3%D0%BE%20%D0%BF%D0%BE%D0%BB%D0%BE%D0%B6%D0%B5%D0%BD%D0%B8%D1%8F%20%D0%BE%20%D0%B1%D0%B8%D0%B1%D0%BB%D0%B8%D0%BE%D1%82%D0%B5%D0%BA%D0%B5%20%D0%BE%D0%B1%D1%80%D0%B0%D0%B7%D0%BE%D0%B2%D0%B0%D1%82%D0%B5%D0%BB%D1%8C%D0%BD%D0%BE%D0%B3%D0%BE%20%D1%83%D1%87%D1%80%D0%B5%D0%B6%D0%B4%D0%B5%D0%BD%D0%B8%D1%8F%C2%BB" TargetMode="External"/><Relationship Id="rId6" Type="http://schemas.openxmlformats.org/officeDocument/2006/relationships/hyperlink" Target="documents/search/doc-link/?q=%D0%BE%D1%82%2021%20%D0%B0%D0%B2%D0%B3%D1%83%D1%81%D1%82%D0%B0%202008%20%D0%B3%D0%BE%D0%B4%D0%B0%20%E2%84%96%20535-%D0%97-IV%20%C2%AB%D0%9E%20%D0%BA%D1%83%D0%BB%D1%8C%D1%82%D1%83%D1%80%D0%B5%C2%BB%20%28%D0%A1%D0%90%D0%97%2008-33%29" TargetMode="External"/><Relationship Id="rId7" Type="http://schemas.openxmlformats.org/officeDocument/2006/relationships/hyperlink" Target="documents/search/doc-link/?q=%D0%BE%D1%82%205%20%D0%B0%D0%B2%D0%B3%D1%83%D1%81%D1%82%D0%B0%202004%20%D0%B3%D0%BE%D0%B4%D0%B0%20%E2%84%96%20461-%D0%97-III%20%C2%AB%D0%9E%20%D0%B1%D0%B8%D0%B1%D0%BB%D0%B8%D0%BE%D1%82%D0%B5%D1%87%D0%BD%D0%BE%D0%BC%20%D0%B4%D0%B5%D0%BB%D0%B5%C2%BB%20%28%D0%A1%D0%90%D0%97%2004-32%29" TargetMode="External"/><Relationship Id="rId8" Type="http://schemas.openxmlformats.org/officeDocument/2006/relationships/hyperlink" Target="documents/search/doc-link/?q=%D0%BE%D1%82%206%20%D0%B0%D0%BF%D1%80%D0%B5%D0%BB%D1%8F%202017%20%D0%B3%D0%BE%D0%B4%D0%B0%20%E2%84%96%206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0%BA%D1%83%D0%BB%D1%8C%D1%82%D1%83%D1%80%D0%B5%20%D0%B8%20%D0%B8%D1%81%D1%82%D0%BE%D1%80%D0%B8%D1%87%D0%B5%D1%81%D0%BA%D0%BE%D0%BC%D1%83%20%D0%BD%D0%B0%D1%81%D0%BB%D0%B5%D0%B4%D0%B8%D1%8E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28%20%D0%B4%D0%B5%D0%BA%D0%B0%D0%B1%D1%80%D1%8F%202017%20%D0%B3%D0%BE%D0%B4%D0%B0%20%E2%84%96%20372%20%28%D0%A1%D0%90%D0%97%2018-1%29" TargetMode="External"/><Relationship Id="rId10" Type="http://schemas.openxmlformats.org/officeDocument/2006/relationships/hyperlink" Target="documents/search/doc-link/?q=%D0%BE%D1%82%2022%20%D1%84%D0%B5%D0%B2%D1%80%D0%B0%D0%BB%D1%8F%202018%20%D0%B3%D0%BE%D0%B4%D0%B0%20%E2%84%96%2056%20%28%D0%A1%D0%90%D0%97%2018-9%29" TargetMode="External"/><Relationship Id="rId11" Type="http://schemas.openxmlformats.org/officeDocument/2006/relationships/hyperlink" Target="documents/search/doc-link/?q=%D0%BE%D1%82%2018%20%D0%BC%D0%B0%D1%8F%202019%20%D0%B3%D0%BE%D0%B4%D0%B0%20%E2%84%96%20157%20%28%D0%A1%D0%90%D0%97%2019-18%29" TargetMode="External"/><Relationship Id="rId12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3" Type="http://schemas.openxmlformats.org/officeDocument/2006/relationships/hyperlink" Target="documents/search/doc-link/?q=%D0%BE%D1%82%2021%20%D1%81%D0%B5%D0%BD%D1%82%D1%8F%D0%B1%D1%80%D1%8F%202022%20%D0%B3%D0%BE%D0%B4%D0%B0%20%E2%84%96%20353%20%28%D0%A1%D0%90%D0%97%2022-37%29" TargetMode="External"/><Relationship Id="rId14" Type="http://schemas.openxmlformats.org/officeDocument/2006/relationships/hyperlink" Target="documents/search/doc-link/?q=%D0%BE%D1%82%2013%20%D0%B0%D0%BF%D1%80%D0%B5%D0%BB%D1%8F%202023%20%D0%B3%D0%BE%D0%B4%D0%B0%20%E2%84%96%20133%20%28%D0%A1%D0%90%D0%97%2023-16%29" TargetMode="External"/><Relationship Id="rId15" Type="http://schemas.openxmlformats.org/officeDocument/2006/relationships/hyperlink" Target="documents/search/doc-link/?q=%D0%BE%D1%82%2014%20%D1%81%D0%B5%D0%BD%D1%82%D1%8F%D0%B1%D1%80%D1%8F%202023%20%D0%B3%D0%BE%D0%B4%D0%B0%20%E2%84%96%20310%20%28%D0%A1%D0%90%D0%97%2023-37%29" TargetMode="External"/><Relationship Id="rId16" Type="http://schemas.openxmlformats.org/officeDocument/2006/relationships/hyperlink" Target="documents/search/doc-link/?q=%D0%BE%D1%82%2012%20%D1%84%D0%B5%D0%B2%D1%80%D0%B0%D0%BB%D1%8F%202024%20%D0%B3%D0%BE%D0%B4%D0%B0%20%E2%84%96%2085%20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338</Words>
  <Characters>2147</Characters>
  <CharactersWithSpaces>2557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