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экономики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 июля 2004 года № 330 «Об утверждении норм отходов колбасных изделий и копченостей при подготовке к продаже в организациях розничной торговли и общественного питания»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2842 от 8 июля 2004 года) (САЗ 04-28)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12885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3-1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 года № 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Признать Приказ Министерства экономики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2004 года № 330 «Об утверждении норм отходов колбасных изделий и копченостей при подготовке к продаже в организациях розничной торговли и общественного питания»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2842 от 8 июля 2004 года) (САЗ 04-28) с дополнением, внесенным Приказом Министерства экономики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2005 года № 15</w:t>
        </w:r>
      </w:hyperlink>
      <w:r>
        <w:rPr>
          <w:rFonts w:ascii="times new roman;times" w:hAnsi="times new roman;times"/>
          <w:sz w:val="24"/>
        </w:rPr>
        <w:t xml:space="preserve"> (регистрационный № 3097 от 3 февраля 2005 года) (САЗ 05-6), Приказом Министерства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Внести в Приказ Министерства экономики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2004 года № 330 «Об утверждении норм отходов колбасных изделий и копченостей при подготовке к продаже в организациях розничной торговли и общественного питания»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2842 от 8 июля 2004 года) (САЗ 04-28) с дополнением, внесенным Приказом Министерства экономики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2005 года № 15</w:t>
        </w:r>
      </w:hyperlink>
      <w:r>
        <w:rPr>
          <w:rFonts w:ascii="times new roman;times" w:hAnsi="times new roman;times"/>
          <w:sz w:val="24"/>
        </w:rPr>
        <w:t xml:space="preserve"> (регистрационный № 3097 от 3 февраля 2005 года) (САЗ 05-6) (далее – Приказ),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4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2 Приложения № 2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«2. Списание сумм в пределах норм отходов колбасных изделий и копченостей отечественного и импортного производства организации розничной торговли и общественного питания относят на издержки обращения по покупным ценам, либо, согласно договору купли-продажи, заводом-изготовителем предоставляются торговые скидки в пределах этих норм (Приложение № 1). В случае предоставления заводом-изготовителем торговой скидки, организации розничной торговли и общественного питания не имеют права использовать нормы отходов по тем ассортиментным группам колбасных изделий и копченостей, на которые даны торговые скидки заводом-изготовителем.»;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3 Приложения № 2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«3. Списание сумм в пределах норм отходов колбасных изделий и копченостей в организациях розничной торговли и общественного питания производится на день инвентаризации и утверждается в установленном порядке руководителем организации.».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направить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 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1151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%20%D0%B8%D1%8E%D0%BB%D1%8F%202004%20%D0%B3%D0%BE%D0%B4%D0%B0%20%E2%84%96%20330%20%C2%AB%D0%9E%D0%B1%20%D1%83%D1%82%D0%B2%D0%B5%D1%80%D0%B6%D0%B4%D0%B5%D0%BD%D0%B8%D0%B8%20%D0%BD%D0%BE%D1%80%D0%BC%20%D0%BE%D1%82%D1%85%D0%BE%D0%B4%D0%BE%D0%B2%20%D0%BA%D0%BE%D0%BB%D0%B1%D0%B0%D1%81%D0%BD%D1%8B%D1%85%20%D0%B8%D0%B7%D0%B4%D0%B5%D0%BB%D0%B8%D0%B9%20%D0%B8%20%D0%BA%D0%BE%D0%BF%D1%87%D0%B5%D0%BD%D0%BE%D1%81%D1%82%D0%B5%D0%B9%20%D0%BF%D1%80%D0%B8%20%D0%BF%D0%BE%D0%B4%D0%B3%D0%BE%D1%82%D0%BE%D0%B2%D0%BA%D0%B5%20%D0%BA%20%D0%BF%D1%80%D0%BE%D0%B4%D0%B0%D0%B6%D0%B5%20%D0%B2%20%D0%BE%D1%80%D0%B3%D0%B0%D0%BD%D0%B8%D0%B7%D0%B0%D1%86%D0%B8%D1%8F%D1%85%20%D1%80%D0%BE%D0%B7%D0%BD%D0%B8%D1%87%D0%BD%D0%BE%D0%B9%20%D1%82%D0%BE%D1%80%D0%B3%D0%BE%D0%B2%D0%BB%D0%B8%20%D0%B8%20%D0%BE%D0%B1%D1%89%D0%B5%D1%81%D1%82%D0%B2%D0%B5%D0%BD%D0%BD%D0%BE%D0%B3%D0%BE%20%D0%BF%D0%B8%D1%82%D0%B0%D0%BD%D0%B8%D1%8F%C2%BB" TargetMode="External"/><Relationship Id="rId6" Type="http://schemas.openxmlformats.org/officeDocument/2006/relationships/hyperlink" Target="documents/search/doc-link/?q=%D0%BE%D1%82%207%20%D0%BC%D0%B0%D1%8F%202002%20%D0%B3%D0%BE%D0%B4%D0%B0%20%E2%84%96%2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8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9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10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11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12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13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14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15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17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18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19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20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21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22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23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24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25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26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27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28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29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30" Type="http://schemas.openxmlformats.org/officeDocument/2006/relationships/hyperlink" Target="documents/search/doc-link/?q=%D0%BE%D1%82%203%20%D0%B8%D1%8E%D0%BD%D1%8F%202024%20%D0%B3%D0%BE%D0%B4%D0%B0%20%E2%84%96%20273%20%28%D0%A1%D0%90%D0%97%2024-24%29" TargetMode="External"/><Relationship Id="rId31" Type="http://schemas.openxmlformats.org/officeDocument/2006/relationships/hyperlink" Target="documents/search/doc-link/?q=%D0%BE%D1%82%2026%20%D0%B0%D0%B2%D0%B3%D1%83%D1%81%D1%82%D0%B0%202024%20%D0%B3%D0%BE%D0%B4%D0%B0%20%E2%84%96%20392%20%28%D0%A1%D0%90%D0%97%2024-36%29" TargetMode="External"/><Relationship Id="rId32" Type="http://schemas.openxmlformats.org/officeDocument/2006/relationships/hyperlink" Target="documents/search/doc-link/?q=%D0%BE%D1%82%2014%20%D1%8F%D0%BD%D0%B2%D0%B0%D1%80%D1%8F%202005%20%D0%B3%D0%BE%D0%B4%D0%B0%20%E2%84%96%201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675</Words>
  <Characters>3877</Characters>
  <CharactersWithSpaces>4625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