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jc w:val="left"/>
        <w:rPr/>
      </w:pPr>
      <w:r>
        <w:rPr/>
        <w:t xml:space="preserve">                                </w:t>
      </w:r>
      <w:r>
        <w:rPr/>
        <w:t>BAA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</w:t>
      </w:r>
      <w:r>
        <w:rPr/>
        <w:t>О СТАТУСЕ НАБЛЮДАТЕЛЕЙ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УКАЗ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</w:t>
      </w: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</w:t>
      </w:r>
      <w:r>
        <w:rPr/>
        <w:t>ПРИДНЕСТРОВСКОЙ МОЛДАВСКОЙ РЕСПУБЛИКИ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</w:t>
      </w:r>
      <w:r>
        <w:rPr/>
        <w:t>16 апреля 1992 г.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</w:t>
      </w:r>
      <w:r>
        <w:rPr/>
        <w:t>N 96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</w:t>
      </w:r>
      <w:r>
        <w:rPr/>
        <w:t>(САМР 92-5)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</w:t>
      </w:r>
      <w:r>
        <w:rPr/>
        <w:t>В   соответствии  с  протоколами  по  прекращению  вооруженного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противостояния с Республикой Молдова,- ПОСТАНОВЛЯЮ: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1.  Статус  деятельности  наблюдателей за выполнением по отводу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противоборствующих  сторон  приравнивать  к  статусу  военнослужащих</w:t>
      </w:r>
    </w:p>
    <w:p>
      <w:pPr>
        <w:pStyle w:val="PreformattedText"/>
        <w:bidi w:val="0"/>
        <w:spacing w:before="0" w:after="0"/>
        <w:jc w:val="left"/>
        <w:rPr/>
      </w:pPr>
      <w:r>
        <w:rPr/>
        <w:t>ведущих боевые действия.</w:t>
      </w:r>
    </w:p>
    <w:p>
      <w:pPr>
        <w:pStyle w:val="PreformattedText"/>
        <w:bidi w:val="0"/>
        <w:spacing w:before="0" w:after="0"/>
        <w:jc w:val="left"/>
        <w:outlineLvl w:val="1"/>
        <w:rPr/>
      </w:pPr>
      <w:r>
        <w:rPr/>
        <w:t xml:space="preserve">     </w:t>
      </w:r>
      <w:r>
        <w:rPr/>
        <w:t>2. Настоящий Указ вступает в силу с момента его подписания.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ПРЕЗИДЕНТ</w:t>
      </w:r>
    </w:p>
    <w:p>
      <w:pPr>
        <w:pStyle w:val="PreformattedText"/>
        <w:bidi w:val="0"/>
        <w:spacing w:before="0" w:after="0"/>
        <w:jc w:val="left"/>
        <w:rPr/>
      </w:pPr>
      <w:r>
        <w:rPr/>
        <w:t>ПРИДНЕСТРОВСКОЙ МОЛДАВСКОЙ РЕСПУБЛИКИ                      И.СМИРНОВ</w:t>
      </w:r>
    </w:p>
    <w:p>
      <w:pPr>
        <w:pStyle w:val="PreformattedText"/>
        <w:bidi w:val="0"/>
        <w:spacing w:before="0" w:after="0"/>
        <w:jc w:val="left"/>
        <w:rPr/>
      </w:pPr>
      <w:r>
        <w:rPr/>
      </w:r>
    </w:p>
    <w:p>
      <w:pPr>
        <w:pStyle w:val="PreformattedText"/>
        <w:bidi w:val="0"/>
        <w:spacing w:before="0" w:after="0"/>
        <w:jc w:val="left"/>
        <w:rPr/>
      </w:pPr>
      <w:r>
        <w:rPr/>
        <w:t>Отформатировано: Лямина Н.В.,  старший оператор, тел. 5-20-17,</w:t>
      </w:r>
    </w:p>
    <w:p>
      <w:pPr>
        <w:pStyle w:val="PreformattedText"/>
        <w:bidi w:val="0"/>
        <w:spacing w:before="0" w:after="0"/>
        <w:jc w:val="left"/>
        <w:rPr/>
      </w:pPr>
      <w:r>
        <w:rPr/>
        <w:t>ГП ГВЦ.</w:t>
      </w:r>
    </w:p>
    <w:p>
      <w:pPr>
        <w:pStyle w:val="PreformattedText"/>
        <w:bidi w:val="0"/>
        <w:spacing w:before="0" w:after="0"/>
        <w:jc w:val="left"/>
        <w:rPr/>
      </w:pPr>
      <w:r>
        <w:rPr/>
        <w:t xml:space="preserve">                                                                                                                                                                                                     </w:t>
      </w:r>
    </w:p>
    <w:p>
      <w:pPr>
        <w:pStyle w:val="PreformattedText"/>
        <w:bidi w:val="0"/>
        <w:spacing w:before="0" w:after="283"/>
        <w:jc w:val="lef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altName w:val="serif"/>
    <w:charset w:val="01"/>
    <w:family w:val="auto"/>
    <w:pitch w:val="default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1134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Times New Roman;serif" w:hAnsi="Times New Roman;serif" w:eastAsia="Times New Roman;serif" w:cs="Times New Roman;serif"/>
      <w:color w:val="000000"/>
      <w:sz w:val="24"/>
      <w:szCs w:val="24"/>
      <w:lang w:val="ru-RU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Reference">
    <w:name w:val="endnote reference"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0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  <w:style w:type="paragraph" w:styleId="Index">
    <w:name w:val="Index"/>
    <w:basedOn w:val="Normal"/>
    <w:qFormat/>
    <w:pPr>
      <w:suppressLineNumbers/>
    </w:pPr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List">
    <w:name w:val="List"/>
    <w:basedOn w:val="BodyText"/>
    <w:pPr/>
    <w:rPr/>
  </w:style>
  <w:style w:type="paragraph" w:styleId="BodyTextoutside-table">
    <w:name w:val="Body Text.outside-table"/>
    <w:basedOn w:val="BodyText"/>
    <w:qFormat/>
    <w:pPr>
      <w:spacing w:lineRule="auto" w:line="274"/>
      <w:ind w:firstLine="709"/>
    </w:pPr>
    <w:rPr/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'1.0' encoding='UTF-8' standalone='yes'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LibreOffice/25.2.3.2$Linux_X86_64 LibreOffice_project/520$Build-2</Application>
  <AppVersion>15.0000</AppVersion>
  <Pages>2</Pages>
  <Words>70</Words>
  <Characters>492</Characters>
  <CharactersWithSpaces>1009</CharactersWithSpaces>
  <Paragraphs>19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ru-RU</dc:language>
  <cp:lastModifiedBy/>
  <cp:revision>0</cp:revision>
  <dc:subject/>
  <dc:title/>
</cp:coreProperties>
</file>