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ДОПОЛНИТЕЛЬНЫХ МЕРАХ ПО УЛУЧШЕНИЮ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ОБСЛУЖИВАНИЯ ИНВАЛИДОВ И ОБЕСПЕЧЕНИЕ ИХ СПЕЦИАЛЬНЫМИ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ТРАНСПОРТНЫМИ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улучшения  транспортного  обслуживания  инвалидов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их специальными транспортными средствами,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Инвалидам  трудового увечья и профессионального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наличии  медицинских  показаний автомобили "Запорожец" с ручным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или  мотоколяски  приобретаются  за  счет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или  организаций,  где  они  получили  увечья, либо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здоровья при исполнении ими трудовых 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соответствии с данным постановлением, инвалидам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    и    профессионального   заболевания,   которые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 законодательства  приобрели  автомобили  "Запорожец"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ручным  управлением и мотоколяски с ручным управлением,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причинившим  им  вред,  компенсация расходов на бензин,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 и техническое обслуживание производится за счет средств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согласно Постановления Правительства от 25 сентября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 N  139  "О  компенсации инвалидам расходов на бензин, ремонт,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обслуживание автомобилей и мотоколясок и запасных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ним".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Инвалидам  трудового  увечья и прфессионального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право  по медицинским показаниям на преобретение автомобиля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"Запорожец"  с  ручным управлением или мотоколяски, но не получившим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имеют право на транспортные расходы за счет средств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или   организаций,   где   они   получили   увечья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профессиональное   заболевание   в   сумме,  согласно  Постановления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Правительства указанного пункта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Руководителям предприятий, организаций и учреждений завести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 лиц   попадающим   под  данное  Постановление,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выделение   денежных   средств  для  закупки  автомобилей  и  выплат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связи с данным Постановлением Государственный Комитет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  и  социальному  обеспечению  с  1 января 1993 года прекращает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выдачу  автомобилей  и мотоколясок и компенсации указанной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Постановление вступает в силу с 1 января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282</Words>
  <Characters>2020</Characters>
  <CharactersWithSpaces>2657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