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Порядка межведомственного взаимодействия Министерства внутренних дел Приднестровской Молдавской Республики и Министерства экономического развития Приднестровской Молдавской Республики при исполнении государственной функции по осуществлению государственного контроля (надзора) за соблюдением законодательства Приднестровской Молдавской Республики о транспорте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 16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Регистрационный № 12399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174-З-III «О порядке проведения проверок при осуществлении государственного контроля (надзора)» (САЗ 02-31)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1997 года № 67-З «О транспорте» (СЗМР 97-4)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18 июля 1995 года «О милиции» (СЗМР 95-3),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2017 года № 17-З-VI «О безопасности дорожного движения» (САЗ 17-3)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 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 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 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 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 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 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 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 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 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 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 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 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 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 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 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 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 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 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 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 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 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 312 (САЗ 23-35)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в целях выявления и борьбы с нарушителями законодательства в сфере пассажирских перевозок, приказываем: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межведомственного взаимодействия Министерства внутренних дел Приднестровской Молдавской Республики и Министерства экономического развития Приднестровской Молдавской Республики при исполнении государственной функции по осуществлению государственного контроля (надзора) за соблюдением законодательства Приднестровской Молдавской Республики о транспорте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довести до сведения должностных лиц Министерства внутренних дел Приднестровской Молдавской Республики и Министерства экономического развития Приднестровской Молдавской Республики, задействованных в исполнении государственной функции по осуществлению государственного контроля (надзора) за соблюдением законодательства Приднестровской Молдавской Республики о транспорте.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Первого заместителя Председателя Правительства Приднестровской Молдавской Республики – министра экономического развития Приднестровской Молдавской Республики и министра внутренних дел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Направить настоящий Приказ на государственную регистрацию в Министерство юстиции Приднестровской Молдавской Республики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внутренних дел                                                         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 министр                         С.ОБОЛОНИК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135/332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 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5 апреля 2024 года № 135/332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Порядок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межведомственного взаимодействия Министерства внутренних дел Приднестровской Молдавской Республики и Министерства экономического развития Приднестровской Молдавской Республики при исполнении государственной функции по осуществлению государственного контроля (надзора) за соблюдением законодательства Приднестровской Молдавской Республики о транспорте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Порядок устанавливает правила межведомственного взаимодействия Министерства внутренних дел Приднестровской Молдавской Республики и Министерства экономического развития Приднестровской Молдавской Республики при исполнении государственной функции по осуществлению государственного контроля (надзора) за соблюдением законодательства Приднестровской Молдавской Республики о транспорте, в том числе в сфере таксомоторных, городских, пригородных, междугородных и международных перевозок, в отношении юридических лиц, физических лиц, в том числе индивидуальных предпринимателей (далее – государственная функция).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целях настоящего Порядка Министерство внутренних дел Приднестровской Молдавской Республики и Министерство экономического развития Приднестровской Молдавской Республики являются органами, уполномоченными на исполнение государственной функции в пределах полномочий, предусмотренных законодательством Приднестровской Молдавской Республики (далее – уполномоченные органы).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Взаимодействие уполномоченных органов в рамках настоящего Порядка осуществляется по следующим основным направлениям: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координация проведения совместных мероприятий по контролю (надзору) в рамках исполнения государственной функции (далее – совместные мероприятия);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обмен информацией, необходимой для осуществления совместных мероприятий, представляющей взаимный интерес, в целях обеспечения и повышения эффективности исполнения государственной функции.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2. Обязательные принципы взаимодействия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Уполномоченные органы при организации взаимодействия руководствуются следующими принципами: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самостоятельность в реализации собственных задач и полномочий, при взаимном обусловливании выработки совместных форм и методов использования сил и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взаимная обусловленная координация в принятии итоговых решений и осуществлении возложенных на уполномоченные органы функций;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использование полученных на основании настоящего Порядка сведений исключительно для выполнения задач, возложенных законодательством Приднестровской Молдавской Республики на уполномоченные органы;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законность, профессионализм и конфиденциальность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взаимное доверие при строгом соблюдении требований к информации ограниченного доступа;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своевременность и оперативность передачи сведений, определенных настоящим Порядком.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3. Взаимодействие при проведении совместных мероприятий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Взаимодействие уполномоченных органов при организации и проведении совместных мероприятий осуществляется на уровне заместителей министров, начальников служб и управлений, иных должностных лиц с привлечением соответствующих оперативных служб.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При возникновении оснований для проведения мероприятия по контролю (надзора) в рамках исполнения государственной функции, предусмотренных законодательством Приднестровской Молдавской Республики, Министерство экономического развития Приднестровской Молдавской Республики в целях проведения совместного мероприятия в течение 3 (трех) рабочих дней (за исключением случаев, требующих оперативного реагирования):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направляет соответствующую информацию в Министерство внутренних дел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информирует Министерство внутренних дел Приднестровской Молдавской Республики о дате и месте сбора уполномоченных сотрудников уполномоченных органов, привлекаемых непосредственно к проведению совместного мероприятия.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необходимости привлечения к проведению совместного мероприятия иных представителей подведомственных уполномоченным органам организаций и (или) уполномоченных сотрудников других исполнительных органов государственной власти Приднестровской Молдавской Республики (далее – иные привлекаемые лица), Министерство экономического развития Приднестровской Молдавской Республики направляет соответствующую информацию в указанные организации, органы.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Министерство внутренних дел Приднестровской Молдавской Республики после получения информации, предусмотренной пунктом 6 настоящего Порядка, в течение 1 (одного) рабочего дня информирует Министерство экономического развития Приднестровской Молдавской Республики о согласии на участие в совместном мероприятии с указанием фамилий, имен, отчеств (при наличии), должностей, специальных званий (при наличии) уполномоченных сотрудников Министерства внутренних дел Приднестровской Молдавской Республики, делегируемых для участия в совместном мероприятии, либо об отказе в участии в совместном мероприятии.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 целях обеспечения координации действий уполномоченных органов при проведении совместного мероприятия, непосредственно перед началом проведения совместного мероприятия Министерством экономического развития Приднестровской Молдавской Республики проводится рабочее совещание с представителями соответствующих уполномоченных сотрудников уполномоченных органов, иных привлекаемых лиц, на котором: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представляется краткий план совместного мероприятия, а также определяется длительность его проведения;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согласуются основные направления, стратегия и тактика проведения совместного мероприятия.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Министерство внутренних дел Приднестровской Молдавской Республики не менее, чем за сутки до проведения совместного мероприятия, планирует к выделению служебный транспорт Государственной автомобильной инспекции Министерства внутренних дел Приднестровской Молдавской Республики для обозначения места проведения совместного мероприятия и обеспечения соответствующей безопасности участников совместного мероприятия.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При наличии препятствий в проведении совместного мероприятия Министерство экономического развития Приднестровской Молдавской Республики незамедлительно информирует Министерство внутренних дел Приднестровской Молдавской Республики, которое доводит данную информацию до своих уполномоченных сотрудников.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При проведении совместных мероприятий уполномоченные сотрудники Министерства внутренних дел Приднестровской Молдавской Республики оказывают содействие всем участникам межведомственного взаимодействия в остановке транспортных средств, и осуществляют государственный контроль (надзор) за соблюдением участниками дорожного движения требований законодательства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4. Обмен информацией между уполномоченными органами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 рамках проведения совместных мероприятий Министерство экономического развития Приднестровской Молдавской Республики обеспечивает мониторинг лиц, осуществляющих нелегальную перевозку пассажиров, и с периодичностью один раз в месяц направляет данную информацию в Министерство внутренних дел Приднестровской Молдавской Республики с указанием: марки и типа транспортного средства, государственного регистрационного знака транспортного средства, маршрута следования (направления), регулярности.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Министерство внутренних дел Приднестровской Молдавской Республики обеспечивает привлечение к рассмотрению указанной информации своих уполномоченных сотрудников в соответствии с их компетенцией.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В случае, если выявленные в ходе совместных мероприятий факты, а также поступившая в адрес уполномоченных органов информация о возможных нарушениях требуют принятия установленных законодательством Приднестровской Молдавской Республики мер реагирования со стороны иных органов государственного контроля (надзора), данная информация и документы о возможных нарушениях направляются в соответствующие органы государственного контроля (надзора) по подведомственности в срок не позднее 5 (пяти) рабочих дней (за исключением случаев, требующих оперативного реагирования).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Оперативная связь уполномоченных органов осуществляется с использованием каналов телефонной и мобильной связи, согласно предварительно установленному перечню номеров телефонов.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При необходимости уполномоченные органы обмениваются образцами форм документов, удостоверяющих личность сотрудников уполномоченных органов, а также образцами форм других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5. Отчетность об итогах проведения совместных мероприятий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Министерство внутренних дел Приднестровской Молдавской Республики ежеквартально в срок до 20 числа месяца, следующего за отчетным кварталом, направляет в адрес Администрации Президента Приднестровской Молдавской Республики и Министерства экономического развития Приднестровской Молдавской Республики сводную информацию о результатах участия в совместных мероприятиях и принятых мерах в пределах полномочий, предусмотренных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По инициативе одного из уполномоченных органов или по инициативе иных заинтересованных органов могут проводиться координационные совещания с уполномоченными органами, направленные на анализ результатов совместных мероприятий в целях совершенствования межведомственного взаимодействия при проведении совместных мероприятий.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0%D0%B2%D0%B3%D1%83%D1%81%D1%82%D0%B0%202002%20%D0%B3%D0%BE%D0%B4%D0%B0%20%E2%84%96%20174-%D0%97-III%20%C2%AB%D0%9E%20%D0%BF%D0%BE%D1%80%D1%8F%D0%B4%D0%BA%D0%B5%20%D0%BF%D1%80%D0%BE%D0%B2%D0%B5%D0%B4%D0%B5%D0%BD%D0%B8%D1%8F%20%D0%BF%D1%80%D0%BE%D0%B2%D0%B5%D1%80%D0%BE%D0%BA%20%D0%BF%D1%80%D0%B8%20%D0%BE%D1%81%D1%83%D1%89%D0%B5%D1%81%D1%82%D0%B2%D0%BB%D0%B5%D0%BD%D0%B8%D0%B8%20%D0%B3%D0%BE%D1%81%D1%83%D0%B4%D0%B0%D1%80%D1%81%D1%82%D0%B2%D0%B5%D0%BD%D0%BD%D0%BE%D0%B3%D0%BE%20%D0%BA%D0%BE%D0%BD%D1%82%D1%80%D0%BE%D0%BB%D1%8F%20%28%D0%BD%D0%B0%D0%B4%D0%B7%D0%BE%D1%80%D0%B0%29%C2%BB%20%28%D0%A1%D0%90%D0%97%2002-31%29" TargetMode="External"/><Relationship Id="rId6" Type="http://schemas.openxmlformats.org/officeDocument/2006/relationships/hyperlink" Target="documents/search/doc-link/?q=%D0%BE%D1%82%2013%20%D0%BE%D0%BA%D1%82%D1%8F%D0%B1%D1%80%D1%8F%201997%20%D0%B3%D0%BE%D0%B4%D0%B0%20%E2%84%96%2067-%D0%97%20%C2%AB%D0%9E%20%D1%82%D1%80%D0%B0%D0%BD%D1%81%D0%BF%D0%BE%D1%80%D1%82%D0%B5%C2%BB%20%28%D0%A1%D0%97%D0%9C%D0%A0%2097-4%29" TargetMode="External"/><Relationship Id="rId7" Type="http://schemas.openxmlformats.org/officeDocument/2006/relationships/hyperlink" Target="documents/search/doc-link/?q=%D0%BE%D1%82%2012%20%D1%8F%D0%BD%D0%B2%D0%B0%D1%80%D1%8F%202017%20%D0%B3%D0%BE%D0%B4%D0%B0%20%E2%84%96%2017-%D0%97-VI%20%C2%AB%D0%9E%20%D0%B1%D0%B5%D0%B7%D0%BE%D0%BF%D0%B0%D1%81%D0%BD%D0%BE%D1%81%D1%82%D0%B8%20%D0%B4%D0%BE%D1%80%D0%BE%D0%B6%D0%BD%D0%BE%D0%B3%D0%BE%20%D0%B4%D0%B2%D0%B8%D0%B6%D0%B5%D0%BD%D0%B8%D1%8F%C2%BB%20%28%D0%A1%D0%90%D0%97%2017-3%29" TargetMode="External"/><Relationship Id="rId8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9" Type="http://schemas.openxmlformats.org/officeDocument/2006/relationships/hyperlink" Target="documents/search/doc-link/?q=%D0%BE%D1%82%2025%20%D1%84%D0%B5%D0%B2%D1%80%D0%B0%D0%BB%D1%8F%202016%20%D0%B3%D0%BE%D0%B4%D0%B0%20%E2%84%96%C2%A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10" Type="http://schemas.openxmlformats.org/officeDocument/2006/relationships/hyperlink" Target="documents/search/doc-link/?q=%D0%BE%D1%82%2012%20%D0%BC%D0%B0%D1%8F%202016%20%D0%B3%D0%BE%D0%B4%D0%B0%20%E2%84%96%C2%A0184%20%28%D0%A1%D0%90%D0%97%2016-19%29" TargetMode="External"/><Relationship Id="rId11" Type="http://schemas.openxmlformats.org/officeDocument/2006/relationships/hyperlink" Target="documents/search/doc-link/?q=%D0%BE%D1%82%206%20%D0%B4%D0%B5%D0%BA%D0%B0%D0%B1%D1%80%D1%8F%202016%20%D0%B3%D0%BE%D0%B4%D0%B0%20%E2%84%96%C2%A0508%20%28%D0%A1%D0%90%D0%97%2016-49%29" TargetMode="External"/><Relationship Id="rId12" Type="http://schemas.openxmlformats.org/officeDocument/2006/relationships/hyperlink" Target="documents/search/doc-link/?q=%D0%BE%D1%82%2030%20%D0%B4%D0%B5%D0%BA%D0%B0%D0%B1%D1%80%D1%8F%202016%20%D0%B3%D0%BE%D0%B4%D0%B0%20%E2%84%96%C2%A066%20%28%D0%A1%D0%90%D0%97%2017-1%29" TargetMode="External"/><Relationship Id="rId13" Type="http://schemas.openxmlformats.org/officeDocument/2006/relationships/hyperlink" Target="documents/search/doc-link/?q=%D0%BE%D1%82%2015%20%D0%BC%D0%B0%D1%80%D1%82%D0%B0%202017%20%D0%B3%D0%BE%D0%B4%D0%B0%20%E2%84%96%C2%A0174%20%28%D0%A1%D0%90%D0%97%2017-12%29" TargetMode="External"/><Relationship Id="rId14" Type="http://schemas.openxmlformats.org/officeDocument/2006/relationships/hyperlink" Target="documents/search/doc-link/?q=%D0%BE%D1%82%2019%20%D0%B8%D1%8E%D0%BD%D1%8F%202017%20%D0%B3%D0%BE%D0%B4%D0%B0%20%E2%84%96%C2%A0378%20%28%D0%A1%D0%90%D0%97%2017-26%29" TargetMode="External"/><Relationship Id="rId15" Type="http://schemas.openxmlformats.org/officeDocument/2006/relationships/hyperlink" Target="documents/search/doc-link/?q=%D0%BE%D1%82%204%20%D0%BD%D0%BE%D1%8F%D0%B1%D1%80%D1%8F%202017%20%D0%B3%D0%BE%D0%B4%D0%B0%20%E2%84%96%C2%A0622%20%28%D0%A1%D0%90%D0%97%2017-45%29" TargetMode="External"/><Relationship Id="rId16" Type="http://schemas.openxmlformats.org/officeDocument/2006/relationships/hyperlink" Target="documents/search/doc-link/?q=%D0%BE%D1%82%2018%20%D0%B4%D0%B5%D0%BA%D0%B0%D0%B1%D1%80%D1%8F%202017%20%D0%B3%D0%BE%D0%B4%D0%B0%20%E2%84%96%C2%A0684%20%28%D0%A1%D0%90%D0%97%2017-52%29" TargetMode="External"/><Relationship Id="rId17" Type="http://schemas.openxmlformats.org/officeDocument/2006/relationships/hyperlink" Target="documents/search/doc-link/?q=%D0%BE%D1%82%2024%20%D1%8F%D0%BD%D0%B2%D0%B0%D1%80%D1%8F%202018%20%D0%B3%D0%BE%D0%B4%D0%B0%20%E2%84%96%C2%A019%20%28%D0%A1%D0%90%D0%97%2018-4%29" TargetMode="External"/><Relationship Id="rId18" Type="http://schemas.openxmlformats.org/officeDocument/2006/relationships/hyperlink" Target="documents/search/doc-link/?q=%D0%BE%D1%82%2012%20%D0%BC%D0%B0%D1%80%D1%82%D0%B0%202018%20%D0%B3%D0%BE%D0%B4%D0%B0%20%E2%84%96%C2%A086%20%28%D0%A1%D0%90%D0%97%2018-11%29" TargetMode="External"/><Relationship Id="rId19" Type="http://schemas.openxmlformats.org/officeDocument/2006/relationships/hyperlink" Target="documents/search/doc-link/?q=%D0%BE%D1%82%205%20%D0%B0%D0%BF%D1%80%D0%B5%D0%BB%D1%8F%202018%20%D0%B3%D0%BE%D0%B4%D0%B0%20%E2%84%96%C2%A0133%20%28%D0%A1%D0%90%D0%97%2018-14%29" TargetMode="External"/><Relationship Id="rId20" Type="http://schemas.openxmlformats.org/officeDocument/2006/relationships/hyperlink" Target="documents/search/doc-link/?q=%D0%BE%D1%82%2014%20%D0%BC%D0%B0%D1%8F%202018%20%D0%B3%D0%BE%D0%B4%D0%B0%20%E2%84%96%C2%A0172%20%28%D0%A1%D0%90%D0%97%2018-20%29" TargetMode="External"/><Relationship Id="rId21" Type="http://schemas.openxmlformats.org/officeDocument/2006/relationships/hyperlink" Target="documents/search/doc-link/?q=%D0%BE%D1%82%2025%20%D0%BC%D0%B0%D1%8F%202018%20%D0%B3%D0%BE%D0%B4%D0%B0%20%E2%84%96%C2%A0195%20%28%D0%A1%D0%90%D0%97%2018-21%29" TargetMode="External"/><Relationship Id="rId22" Type="http://schemas.openxmlformats.org/officeDocument/2006/relationships/hyperlink" Target="documents/search/doc-link/?q=%D0%BE%D1%82%2024%20%D1%81%D0%B5%D0%BD%D1%82%D1%8F%D0%B1%D1%80%D1%8F%202018%20%D0%B3%D0%BE%D0%B4%D0%B0%20%E2%84%96%C2%A0359%20%28%D0%A1%D0%90%D0%97%2018-39%29" TargetMode="External"/><Relationship Id="rId23" Type="http://schemas.openxmlformats.org/officeDocument/2006/relationships/hyperlink" Target="documents/search/doc-link/?q=%D0%BE%D1%82%2024%20%D0%B4%D0%B5%D0%BA%D0%B0%D0%B1%D1%80%D1%8F%202018%20%D0%B3%D0%BE%D0%B4%D0%B0%20%E2%84%96%C2%A0477%20%28%D0%A1%D0%90%D0%97%2018-52%29" TargetMode="External"/><Relationship Id="rId24" Type="http://schemas.openxmlformats.org/officeDocument/2006/relationships/hyperlink" Target="documents/search/doc-link/?q=%D0%BE%D1%82%2010%20%D1%8F%D0%BD%D0%B2%D0%B0%D1%80%D1%8F%202019%20%D0%B3%D0%BE%D0%B4%D0%B0%20%E2%84%96%C2%A02%20%28%D0%A1%D0%90%D0%97%2019-1%29" TargetMode="External"/><Relationship Id="rId25" Type="http://schemas.openxmlformats.org/officeDocument/2006/relationships/hyperlink" Target="documents/search/doc-link/?q=%D0%BE%D1%82%2012%20%D1%84%D0%B5%D0%B2%D1%80%D0%B0%D0%BB%D1%8F%202019%20%D0%B3%D0%BE%D0%B4%D0%B0%20%E2%84%96%C2%A038%20%28%D0%A1%D0%90%D0%97%2019-6%29" TargetMode="External"/><Relationship Id="rId26" Type="http://schemas.openxmlformats.org/officeDocument/2006/relationships/hyperlink" Target="documents/search/doc-link/?q=%D0%BE%D1%82%2018%20%D0%B0%D0%BF%D1%80%D0%B5%D0%BB%D1%8F%202019%20%D0%B3%D0%BE%D0%B4%D0%B0%20%E2%84%96%C2%A0123%20%28%D0%A1%D0%90%D0%97%2019-15%29" TargetMode="External"/><Relationship Id="rId27" Type="http://schemas.openxmlformats.org/officeDocument/2006/relationships/hyperlink" Target="documents/search/doc-link/?q=%D0%BE%D1%82%2025%20%D0%B0%D0%BF%D1%80%D0%B5%D0%BB%D1%8F%202019%20%D0%B3%D0%BE%D0%B4%D0%B0%20%E2%84%96%C2%A0137%20%28%D0%A1%D0%90%D0%97%2019-16%29" TargetMode="External"/><Relationship Id="rId28" Type="http://schemas.openxmlformats.org/officeDocument/2006/relationships/hyperlink" Target="documents/search/doc-link/?q=%D0%BE%D1%82%2012%20%D0%B8%D1%8E%D0%BB%D1%8F%202019%20%D0%B3%D0%BE%D0%B4%D0%B0%20%E2%84%96%C2%A0233%20%28%D0%A1%D0%90%D0%97%2019-26%29" TargetMode="External"/><Relationship Id="rId29" Type="http://schemas.openxmlformats.org/officeDocument/2006/relationships/hyperlink" Target="documents/search/doc-link/?q=%D0%BE%D1%82%2019%20%D0%B8%D1%8E%D0%BD%D1%8F%202020%20%D0%B3%D0%BE%D0%B4%D0%B0%20%E2%84%96%C2%A0199" TargetMode="External"/><Relationship Id="rId30" Type="http://schemas.openxmlformats.org/officeDocument/2006/relationships/hyperlink" Target="documents/search/doc-link/?q=%D0%BE%D1%82%209%20%D0%B4%D0%B5%D0%BA%D0%B0%D0%B1%D1%80%D1%8F%202021%20%D0%B3%D0%BE%D0%B4%D0%B0%20%E2%84%96%C2%A0434%20%28%D0%A1%D0%90%D0%97%2021-49%29" TargetMode="External"/><Relationship Id="rId31" Type="http://schemas.openxmlformats.org/officeDocument/2006/relationships/hyperlink" Target="documents/search/doc-link/?q=%D0%BE%D1%82%201%20%D1%81%D0%B5%D0%BD%D1%82%D1%8F%D0%B1%D1%80%D1%8F%202023%20%D0%B3%D0%BE%D0%B4%D0%B0%20%E2%84%96%C2%A0312%20%28%D0%A1%D0%90%D0%97%2023-35%29" TargetMode="External"/><Relationship Id="rId32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33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34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35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36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37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38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39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40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41" Type="http://schemas.openxmlformats.org/officeDocument/2006/relationships/hyperlink" Target="documents/search/doc-link/?q=%D0%BE%D1%82%2026%20%D0%B4%D0%B5%D0%BA%D0%B0%D0%B1%D1%80%D1%8F%202019%20%D0%B3%D0%BE%D0%B4%D0%B0%20%E2%84%96%C2%A0457%20%28%D0%A1%D0%90%D0%97%2019-50%29" TargetMode="External"/><Relationship Id="rId42" Type="http://schemas.openxmlformats.org/officeDocument/2006/relationships/hyperlink" Target="documents/search/doc-link/?q=%D0%BE%D1%82%2026%20%D0%B4%D0%B5%D0%BA%D0%B0%D0%B1%D1%80%D1%8F%202019%20%D0%B3%D0%BE%D0%B4%D0%B0%20%E2%84%96%C2%A0459%20%28%D0%A1%D0%90%D0%97%2020-1%29" TargetMode="External"/><Relationship Id="rId43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44" Type="http://schemas.openxmlformats.org/officeDocument/2006/relationships/hyperlink" Target="documents/search/doc-link/?q=%D0%BE%D1%82%206%20%D0%B8%D1%8E%D0%BB%D1%8F%202020%20%D0%B3%D0%BE%D0%B4%D0%B0%20%E2%84%96%C2%A0231%20%28%D0%A1%D0%90%D0%97%2020-28%29" TargetMode="External"/><Relationship Id="rId45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46" Type="http://schemas.openxmlformats.org/officeDocument/2006/relationships/hyperlink" Target="documents/search/doc-link/?q=%D0%BE%D1%82%2020%20%D1%8F%D0%BD%D0%B2%D0%B0%D1%80%D1%8F%202021%20%D0%B3%D0%BE%D0%B4%D0%B0%20%E2%84%96%C2%A09%20%28%D0%A1%D0%90%D0%97%2021-3%29" TargetMode="External"/><Relationship Id="rId47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48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49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50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51" Type="http://schemas.openxmlformats.org/officeDocument/2006/relationships/hyperlink" Target="documents/search/doc-link/?q=%D0%BE%D1%82%209%20%D0%B8%D1%8E%D0%BD%D1%8F%202022%20%D0%B3%D0%BE%D0%B4%D0%B0%20%E2%84%96%C2%A0210%20%28%D0%A1%D0%90%D0%97%2022-22%29" TargetMode="External"/><Relationship Id="rId52" Type="http://schemas.openxmlformats.org/officeDocument/2006/relationships/hyperlink" Target="documents/search/doc-link/?q=%D0%BE%D1%82%2016%20%D0%B0%D0%B2%D0%B3%D1%83%D1%81%D1%82%D0%B0%202022%20%D0%B3%D0%BE%D0%B4%D0%B0%20%E2%84%96%C2%A0300%20%28%D0%A1%D0%90%D0%97%2022-32%29" TargetMode="External"/><Relationship Id="rId53" Type="http://schemas.openxmlformats.org/officeDocument/2006/relationships/hyperlink" Target="documents/search/doc-link/?q=%D0%BE%D1%82%2023%20%D0%B4%D0%B5%D0%BA%D0%B0%D0%B1%D1%80%D1%8F%202022%20%D0%B3%D0%BE%D0%B4%D0%B0%20%E2%84%96%C2%A0489%20%28%D0%A1%D0%90%D0%97%2022-50%29" TargetMode="External"/><Relationship Id="rId54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Relationship Id="rId55" Type="http://schemas.openxmlformats.org/officeDocument/2006/relationships/hyperlink" Target="documents/search/doc-link/?q=%D0%BE%D1%82%205%20%D0%B0%D0%BF%D1%80%D0%B5%D0%BB%D1%8F%202024%20%D0%B3%D0%BE%D0%B4%D0%B0%20%E2%84%96%20135/33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1761</Words>
  <Characters>12833</Characters>
  <CharactersWithSpaces>14638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