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средней дальности поездки пассажиров на регулярных маршрутах общего пользования внутригородского (внутрипоселкового) сообщения по городам Приднестровской Молдавской Республики и средневзвешенной средней дальности поездки пассажиров на регулярных маршрутах общего пользования внутригородского (внутрипоселкового) сообщения по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 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67-3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 118 «Об утверждении Порядка формирования регулируемых тарифов на услуги по перевозке пассажиров и багажа автомобильным транспортом общего пользования на регулярных маршрутах» (САЗ 14-16)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320 (САЗ 17-47)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 (САЗ 19-1)</w:t>
        </w:r>
      </w:hyperlink>
      <w:r>
        <w:rPr>
          <w:rFonts w:ascii="times new roman;times" w:hAnsi="times new roman;times"/>
          <w:sz w:val="24"/>
        </w:rPr>
        <w:t xml:space="preserve">,  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 122 «Об утверждении Порядка расчета средней дальности поездки пассажиров на регулярных маршрутах общего пользования внутригородского (внутрипоселкого) сообщения» (САЗ 14-17)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30 декабря 2021 года № 424 (САЗ 21-52),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в целях формирования и установления тарифов на услуги по перевозке пассажиров автомобильным транспортом общего пользования на регулярных маршрутах внутригородского (внутрипоселкового) сообщения на 2025 год,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на 2025 год средневзвешенную среднюю дальность поездки пассажиров на регулярных маршрутах общего пользования внутригородского (внутрипоселкового) сообщения по Приднестровской Молдавской Республике в размере 4,49 км.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2. Установить на 2025 год среднюю дальность поездки пассажиров на регулярных маршрутах общего пользования внутригородского (внутрипоселкового) сообщения</w:t>
      </w:r>
      <w:r>
        <w:rPr/>
        <w:br/>
      </w:r>
      <w:r>
        <w:rPr>
          <w:rFonts w:ascii="times new roman;times" w:hAnsi="times new roman;times"/>
          <w:sz w:val="24"/>
        </w:rPr>
        <w:t>по городам Приднестровской Молдавской Республики в размере: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город Тирасполь – 5,17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город Бендеры – 4,63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город Рыбница и Рыбницкий район – 4,76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город Дубоссары и Дубоссарский район – 4,34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город Григориополь и Григориопольский район – 3,58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город Каменка и Каменский район – 4,46 км.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исполнения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394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2%2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C2%A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C2%A067-3%20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18%20%D0%B0%D0%BF%D1%80%D0%B5%D0%BB%D1%8F%202014%20%D0%B3%D0%BE%D0%B4%D0%B0%20%E2%84%96%C2%A0118%20%C2%AB%D0%9E%D0%B1%20%D1%83%D1%82%D0%B2%D0%B5%D1%80%D0%B6%D0%B4%D0%B5%D0%BD%D0%B8%D0%B8%20%D0%9F%D0%BE%D1%80%D1%8F%D0%B4%D0%BA%D0%B0%20%D1%84%D0%BE%D1%80%D0%BC%D0%B8%D1%80%D0%BE%D0%B2%D0%B0%D0%BD%D0%B8%D1%8F%20%D1%80%D0%B5%D0%B3%D1%83%D0%BB%D0%B8%D1%80%D1%83%D0%B5%D0%BC%D1%8B%D1%85%20%D1%82%D0%B0%D1%80%D0%B8%D1%84%D0%BE%D0%B2%20%D0%BD%D0%B0%20%D1%83%D1%81%D0%BB%D1%83%D0%B3%D0%B8%20%D0%BF%D0%BE%20%D0%BF%D0%B5%D1%80%D0%B5%D0%B2%D0%BE%D0%B7%D0%BA%D0%B5%20%D0%BF%D0%B0%D1%81%D1%81%D0%B0%D0%B6%D0%B8%D1%80%D0%BE%D0%B2%20%D0%B8%20%D0%B1%D0%B0%D0%B3%D0%B0%D0%B6%D0%B0%20%D0%B0%D0%B2%D1%82%D0%BE%D0%BC%D0%BE%D0%B1%D0%B8%D0%BB%D1%8C%D0%BD%D1%8B%D0%BC%20%D1%82%D1%80%D0%B0%D0%BD%D1%81%D0%BF%D0%BE%D1%80%D1%82%D0%BE%D0%BC%20%D0%BE%D0%B1%D1%89%D0%B5%D0%B3%D0%BE%20%D0%BF%D0%BE%D0%BB%D1%8C%D0%B7%D0%BE%D0%B2%D0%B0%D0%BD%D0%B8%D1%8F%20%D0%BD%D0%B0%20%D1%80%D0%B5%D0%B3%D1%83%D0%BB%D1%8F%D1%80%D0%BD%D1%8B%D1%85%20%D0%BC%D0%B0%D1%80%D1%88%D1%80%D1%83%D1%82%D0%B0%D1%85%C2%BB%20%28%D0%A1%D0%90%D0%97%2014-16%29" TargetMode="External"/><Relationship Id="rId9" Type="http://schemas.openxmlformats.org/officeDocument/2006/relationships/hyperlink" Target="documents/search/doc-link/?q=%D0%BE%D1%82%2016%20%D0%BD%D0%BE%D1%8F%D0%B1%D1%80%D1%8F%202017%20%D0%B3%D0%BE%D0%B4%D0%B0%20%E2%84%96%C2%A0320%20%28%D0%A1%D0%90%D0%97%2017-47%29" TargetMode="External"/><Relationship Id="rId10" Type="http://schemas.openxmlformats.org/officeDocument/2006/relationships/hyperlink" Target="documents/search/doc-link/?q=%D0%BE%D1%82%2010%20%D1%8F%D0%BD%D0%B2%D0%B0%D1%80%D1%8F%202019%20%D0%B3%D0%BE%D0%B4%D0%B0%20%E2%84%96%204%20%28%D0%A1%D0%90%D0%97%2019-1%29" TargetMode="External"/><Relationship Id="rId11" Type="http://schemas.openxmlformats.org/officeDocument/2006/relationships/hyperlink" Target="documents/search/doc-link/?q=%D0%BE%D1%82%2024%20%D0%B0%D0%BF%D1%80%D0%B5%D0%BB%D1%8F%202014%20%D0%B3%D0%BE%D0%B4%D0%B0%20%E2%84%96%C2%A0122%20%C2%AB%D0%9E%D0%B1%20%D1%83%D1%82%D0%B2%D0%B5%D1%80%D0%B6%D0%B4%D0%B5%D0%BD%D0%B8%D0%B8%20%D0%9F%D0%BE%D1%80%D1%8F%D0%B4%D0%BA%D0%B0%20%D1%80%D0%B0%D1%81%D1%87%D0%B5%D1%82%D0%B0%20%D1%81%D1%80%D0%B5%D0%B4%D0%BD%D0%B5%D0%B9%20%D0%B4%D0%B0%D0%BB%D1%8C%D0%BD%D0%BE%D1%81%D1%82%D0%B8%20%D0%BF%D0%BE%D0%B5%D0%B7%D0%B4%D0%BA%D0%B8%20%D0%BF%D0%B0%D1%81%D1%81%D0%B0%D0%B6%D0%B8%D1%80%D0%BE%D0%B2%20%D0%BD%D0%B0%20%D1%80%D0%B5%D0%B3%D1%83%D0%BB%D1%8F%D1%80%D0%BD%D1%8B%D1%85%20%D0%BC%D0%B0%D1%80%D1%88%D1%80%D1%83%D1%82%D0%B0%D1%85%20%D0%BE%D0%B1%D1%89%D0%B5%D0%B3%D0%BE%20%D0%BF%D0%BE%D0%BB%D1%8C%D0%B7%D0%BE%D0%B2%D0%B0%D0%BD%D0%B8%D1%8F%20%D0%B2%D0%BD%D1%83%D1%82%D1%80%D0%B8%D0%B3%D0%BE%D1%80%D0%BE%D0%B4%D1%81%D0%BA%D0%BE%D0%B3%D0%BE%20%28%D0%B2%D0%BD%D1%83%D1%82%D1%80%D0%B8%D0%BF%D0%BE%D1%81%D0%B5%D0%BB%D0%BA%D0%BE%D0%B3%D0%BE%29%20%D1%81%D0%BE%D0%BE%D0%B1%D1%89%D0%B5%D0%BD%D0%B8%D1%8F%C2%BB%20%28%D0%A1%D0%90%D0%97%2014-17%29" TargetMode="External"/><Relationship Id="rId12" Type="http://schemas.openxmlformats.org/officeDocument/2006/relationships/hyperlink" Target="documents/search/doc-link/?q=%D0%BE%D1%82%2027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3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14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5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6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7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8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9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20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21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22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23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4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5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6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7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8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9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30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31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32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605</Words>
  <Characters>3687</Characters>
  <CharactersWithSpaces>4351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