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 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10 августа 2017 года № 203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 о государственной информационной системе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«Система межведомственного обмена данными»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2010 года № 57-З-IV «Об информации, информационных технологиях и защите информации» 
(САЗ 10-16)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2017 года № 205-З-VI «Об электронном документе и электронной подписи» (САЗ 17-28)</w:t>
        </w:r>
      </w:hyperlink>
      <w:r>
        <w:rPr>
          <w:rFonts w:ascii="times new roman;times" w:hAnsi="times new roman;times"/>
          <w:sz w:val="24"/>
        </w:rPr>
        <w:t xml:space="preserve">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2017 года № 203</w:t>
        </w:r>
      </w:hyperlink>
      <w:r>
        <w:rPr>
          <w:rFonts w:ascii="times new roman;times" w:hAnsi="times new roman;times"/>
          <w:sz w:val="24"/>
        </w:rPr>
        <w:t xml:space="preserve"> «Об утверждении Положения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о государственной информационной системе «Система межведомственного обмена данными» (САЗ 17-34) с изменениями и дополнениями, внесенными постановлениями Правительства Приднестровской Молдавской Республики </w:t>
      </w:r>
      <w:r>
        <w:rPr/>
        <w:t xml:space="preserve">
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июня 2020 года № 196 (САЗ 20-24)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2020 года № 374 
(САЗ 20-44)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2021 года № 401 (САЗ 21-50)</w:t>
        </w:r>
      </w:hyperlink>
      <w:r>
        <w:rPr>
          <w:rFonts w:ascii="times new roman;times" w:hAnsi="times new roman;times"/>
          <w:sz w:val="24"/>
        </w:rPr>
        <w:t xml:space="preserve">, следующие изменение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11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«11. Оператор осуществляет выдачу учетных данных для доступа </w:t>
      </w:r>
      <w:r>
        <w:rPr/>
        <w:br/>
      </w:r>
      <w:r>
        <w:rPr>
          <w:rFonts w:ascii="times new roman;times" w:hAnsi="times new roman;times"/>
          <w:sz w:val="24"/>
        </w:rPr>
        <w:t>к СМОД персонально для каждого представителя участника электронного взаимодействия на основании направленного в адрес оператора СМОД официального обращения с указанием должности, фамилии, имени, отчества (при наличии) должностного лица, уполномоченного на работу в организуемой информационной системе или на получение сведений из информационных ресурсов посредством СМОД»;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Приложение к Постановлению дополнить пунктом 13-1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«13-1. Сведения из информационных ресурсов, предоставляемые посредством СМОД, подписываются квалифицированной электронной подписью обладателя информации, созданной с использованием средств электронной подписи для автоматического создания и (или) автоматической проверки электронных подписей».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опубликования, за исключением подпункта б) пункта 1 настоящего Постановления.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Подпункт б) пункта 1 настоящего Постановления вступает в силу </w:t>
      </w:r>
      <w:r>
        <w:rPr/>
        <w:br/>
      </w:r>
      <w:r>
        <w:rPr>
          <w:rFonts w:ascii="times new roman;times" w:hAnsi="times new roman;times"/>
          <w:sz w:val="24"/>
        </w:rPr>
        <w:t>с 1 января 2026 года.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А.РОЗЕНБЕРГ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0%D0%B2%D0%B3%D1%83%D1%81%D1%82%D0%B0%202017%20%D0%B3%D0%BE%D0%B4%D0%B0%20%E2%84%96%20203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9%20%D0%B0%D0%BF%D1%80%D0%B5%D0%BB%D1%8F%202010%20%D0%B3%D0%BE%D0%B4%D0%B0%20%E2%84%96%2057-%D0%97-IV%20%C2%AB%D0%9E%D0%B1%20%D0%B8%D0%BD%D1%84%D0%BE%D1%80%D0%BC%D0%B0%D1%86%D0%B8%D0%B8%2C%20%D0%B8%D0%BD%D1%84%D0%BE%D1%80%D0%BC%D0%B0%D1%86%D0%B8%D0%BE%D0%BD%D0%BD%D1%8B%D1%85%20%D1%82%D0%B5%D1%85%D0%BD%D0%BE%D0%BB%D0%BE%D0%B3%D0%B8%D1%8F%D1%85%20%D0%B8%20%D0%B7%D0%B0%D1%89%D0%B8%D1%82%D0%B5%20%D0%B8%D0%BD%D1%84%D0%BE%D1%80%D0%BC%D0%B0%D1%86%D0%B8%D0%B8%C2%BB%20%0A%28%D0%A1%D0%90%D0%97%2010-16%29" TargetMode="External"/><Relationship Id="rId8" Type="http://schemas.openxmlformats.org/officeDocument/2006/relationships/hyperlink" Target="documents/search/doc-link/?q=%D0%BE%D1%82%203%20%D0%B8%D1%8E%D0%BB%D1%8F%202017%20%D0%B3%D0%BE%D0%B4%D0%B0%20%E2%84%96%20205-%D0%97-VI%20%C2%AB%D0%9E%D0%B1%20%D1%8D%D0%BB%D0%B5%D0%BA%D1%82%D1%80%D0%BE%D0%BD%D0%BD%D0%BE%D0%BC%20%D0%B4%D0%BE%D0%BA%D1%83%D0%BC%D0%B5%D0%BD%D1%82%D0%B5%20%D0%B8%20%D1%8D%D0%BB%D0%B5%D0%BA%D1%82%D1%80%D0%BE%D0%BD%D0%BD%D0%BE%D0%B9%20%D0%BF%D0%BE%D0%B4%D0%BF%D0%B8%D1%81%D0%B8%C2%BB%20%28%D0%A1%D0%90%D0%97%2017-28%29" TargetMode="External"/><Relationship Id="rId9" Type="http://schemas.openxmlformats.org/officeDocument/2006/relationships/hyperlink" Target="documents/search/doc-link/?q=%D0%BE%D1%82%208%20%D0%B8%D1%8E%D0%BD%D1%8F%202020%20%D0%B3%D0%BE%D0%B4%D0%B0%20%E2%84%96%20196%20%28%D0%A1%D0%90%D0%97%2020-24%29" TargetMode="External"/><Relationship Id="rId10" Type="http://schemas.openxmlformats.org/officeDocument/2006/relationships/hyperlink" Target="documents/search/doc-link/?q=%D0%BE%D1%82%2027%20%D0%BE%D0%BA%D1%82%D1%8F%D0%B1%D1%80%D1%8F%202020%20%D0%B3%D0%BE%D0%B4%D0%B0%20%E2%84%96%20374%20%0A%28%D0%A1%D0%90%D0%97%2020-44%29" TargetMode="External"/><Relationship Id="rId11" Type="http://schemas.openxmlformats.org/officeDocument/2006/relationships/hyperlink" Target="documents/search/doc-link/?q=%D0%BE%D1%82%2016%20%D0%B4%D0%B5%D0%BA%D0%B0%D0%B1%D1%80%D1%8F%202021%20%D0%B3%D0%BE%D0%B4%D0%B0%20%E2%84%96%20401%20%28%D0%A1%D0%90%D0%97%2021-5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319</Words>
  <Characters>2196</Characters>
  <CharactersWithSpaces>2548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