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РЕАБИЛИТАЦИИ ЖЕРТВ ПОЛИТИЧЕСКИХ РЕПРЕССИЙ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05.06.2007)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(Редакция подготовлена с учетом изменений, внесенными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от 17.01.95, 16.06.04, 20.03.06, 05.06.07)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Целью   настоящего   Закона   является  реабилитация  всех  жертв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 и   религиозных  репрессий,  подвергнутых  таковыми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бывшего  СССР  в ее нынешних границах, восстановление 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  правах,   устранение   иных   последствий   произвола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обеспечение,  по  возможности,  компенсации морального и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Политическими  репрессиями признаются различные меры принуждения,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применяемые  государством по политическим мотивам в виде лишения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свободы,  помещения  на  принудительное лечение в психиатрические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лечебные  учреждения,  выселения  групп  населения из мест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 в  ссылку,  высылку  и  на  спецпоселение,  привлечение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принудительному  труду  в  условиях  ограничения свободы, а также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 или  ограничение  прав и свобод лиц, признававшихся социально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опасными   для  государства  или  политического  строя  по  классовым,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социальным,    национальным,    религиозным    или   иным   признакам,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осуществлявшиеся  по  решениям  судов  и  других органов, наделявшихся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судебными   функциями,   либо   в  административном  порядке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 власти,    должностными   лицами   и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 или   их   органами,  наделяющимися  административными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в части порядка реабилитации распространяется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Приднестровской  Молдавской  Республики,  граждан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"бывших  республик  СССР,  иностранных  граждан и лиц без гражданства,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подвергшихся политическим репрессиям с 25 октября (7 ноября) 1917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нынешних границах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Подвергшимися  политическим репрессиям и подлежащими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дети,  находящиеся вместе с репрессированными по политическим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мотивам  родителями или лицами, их заменявшими (в том числе родившиеся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местах лишения свободы, в ссылке, высылке, на спецпоселении);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дети,  оставшиеся в несовершеннолетнем возрасте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  (одного   из   них),   необоснованно  репрессированных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мотивам.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Пострадавшими  от политических репрессий признаются дети, супруга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(супруг),  родители  лиц,  расстрелянных  или умерших в местах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и реабилитированных посмертно.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 утраченных  прав и предоставление льгот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производится  в  случаях,  специально  установленных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 иными   нормативными   правовыми   актами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Супруге  (супругу)  льготы  предоставляются,  если  она  (он)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вступила (вступил) в другой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Подлежат реабилитации люди, которые по политическим мотивам были: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а) осуждены за государственные и иные преступления;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подвергнуты  уголовным  репрессиям  по  решениям органов ВЧК,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ГПУ-ОГПУ,  УНКВД-НКВД,  МГБ, МВД, прокуратуры и их коллегий, комиссий,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"особых  совещаний",  "двоек",  "троек" и иных органов, осуществлявших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функции;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подвергнуты  в  административном  порядке  ссылке,  высылке,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 на  спецпоселение,  привлечению к принудительному труду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ограничения свободы, в том числе в "рабочих колониях НКВД",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иным ограничениям прав и свобод;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необоснованно помещены по решениям судов и несудебных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психиатрические учреждения на принудительное лечение;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необоснованно привлечены к уголовной ответственности и дела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прекращены по нереабилитирующим основаниям;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признаны   социально  опасными  по  политическим  мотивам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  лишению  свободы,  ссылке,  высылке  по  решениям судов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внесудебных   органов   без   предъявления   обвинения 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подлежат   реабилитации   лица,  перечисленные  в  статье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обоснованно осужденные судами, а также подвергнутые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наказаниям  по  решению  внесудебных  органов, в делах которых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достаточные   доказательства   по  обвинению  в  совершении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измена   Родине   в   форме  шпионажа,  выдача  военной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тайны, переход на сторону врага; террористический акт,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диверсия;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совершение  насильственных  действий в отношении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и  военнопленных, а также пособничество изменникам Родины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фашистским  оккупантам  в  совершении  таких действий во время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организация бандформирований, совершавших убийства, грабежи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насильственные  действия, а также принимавших личное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этих деяний в составе бандформирований;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военные   преступления,  преступления  против  мира,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человечности и против правосудия.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  того,    не   подлежат   реабилитации   направленные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  порядке    на    спецпоселение   лица   из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репатриированных  советских граждан (военнопленных и гражданских лиц),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служивших  в  строевых  и специальных формированиях немецко-фашистских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  полиции,   если   имеются   доказательства   их   участия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разведывательных, карательных и боевых действиях против Красной Армии,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партизан,  армий  стран антигитлеровской коалиции и мирного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тех,  кто  впоследствии  принимал  участие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 против  немецко-фашистских  войск  в составе Красной Армии,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партизанских отрядов или в движении Сопротивления.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</w:t>
      </w:r>
      <w:r>
        <w:rPr/>
        <w:t>2. ПОРЯДОК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   о    реабилитации    могут    быть   поданы   самими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репрессированными,   а   равно  родственниками  или  заинтересованными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и лицами. Заявления подаются по месту нахождения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должностного лица, принявшего решение о применении репрессий,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жительства заявителя, в отношении лиц, указанных в пункте "а"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3  настоящего  Закона,  в  органы  внутренних дел,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прочих репрессированных - в органы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рассмотрения  заявлений  о  реабилитации не может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внутренних дел по заявлениям заинтересованных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лиц  устанавливают  факт применения ссылки, высылки, направления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поселение, привлечение к принудительному труду и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свободы  и иных ограничений прав и свобод установленных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порядке,  составляют  заключение  и выдают справку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или сообщают об отказе в выдаче такой справки.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документальных сведений факт применения репрессий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установлен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органов  внутренних  дел  об  отказе  в выдаче справки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 может  быть  обжаловано в суд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обжалования   неправомерных  действий 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должностных лиц, ущемляющих права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прокуратуры,  с  привлечением  по  их  поручению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  и  внутренних  дел,  устанавливаются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проверяют  все  дела с неотмененными до введения в действие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решениями  судов  и  несудебных  органов  на  лиц,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 в  соответствии  с  п.п.  "а","б","г","д","е"  статьи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Закона.   Порядок   указанной   работы   и  распределение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определяются   Прокурором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материалам проверки органы прокуратуры составляют заключение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 справки о реабилитации заявителям.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оснований для реабилитации органы прокуратуры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в  пункте  "д"  статьи 3 настоящего Закона делам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об  отказе  в  реабилитации,  а  по  указанным  в  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"а","б","г",   и  "е"  статьи  3  настоящего  Закона  делам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 заявлений заинтересованных лиц или организаций направляют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дела  с  заключением в суд в соответствии со статьей 8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лиц, обвинявшихся в контрреволюционных, особо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преступлениях   по  совокупности  с  другими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либо  когда  в  действиях лиц усматриваются признаки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контрреволюционных,  особо  опасных,  государственных,  а других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пересмотр дел и материалов производится в общем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уголовно-процессуальным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05.06.07 N 219-ЗИД-IV (САЗ 07-24)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заявлениям  заинтересованных  организаций  и  лиц о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подвергшимися  политическим  репрессиям и подлежащими реабилитации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пострадавшими   от   политических  репрессий  детей, 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 репрессированных  лиц,  указанных  в  статье  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органы  прокуратуры  и  внутренних  дел  проверяют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уголовных  и  административных  дел,  составляют  заключения  и выдают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справки  о  признании  лиц  подвергшимися  политическим  репрессиям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подлежащими  реабилитации либо пострадавшими от политических репрессий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сообщают об отказе в их выдаче соответственно: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органы прокуратуры - в случаях, когда репрессии осуществлялись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решениям судов и внесудебных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органы   внутренних   дел   -  в  случаях,  когда  репрессии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осуществлялись  в  административном  порядке  органами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должностными  лицами,  общественными  организациями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наделявшимися административными полномочиями.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случае   отсутствия   в   органах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материалов   уголовных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дел, предусмотренных частью первой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  орган    государственной    власти    на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заявителями  документов  о признании лиц подвергшимися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  репрессиям   и   подлежащими   реабилитации,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пострадавшими  от  политических  репрессий,  выданных в государствах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бывших союзных республиках СССР или выданных государственными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 СССР,  составляет  заключение о непротиворечии (противоречии)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документов законодательству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   уполномоченного   органа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 о     непротиворечии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Приднестровской Молдавской Республики представленных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дачи   заключения   документов  о  признании  лиц  подвергшимися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 репрессиям  и подлежащими реабилитации или пострадавшими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политических  репрессий  является основанием для получения льгот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компенсаций,     предусмотренных     действующим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об отказе в выдаче справок о признании лиц подвергшимися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 репрессиям и подлежащими реабилитации либо пострадавшими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политических  репрессий  могут  быть  обжалованы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по  делам,  предусмотренным  частями третьей и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7 настоящего Закона, принимаются на осужденных, если приговоры,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 постановления  по  делам были вынесены упраздненными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расформированными  судами,  а  также  военными трибуналами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 лиц,  а  также  в отношении лиц, подвергнутых внесудебным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репрессиям,   решения   по   этим  делам  в  отношении  указанных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Верховным судом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Дела,  поступившие  в  суд с отрицательным заключением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в судебных заседаниях по правилам пересмотра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   в     порядке     надзора,    установленным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уголовно-процессуальным       законодательством      с      изъятиями,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суд  признает  лицо  не  подлежащим  реабилитации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признает,  что лицо репрессировано необосновано, отменяет состоявшееся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и  дело  в  отношении него прекращает. Суд может также внести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ранее принятое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лица, признанного судом не подлежащим реабилитации,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заявителям вручается копия определения(постановления) суда, а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его необоснованно репрессированным - справка о 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Определение(постановление) Верховного суда ПМР окончательное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обжаловано или опротестовано.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 о  реабилитации  или  признании  лиц  пострадавшими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репрессий,  выданные  в  государствах  -  бывших союзных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республиках  СССР  или  бывшими  государственными органами СССР,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 на   территории   Приднестровской  Молдавской  Республики.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органы  прокуратуры  и  внутренних  дел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запрашивают у соответствующих органов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бывших  союзных республик СССР, выдавших эти документы, сведения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  реабилитации и дают заключение по запросам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 при  решении  вопросов,  указанных  в  части пятой статьи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Суды,   органы   прокуратуры  и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 органы    государственной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архивы и органы, осуществляющие архивное хранение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репрессиями,  по просьбам государственных и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а  также  граждан  государств - бывших союзных республик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оказывают правовую помощь в вопросах, связанных с реабилитацией,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пересылку выписок из дел, копий документов и других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установлению  фактов  применения репрессий, конфискации, изъятия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Реабилитированные  лица,  а  с их согласия или в случае их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родственники  имеют  право  на ознакомление с материалами прекращенных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уголовных   и   административных  дел  и  получение  копий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непроцессуального  характера.  Ознакомление  других  лиц  с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 производится  в порядке, установленном для ознакомления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государственных архивов. Использование полученных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ущерб  правам  и  законным  интересам,  проходящих по делу лиц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 не   допускается   и   преследуется 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Реабилитированные  лица  и их наследники имеют право на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сохранившихся   в   делах   рукописей,   фотографий  и  других  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ходатайству   заявителей   органы,  осуществляющие  архивное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 дел,  связанных  с  репрессиями,  обязаны сообщить им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причину смерти и место погребения реабилитированного, если располагают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сведениями.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3. ПОСЛЕДСТВИЯ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реабилитированные   в  порядке,  установленном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восстанавливаются  в  утраченных  ими  в связи с репрессиями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социально-политических  и  гражданских  правах, воинских и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признании лица необоснованно репрессированным, только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предъявленного   обвинения  осуществляется  восстановление  тех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 были   нарушены  в  связи  с  необоснованными  политическими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Реабилитированным  лицам и их наследникам возмещается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 с  репрессиями  материальный  ущерб за счет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  в  правах  лиц,  репрессированных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но постоянно проживающих на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территории,  предоставление им льгот и выплат компенсаций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случае,  если  принятые  в  отношении их уполномоченными на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 - бывших республик СССР решения о реабилитации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противоречат 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Приднестровской  Молдавской  Республики,  которые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репрессированы   за   ее   пределами,  вправе  в  случае 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 за  получением  компенсации  за  принесенный  моральный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материальный  ущерб  по  месту  применения  репрессий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государств  -  бывших республик СССР,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была применена репрессия.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Признается   право   реабилитированных   лиц,   утративших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в  связи  с  репрессиями,  возвращаться для проживания в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 и  населенные  пункты, где они проживали до применения к 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репрессий.   В   случае   возвращения   на  прежнее  место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реабилитированные  лица  и  члены  их семей, не имеющие жилой 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право  на  первоочередное  получение  жилья,  а  проживающие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местности - на получение беспроцентной ссуды и первоочередное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строительными  материалами  для  строительства жилья.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распространяются  на  членов  их  семей  и других родственников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проживавших  совместно  с репрессированными лицами до применения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репрессий,  а  также  на детей, родившихся в местах лишения свободы,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ссылке,  высылке,  на  спецпоселении.  При  отсутствии документального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 факт вынужденного переселения, связанного с репрессиями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родственников, может устанавливаться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подвергшимся репрессиям в виде лишения свободы,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принудительное  лечение  в  психиатрические  лечебные учреждения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впоследствии  реабилитированным,  органами социальной защиты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месту  их  жительства  на  основании документов о реабилитации 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нахождения в местах лишения свободы и психиатрических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единовременно   выплачиваются  денежные  компенсации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 три  четверти  установленного  Законом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труда  за  каждый  месяц  лишения  свободы  или  пребывания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психиатрических   лечебных   учреждениях,   но   не   более   100(ста)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Законом  минимальных  размеров оплаты труда, из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компенсации  в  полной  сумме производится в течение 3-х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с момента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компенсации  наследникам  не производится кроме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компенсация была начислена, но не получена реабилитированным.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на  которых  распространяется  действие  Указа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 Совета   от  18  мая  1981  года  "О  возмещении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гражданину  незаконными  действиями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организаций,  а также должностных лиц при исполнении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 обязанностей",  компенсация  производится  за вычетом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выплаченных на основании этого Указа.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которым  при  пересмотре  дел  и  в  связи  с  признанием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необоснованности  обвинений по политическим мотивам была изменена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производится  за  время  их  пребывания  в  местах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сверх срока, назначенного при пересмотре дел, выплата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компенсаций.  Денежные  компенсации  в  этих  случаях выплачиваются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справок о результатах пересмотра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16.06.04 N 429-ЗИ-III (САЗ 04-25)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Лица,  подвергшиеся  политическим  репрессиям 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 ссылки, высылки, направления на спецпоселение, привлечения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принудительному  труду  в  условиях ограничения свободы, в том числе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"рабочих   колоннах   НКВД",   иным   ограничениям   прав   и  свобод,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  помещавшиеся  в  психиатрические  лечебные учреждения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впоследствии  реабилитированные, являющиеся инвалидами I или II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пенсионерами,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первоочередное  получение  жилья  или получение беспроцентной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ссуды  на строительство или капитальный ремонт жилья - для нуждающихся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улучшении жилищных условий;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первоочередное   обеспечение   путевками   (по 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показаниям)   в   санатории,   профилактории,  отделения 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здравоохранения  и  дома  отдыха работающих лиц -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    первоочередное   бесплатное   обеспечение   путевками 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показаниям)  в  санатории,  профилактории,  дома 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профилактические   отделения   и   отделения  реабилитации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один   раз   в  2  (два)  года  неработающих  лиц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органами, осуществляющими пенсионное обеспечение;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бесплатное обеспечение лекарствами по рецептам врачей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перечню  и в порядке, утвержденном уполномоченным на то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пятидесятипроцентную скидку по оплате за изготовление и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зубных  протезов  (за  исключением  протезов  из драгоценных металлов,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фарфора   и  металлокерамики)  в  поликлиниках  по  месту 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      протезирование       и       обеспечение  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протезно-ортопедическими изделиями;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бесплатный  проезд  всеми видами городского транспорта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 автомобильным  транспортом общего пользования (кроме такси)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административного района по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е) первоочередную установку телефона;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пятидесятипроцентную  скидку  по  квартирной плате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   норм,   предусмотренных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Излишняя общая площадь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15 кв. метров, оплачивается в одинарном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пятидесятипроцентную скидку по оплате за коммунальные услуги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установленных  социальных  норм,  а  проживающим в домах,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центрального  отопления,  -  пятидесятипроцентную  скидку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топлива,  приобретаемого в пределах норм, установленных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льготное   налогообложение 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первоочередное   вступление   в   садоводческие  общества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 кооперативы;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первоочередной  прием  в  стационарные  учреждения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бесплатную  консультацию  адвокатов  по вопросам, связанным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освобождение  от  уплаты  государственной  пошлины  за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  о  праве  наследства  имущества лиц, реабилитированных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Преимущества,     предусмотренные    настоящей   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на  лиц,  признанных  пострадавшими  от 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  в соответствии с частью третьей статьи 2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инвалидами I или II группы либо пенсионерами.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Реабилитированным  лицам и лицам, признанным пострадавшими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репрессий,  имеющим  право  на предоставленные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преимущества,   выдаются   управлениями  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администраций городов (районов) удостоверения единого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образца, которые являются основанием для предоставления льгот.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    удостоверений     утверждается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2 - Закон ПМР от 17.01.95 (СЗМР 95-1);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Реабилитированным   лицам   выдается   денежная  компенсация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 стоимость  имущества.  В  отдельных случаях возвращается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в натуре (в том числе строения), если при этом не ущемляются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других лиц (физических или юридических).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  выплате  стоимости имущества, выплате компенсации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возврате   имущества  принимают  городские  (районные) 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власти на основании заключений комиссий по восстановлению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жертв   политических   репрессий,   образованных   в 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Не подлежат возмещению, компенсации или возврату: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имущество  (в  том  числе  жилые  дома),  национализированное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(муниципализированное)       либо       подлежащее      национализации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(муниципализации)  в  соответствии с законодательством, действующим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 конфискации,  изъятия,  выхода имущества из собственности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имущество,  уничтоженное  во  время  гражданской  и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войн, а также в результате стихийных 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земля, плодово-ягодные насаждения, неубранные посевы;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г) имущество, изъятое из гражданского оборота.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 возвращают без возмещения износа имущества и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на его хранение.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 устанавливается  в размере не более 40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минимальных размеров оплаты труда за имущество без жилых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100 установленных законом минимальных размеров оплаты труда за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включая  жилые  дома.  В  таких  же  размерах  возмещается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несохранившегося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смерти   реабилитированных   лиц   выплата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компенсаций,  возмещение  стоимости или возврат имущества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наследникам  по закону первой очереди. При этом налог с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переходящего в порядке наследования, не взимается.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Возврат  имущества, возмещение его стоимости или выплата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  производится  реабилитированным лицам по месту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реализации этого имущества на момент применения репрессий.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Вынесенные  до принятия настоящего Закона решения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о  возврате  имущества,  возмещении его стоимости или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компенсаций  не  подлежат  пересмотру, а выплаченные суммы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связанные с возвратом имущества, возмещением его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выплатой денежных компенсаций, разрешаются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статей  11-15  настоящего  Закона распространяется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жертвы   политических   репрессий,  которые  были  реабилитированы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выплаты    денежных   компенсаций,   их   перерасчета,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льгот,   возврата   конфискованного   имущества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 его   стоимости,   порядок   восстановления  других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реабилитированных  лиц и лиц, признанных пострадавшими от 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репрессий,  устанавливается  специальными  положениями,  утверждаемыми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  на   то   республиканским   исполнительным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Списки  лиц,  реабилитированных на основании настоящего Закона,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 основных  биографических  данных, обвинений, по которым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признаны  реабилитированными,  периодически  публикуются  в  средствах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  информации   республики   органами,  принявшими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30.11.93)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от 17.01.95 (СЗМР 95-1);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16.06.04 N 429-ЗИ-III (САЗ 04-25)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20.03.06 N 11-ЗИД-IV (САЗ 06-13)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05.06.07 N 219-ЗИД-IV (САЗ 07-24)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.03.06%20N%2011-%D0%97%D0%98%D0%94-IV%20%28%D0%A1%D0%90%D0%97%2006-13%29" TargetMode="External"/><Relationship Id="rId6" Type="http://schemas.openxmlformats.org/officeDocument/2006/relationships/hyperlink" Target="documents/search/doc-link/?q=%D0%BE%D1%82%2005.06.07%20N%20219-%D0%97%D0%98%D0%94-IV%20%28%D0%A1%D0%90%D0%97%2007-24%29" TargetMode="External"/><Relationship Id="rId7" Type="http://schemas.openxmlformats.org/officeDocument/2006/relationships/hyperlink" Target="documents/search/doc-link/?q=%D0%BE%D1%82%2016.06.04%20N%20429-%D0%97%D0%98-III%20%28%D0%A1%D0%90%D0%97%2004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3146</Words>
  <Characters>22557</Characters>
  <CharactersWithSpaces>28090</CharactersWithSpaces>
  <Paragraphs>476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