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27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80рп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с военными действиями, развязанными Республикой Молдова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 народа  Приднестровской  Молдавской  Республики  и оказанием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 помощи   семьям   погибших,   разрешить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 и  учреждениям при оказании материальной помощи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погибших  не  производить изъятие подоходного налога в бюджет с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оказанной материальной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61</Words>
  <Characters>453</Characters>
  <CharactersWithSpaces>731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