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ПОСТАНОВЛЕНИЕ № 3047</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15 мая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докладе Уполномоченного по правам человека в Приднестровской Молдавской Республике </w:t>
        <w:br/>
        <w:t xml:space="preserve">«О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 и о выявленных недостатках в законодательстве Приднестровской Молдавской Республики относительно защиты прав и свобод человека и гражданина за 2023 год»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Fonts w:ascii="times new roman;times" w:hAnsi="times new roman;times"/>
          <w:sz w:val="24"/>
        </w:rPr>
        <w:t xml:space="preserve">Рассмотрев доклад Уполномоченного по правам человека в Приднестровской Молдавской Республике «О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 и о выявленных недостатках в законодательстве Приднестровской Молдавской Республики относительно защиты прав и свобод человека и гражданина за 2023 год», представленный Уполномоченным по правам человека в Приднестровской Молдавской Республике в соответствии со статьей 18 Конституционного закона Приднестровской Молдавской Республики «Об Уполномоченном по правам человека в Приднестровской Молдавской Республике», с пунктом 4 </w:t>
      </w:r>
      <w:r>
        <w:rPr/>
        <w:br/>
      </w:r>
      <w:r>
        <w:rPr>
          <w:rFonts w:ascii="times new roman;times" w:hAnsi="times new roman;times"/>
          <w:sz w:val="24"/>
        </w:rPr>
        <w:t xml:space="preserve">статьи 121 Регламента Верховного Совета Приднестровской Молдавской Республики, руководствуясь пунктом 8 статьи 121 и пунктом 4 статьи 100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доклад Уполномоченного по правам человека в Приднестровской Молдавской Республике «О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 и форм собственности и их должностными лицами, иными лицами и о выявленных недостатках в законодательстве Приднестровской Молдавской Республики относительно защиты прав и свобод человека и гражданина за 2023 год» (прилагается).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подписания и подлежит официальному опубликованию.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Заместитель Председателя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Г. М. АНТЮФЕЕВА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мая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3047</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pPr>
      <w:r>
        <w:rPr>
          <w:rFonts w:ascii="times new roman;times" w:hAnsi="times new roman;times"/>
          <w:sz w:val="20"/>
        </w:rPr>
        <w:t xml:space="preserve">к Постановлению Верховного Совета Приднестровской Молдавской Республики </w:t>
      </w:r>
      <w:hyperlink r:id="rId6">
        <w:r>
          <w:rPr>
            <w:rFonts w:ascii="times new roman;times" w:hAnsi="times new roman;times"/>
            <w:sz w:val="20"/>
            <w:color w:val="0563C1"/>
            <w:u w:val="single"/>
          </w:rPr>
          <w:t xml:space="preserve">от 15 мая 2024 года № 3047</w:t>
        </w:r>
      </w:hyperlink>
      <w:r>
        <w:rPr>
          <w:rFonts w:ascii="times new roman;times" w:hAnsi="times new roman;times"/>
          <w:sz w:val="20"/>
        </w:rPr>
        <w:t xml:space="preserve"> </w:t>
      </w:r>
      <w:r>
        <w:rPr/>
        <w:t xml:space="preserve">
</w:t>
      </w:r>
      <w:r>
        <w:rPr>
          <w:rFonts w:ascii="times new roman;times" w:hAnsi="times new roman;times"/>
          <w:sz w:val="20"/>
        </w:rPr>
        <w:t xml:space="preserve">«О докладе Уполномоченного по правам человека в Приднестровской Молдавской Республике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органами местного самоуправления, иными органами, их должностными лицами (государственными служащими), организациями независимо от организационно-правовых форм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и форм собственности и их должностными лицами, иными лицами и о выявленных недостатках в законодательстве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 относительно защиты прав и свобод человека и гражданина за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ПРИДНЕСТРОВСКАЯ МОЛДАВСКАЯ РЕСПУБЛИКА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Доклад</w:t>
      </w:r>
    </w:p>
    <w:p>
      <w:pPr>
        <w:pStyle w:val="BodyTextoutside-table"/>
        <w:bidi w:val="0"/>
        <w:spacing w:before="0" w:after="283"/>
        <w:ind w:firstLine="709" w:left="0" w:right="0"/>
        <w:jc w:val="center"/>
        <w:rPr/>
      </w:pPr>
      <w:r>
        <w:rPr>
          <w:rStyle w:val="Strong"/>
          <w:rFonts w:ascii="times new roman;times" w:hAnsi="times new roman;times"/>
          <w:sz w:val="24"/>
        </w:rPr>
        <w:t>Уполномоченного по правам человека в</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Республике</w:t>
      </w:r>
    </w:p>
    <w:p>
      <w:pPr>
        <w:pStyle w:val="BodyTextoutside-table"/>
        <w:bidi w:val="0"/>
        <w:spacing w:before="0" w:after="283"/>
        <w:ind w:firstLine="709" w:left="0" w:right="0"/>
        <w:jc w:val="center"/>
        <w:rPr/>
      </w:pPr>
      <w:r>
        <w:rPr>
          <w:rStyle w:val="Strong"/>
          <w:rFonts w:ascii="times new roman;times" w:hAnsi="times new roman;times"/>
          <w:sz w:val="24"/>
        </w:rPr>
        <w:t>за 2023 год</w:t>
      </w:r>
    </w:p>
    <w:p>
      <w:pPr>
        <w:pStyle w:val="BodyTextoutside-table"/>
        <w:bidi w:val="0"/>
        <w:spacing w:before="0" w:after="283"/>
        <w:ind w:firstLine="709" w:left="0" w:right="0"/>
        <w:jc w:val="center"/>
        <w:rPr/>
      </w:pPr>
      <w:r>
        <w:rPr>
          <w:rStyle w:val="Emphasis"/>
        </w:rPr>
        <w:t> </w:t>
      </w:r>
    </w:p>
    <w:p>
      <w:pPr>
        <w:pStyle w:val="BodyTextoutside-table"/>
        <w:bidi w:val="0"/>
        <w:spacing w:before="0" w:after="283"/>
        <w:ind w:firstLine="709" w:left="0" w:right="0"/>
        <w:jc w:val="center"/>
        <w:rPr/>
      </w:pPr>
      <w:r>
        <w:rPr>
          <w:rStyle w:val="Emphasis"/>
          <w:rFonts w:ascii="times new roman;times" w:hAnsi="times new roman;times"/>
          <w:sz w:val="24"/>
        </w:rPr>
        <w:t xml:space="preserve">О состоянии соблюдения и защиты </w:t>
      </w:r>
    </w:p>
    <w:p>
      <w:pPr>
        <w:pStyle w:val="BodyTextoutside-table"/>
        <w:bidi w:val="0"/>
        <w:spacing w:before="0" w:after="283"/>
        <w:ind w:firstLine="709" w:left="0" w:right="0"/>
        <w:jc w:val="center"/>
        <w:rPr/>
      </w:pPr>
      <w:r>
        <w:rPr>
          <w:rStyle w:val="Emphasis"/>
          <w:rFonts w:ascii="times new roman;times" w:hAnsi="times new roman;times"/>
          <w:sz w:val="24"/>
        </w:rPr>
        <w:t xml:space="preserve">прав и свобод человека и гражданина </w:t>
      </w:r>
    </w:p>
    <w:p>
      <w:pPr>
        <w:pStyle w:val="BodyTextoutside-table"/>
        <w:bidi w:val="0"/>
        <w:spacing w:before="0" w:after="283"/>
        <w:ind w:firstLine="709" w:left="0" w:right="0"/>
        <w:jc w:val="center"/>
        <w:rPr/>
      </w:pPr>
      <w:r>
        <w:rPr>
          <w:rStyle w:val="Emphasis"/>
          <w:rFonts w:ascii="times new roman;times" w:hAnsi="times new roman;times"/>
          <w:sz w:val="24"/>
        </w:rPr>
        <w:t>в Приднестровской Молдавской Республике</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г. ТИРАСПОЛЬ, 2024 г.</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СОДЕРЖАНИЕ: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Введение …………………………………………………………………………………….. 4-7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I. Статистические данные (количество и сфера (тематика) обращений граждан, поступивших в адрес Уполномоченного по правам человека в Приднестровской  Молдавской Республике в 2023 году) ……………….….……………..……..………...…. 8-20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II. Анализ представляемого Верховному Совету Приднестровской Молдавской Республики доклада за соответствующий отчётный период………………………….…………..…. 21-167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Обеспечение социально - экономических прав  ……………………………………… 21-83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Социальное и пенсионное обеспечение…..…………………………………….…..   21-29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Права инвалидов и лиц с ограниченными возможностями...……………………..   30-42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Трудовые права и свободы……………..………………………………….…………. 43-53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Право на охрану здоровья и медицинское обеспечение…………..………............... 53-65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Жилищные права…………………………………………………………….………... 66-73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Земельные права и право на благоприятную окружающую среду...……………..... 73-83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Обеспечение прав и законных интересов ребёнка …..……………………………….. 83-107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Обеспечение прав военнослужащих и граждан, призываемых на военную службу..107-119</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Обеспечение прав человека в местах принудительного содержания…………….......120-134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Обеспечение права на свободу совести…………………………………………………134-138</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Обеспечение права на судебную защиту и справедливое судебное разбирательство138-144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Обеспечение прав граждан Приднестровской Молдавской Республики на свободу передвижения, выбор места пребывания и жительства в пределах Приднестровской Молдавской Республики, на получение документов, удостоверяющих личность, а также обеспечение прав человека в сфере гражданства и миграции …….……..…………...  144-155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Участие Уполномоченного по правам человека в Приднестровской Молдавской Республике в работе по совершенствованию законодательства………..…………… 156-167</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III. Обобщение практики………………………………………………………………...168-173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IV. Предложения и рекомендации по законодательному урегулированию вопросов, связанных с деятельностью Уполномоченного по правам человека в Приднестровской Молдавской Республике…………………………………………………………………174-181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V. Взаимодействие Уполномоченного по правам человека в Приднестровской Молдавской Республике с органами государственной власти и управления, органами местного самоуправления, иными органами, их должностными лицами (государственными служащими) .....………………………………………………………..……….……….. 182-191</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VI.   Задачи, выполнение которых Уполномоченный по правам  человека в Приднестровской Молдавской Республике считает первоочередными мероприятиями в 2024 году   ………………………………………………………………………………  191-196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VII. Проведение научно-практических конференций……………………………...… 196-206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Рекомендации и предложения ………………………………………………………….207-209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пунктом 1 статьи  18  Конституционного закона Приднестровской Молдавской Республики «Об Уполномоченном по правам человека в Приднестровской Молдавской Республике» представляю Верховному Совету Приднестровской Молдавской Республики доклад «О состоянии соблюдения и защиты прав и свобод человека и гражданина в Приднестровской Молдавской Республике органами государственной власти и управления, органами местного самоуправления, объединениями граждан, организациями независимо от организационно-правовых форм и форм собственности и их должностными лицами и о выявленных недостатках в законодательстве относительно защиты прав и свобод человека и гражданина за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докладе анализируются наиболее актуальные вопросы обеспечения прав и свобод человека и гражданина, приводится  информация о рассмотрении Уполномоченным индивидуальных и коллективных жалоб и обращений, о его действиях, предпринятых для восстановления нарушенных прав и свобод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Доклад содержит информацию о взаимодействии Уполномоченного с органами государственной власти и управления, их должностными лицами (государственными служащими), в том числе о реакции на его ходатайства, рекомендации и предложения, а также статистические данные о количестве и сфере (тематике) обращений граждан, поступивших в адрес Уполномоченного по правам человека в Приднестровской Молдавской Республике в 2023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докладе использованы материалы целевых выездов по изучению соблюдения прав человека в воинских частях, в детских домах и школах-интернатах, в медицинских учреждениях, в изоляторах временного содержания органов внутренних дел республики, следственных изоляторах и учреждениях исполнения наказаний и др.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Использована в докладе и информация, предоставленная государственными органами и органами местного самоуправления.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Целью доклада является информирование органов власти и населения о деятельности Уполномоченного, привлечение всех ветвей власти, должностных лиц, общественности к проблемам прав и свобод человека, дальнейшее содействие усилению гарантий государственной правовой защиты населения республики.</w:t>
      </w:r>
    </w:p>
    <w:p>
      <w:pPr>
        <w:pStyle w:val="BodyTextoutside-table"/>
        <w:bidi w:val="0"/>
        <w:spacing w:before="0" w:after="283"/>
        <w:ind w:firstLine="709" w:left="0" w:right="0"/>
        <w:jc w:val="left"/>
        <w:rPr/>
      </w:pPr>
      <w:r>
        <w:rPr/>
        <w:t xml:space="preserve">  </w:t>
      </w:r>
      <w:r>
        <w:rPr>
          <w:rFonts w:ascii="times new roman;times" w:hAnsi="times new roman;times"/>
          <w:sz w:val="24"/>
        </w:rPr>
        <w:t>Рамки представленного доклада охватывают календарный год деятельности Уполномоченного.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выражает искреннюю благодарность всем лицам и организациям, оказывавшим содействие при  подготовке доклада.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 xml:space="preserve">Уполномоченный  по правам человека </w:t>
      </w:r>
    </w:p>
    <w:p>
      <w:pPr>
        <w:pStyle w:val="BodyTextoutside-table"/>
        <w:bidi w:val="0"/>
        <w:spacing w:before="0" w:after="283"/>
        <w:ind w:firstLine="709" w:left="0" w:right="0"/>
        <w:jc w:val="left"/>
        <w:rPr/>
      </w:pPr>
      <w:r>
        <w:rPr>
          <w:rStyle w:val="Strong"/>
          <w:rFonts w:ascii="times new roman;times" w:hAnsi="times new roman;times"/>
          <w:sz w:val="24"/>
        </w:rPr>
        <w:t>в Приднестровской Молдавской Республике                                       В. Н. Косинский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  марта   2024 года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ВВЕДЕНИЕ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начале своего ежегодного доклада Уполномоченный хотел бы уделить внимание на некоторые события, которые произошли в 2023 году   в Приднестровской Молдавской Республике и на которых Уполномоченный не останавливался отдельно в разделах настоящего доклада.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сентябре 2023 года во всех городах и районах Приднестровской Молдавской Республики прошли праздничные мероприятия, посвященные 33-й годовщине со дня образования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повышения продовольственной самообеспеченности государства, устойчивого социально-экономического развития сельских территорий, включая качественное улучшение сельской инфраструктуры, а также комплексного развития сельского туризма, Указом Президента Приднестровской Молдавской Республики 2023 год был объявлен годом агропромышленного комплекса, сельских территорий и сельского туризма. Как подчеркнул Президент Приднестровской Молдавской Республики, актуальность этих направлений никогда не вызывала сомнений, современные реалии указывают на их растущую значимость, а АПК, туризм, развитие инфраструктуры сел – это инструменты, благодаря которым обеспечивается самодостаточность Приднестровья и продовольственная безопасность страны. </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подробнее с информацией можно ознакомиться, перейдя по ссылке: www.president.gospmr.org/pravovye-akty/ukazi/ob-obyyavlenii-2023-goda-v-pridnestrovskoy-moldavskoy-respublike-godom-agropromishlennogo-kompleksa-seljskih-territoriy-i-seljskogo-turizma.html)</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протяжении 2023 года Президентом Приднестровской Молдавской Республики неоднократно продлевался срок действия «желтого» уровня террористической опасности.</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о введенном в Приднестровской Молдавской Республике коде террористической опасности Уполномоченный писал ранее в своем докладе за 2022 год (страницы 6-7).</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начале марта 2023 года силовые органы Приднестровской Молдавской Республики задержали террористическую группу, планировавшую теракты на территории республики по заданию Службы безопасности Украины. В ходе следствия выяснилось, что взрыв должен был произойти и на пути следования делегации ОБСЕ во главе с Действующим председателем организации - Министром иностранных дел Северной Македонии Буяром Османи.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Руководство Приднестровской Молдавской Республики считает, что тема терактов, предотвращенных в феврале-марте 2023 года в Приднестровье, и сложившаяся ситуация с планировавшимися терактами  на международном уровне намеренно замалчивается, поскольку информация была доведена до международных представителей, но реакции от запада так и не последовало. Вместе с тем Приднестровская Молдавская Республика открыта к сотрудничеству с правоохранительными органами других государств по расследованию предотвращенных терактов.</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 xml:space="preserve">подробнее с информацией можно ознакомиться, перейдя по ссылке: www.novostipmr.com/ru/news/23-09-01/tema-teraktov-v-pridnestrove-namerenno-zamalchivaetsya-na)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ночь на 25 сентября 2023 года в Приднестровской Молдавской Республике произошел инцидент: в 00-54 час. ночи над территорией Приднестровской Молдавской Республики прозвучал серьезный взрыв - разорвались ракеты. Жители городов Тирасполь и Бендеры, а также села Кицканы Слободзейского района услышали два достаточно мощных взрыва. Данный случай взбудоражили население.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Позднее было установлено, что у села Кицканы рядом с жилым домом (в огороде) были обнаружены обломки, которые идентифицированы саперами как обломки зенитной ракеты С-300. 5 октября 2023 года в поле в двух километрах от фермы села Гиска были обнаружены обломки. Прибывшие саперы определили, что найденные металлические предметы представляют собой части зенитной ракеты, которые не являются взрывоопасными. Вероятно, части принадлежат одной ракете. Военные наблюдатели от России, Молдовы и Приднестровской Молдавской Республики выехали на место происшествия чтобы идентифицировать фрагменты. Находка была изъята и вывезена.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сентября 2023 года житель села Устье Дубоссарского района Молдовы, гуляя по берегу реки Реут, обнаружил предмет, похожий на боеприпас. О находке он сообщил в полицию. Прибывшие саперы определили, что она представляет собой учебную противотанковую мину ТМ-62.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Спустя несколько дней у молдавского села Гырбовец из пруда вытащили часть ракеты, которую саперам пришлось подорвать.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Откуда всё это взялось, всем понятно, в соседней стране идет специальная военная операция. Вместе с тем удивляет реакция молдавских властей: то, что обнаружили в Кицканах, в Кишиневе даже не хотят называть ракетой, однако то, что нашли и взорвали в Гырбовце, приднестровским экспертам даже не показали.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18 марта 2023 года в Молдове вступили в силу новые поправки в Уголовный кодекс - так называемый «закон о сепаратизме», в части введения понятия уголовной ответственности за «сепаратизм» (в кодекс были введены новые статьи «сепаратизм», «заговор против Молдовы», «создание незаконной информационной структуры» и т. д.), за все это предлагаются различные тюремные сроки от 2 до 12 лет, а также большие штрафы, что очень что более всего настораживает приднестровцев. Под это понятие властные структуры Республики Молдова подводят всех граждан, проживающих на территории Приднестровской Молдавской Республики, большая часть которых являются также гражданами Российской Федерации и имеют российские паспорта, которых в Республике около 220 тысяч граждан. По мнению экспертов-правоведов, «закон о сепаратизме» может затронуть права и свободы практически каждого жителя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Названный «закон о сепаратизме» был введен в действие, несмотря на всю критику в его адрес. 14 февраля 2023 года на встрече с Президентом Приднестровской Молдавской Республики Вадимом Красносельским Действующий председатель ОБСЕ - Министр иностранных дел Северной Македонии Буяр Османи выразил мнение о том, что Молдове не стоит вводить в действие «закон о сепаратизме», если он может отрицательно повлиять на переговорный процесс между Тирасполем и Кишиневом. Глава Приднестровской Молдавской Республики подчеркнул, что принятый молдавскими властями закон не только «негативно влияет на переговорный процесс», но и «ставит под угрозу жизнь, здоровье и свободу приднестровцев».</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 xml:space="preserve">подробнее с информацией можно ознакомиться, перейдя по ссылке: www.novostipmr.com/ru/news/23-02-14/moldove-ne-stoit-vvodit-v-silu-zakon-o-separatizme-deystvuyushchiy).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этой связи нельзя не отметить, что в 2023 году Молдова продолжила практику необоснованных задержаний и досмотров в аэропорту города Кишинев должностных лиц и граждан Приднестровской Молдавской Республики, следовавших домой, в Приднестровскую Молдавскую Республику.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Имеются и случаи депортации молдавской стороной граждан Приднестровской Молдавской Республики. Так, к примеру, 19 декабря 2023 года гражданина Приднестровья Н., когда он вернулся с семьей из-за границы, остановили в аэропорту города Кишинев. Под формальным предлогом мужчину не пропустили на территорию Молдовы: якобы он не смог объяснить цель приезда в Республику Молдова.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января 2024 года власти Молдовы депортировали должностное лицо Приднестровской Молдавской Республики, гражданку М., которая одновременно имеет гражданство Российской Федерации и Приднестровской Молдавской Республики и возвращалась домой в город Тирасполь. Прямо из кишинёвского аэропорта её отправили самолётом в Ереван, через который она стыковочным рейсом добиралась домой из России. У гражданки М. забрали и приднестровский, и российский паспорт. Последний вернули только в Ереване.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настоящее время для жителей Приднестровской Молдавской Республики, включая чиновников и парламентариев, имеющих российские загран.паспорта, все дороги во внешний мир сегодня пролегают через молдавскую территорию. В ту же Российскую Федерацию они могут попасть только через аэропорт города Кишинев. С 24 февраля 2022 года граница Приднестровской Молдавской Республики с Республикой Украина находится на замке. И изменений не предвидится. Украина с самого начала боевых действий рассматривает Приднестровье, где находятся российские военные, как угрозу для собственной безопасности — заявления об этом звучали не раз на разных уровнях. В этих условиях принятие закона, предусматривающего ответственность за сепаратизм, может привести к тому, что приднестровцы попросту будет невыездные за пределы Республики, что в своей основе нарушает общепризнанный принцип на свободу передвижения.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2023 году продолжил свою работу Оперативный штаб по оказанию содействия иностранным гражданам, вынужденным временно находиться на территории Приднестровской Молдавской Республики, созданный согласно Указу Президента Приднестровской Молдавской Республики </w:t>
      </w:r>
      <w:hyperlink r:id="rId7">
        <w:r>
          <w:rPr>
            <w:rFonts w:ascii="times new roman;times" w:hAnsi="times new roman;times"/>
            <w:sz w:val="24"/>
            <w:color w:val="0563C1"/>
            <w:u w:val="single"/>
          </w:rPr>
          <w:t xml:space="preserve">от 24.02.2022 года № 75</w:t>
        </w:r>
      </w:hyperlink>
      <w:r>
        <w:rPr>
          <w:rFonts w:ascii="times new roman;times" w:hAnsi="times new roman;times"/>
          <w:sz w:val="24"/>
        </w:rPr>
        <w:t xml:space="preserve">.      По данным названного Оперштаба с 24 февраля 2022 года на территорию Приднестровской Молдавской Республики въехали свыше 190,2 тысячи иностранных граждан, из них зарегистрировались более 177,4 тысячи, по состоянию на январь 2024 года в пункте временного проживания «Солнечный» находилось        46 постояльцев, в том числе 9 детей. Приднестровские детские сады посещают         210 малышей, приехавших с территории Украины. В школах обучаются 407 детей. Центрами для беженцев воспользовались 2032 человека. На горячие линии поступило 17 700 звонков. </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о создании Оперативный штаб по оказанию содействия иностранным гражданам, вынужденным временно находиться на территории Приднестровской Молдавской Республики, Уполномоченный писал ранее в своем докладе за 2022 год (страница 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Оперативный штаб по профилактике и предотвращению распространения коронавирусной инфекции, созданный в соответствии с Указом Президента Приднестровской Молдавской Республики </w:t>
      </w:r>
      <w:hyperlink r:id="rId8">
        <w:r>
          <w:rPr>
            <w:rFonts w:ascii="times new roman;times" w:hAnsi="times new roman;times"/>
            <w:sz w:val="24"/>
            <w:color w:val="0563C1"/>
            <w:u w:val="single"/>
          </w:rPr>
          <w:t xml:space="preserve">от 02.03.2020 года № 77</w:t>
        </w:r>
      </w:hyperlink>
      <w:r>
        <w:rPr>
          <w:rFonts w:ascii="times new roman;times" w:hAnsi="times new roman;times"/>
          <w:sz w:val="24"/>
        </w:rPr>
        <w:t xml:space="preserve">,  в мае 2023 года приостановил еженедельные заседания. Такое решение 11 мая 2023 года было принято в связи со стабильно улучшающейся ситуацией в Республике с COVID-19. Теперь коронавирус приравнивается Всемирной организацией здравоохранения (далее по тексту – ВОЗ) к обычной инфекции. Вместе с тем специалисты продолжат отслеживать эпидситуацию в Республике. В случае ухудшения эпидобстановки коллективная работа министерств и ведомств будет возобновлена.</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о создании Оперативного штаба при Президенте Приднестровской Молдавской Республики по профилактике и недопущению распространения вируса Уполномоченный писал ранее в своих докладах за 2020 год (страница 29) и за 2022 год (страница 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Глава официального представительства Приднестровской Молдавской Республики в Российской Федерации неоднократно выступал перед участниками Совета Организации Объединенных Наций по правам человека в Женеве: в апреле, июле и сентябре в ходе 52-й, 53-й и 54-й его сессиях.</w:t>
      </w:r>
    </w:p>
    <w:p>
      <w:pPr>
        <w:pStyle w:val="BodyTextoutside-table"/>
        <w:bidi w:val="0"/>
        <w:spacing w:before="0" w:after="283"/>
        <w:ind w:firstLine="709" w:left="0" w:right="0"/>
        <w:jc w:val="left"/>
        <w:rPr/>
      </w:pPr>
      <w:r>
        <w:rPr/>
        <w:t> </w:t>
      </w:r>
      <w:r>
        <w:rPr>
          <w:rFonts w:ascii="times new roman;times" w:hAnsi="times new roman;times"/>
          <w:sz w:val="24"/>
        </w:rPr>
        <w:t>В выступлениях было подчеркнуто, что что жители Приднестровской Молдавской Республики продолжают сталкиваться с массовым нарушением прав населения Приднестровья вследствие блокадно-ограничительных мер со стороны Республики Молдова, массовыми ограничениями во всех сферах жизнедеятельности и нарушением основных прав и свобод со стороны Республики Молдова, тем самым действия Молдовы нарушают ряд неотъемных прав и свобод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«Сохраняются ограничения на импорт в Приднестровье социально значимых грузов, в том числе лекарств, продовольствия, медицинского оборудования. Массово нарушается право приднестровцев на свободу передвижения, имеются тенденции к усилению банковской блокады», – отметил дипломат Леонид Манаков.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до участников международного форума было доведено о том, что особую обеспокоенность вызывает принятый в Молдове в 2023 году, несмотря на критику ОБСЕ, закон о сепаратизме, который создал правовую основу для расширения практики уголовного преследования по политическим мотивам граждан Приднестровья, что грубо нарушает принципы Всеобщей декларации прав человека и двусторонние договоренности. «В этой связи призываю Совет по правам человека обратить самое пристальное внимание на бедственное положение, в котором оказались жители Приднестровья, принять неотложные меры для восстановления их нарушенных прав и недопущения дальнейших ограничений со стороны властей Молдовы», – заявил Глава Представительства.</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 xml:space="preserve">подробнее с информацией можно ознакомиться на официальном сайте Министерства иностранных дел Приднестровской Молдавской Республики, перейдя по ссылкам: www.mid.gospmr.org/ru/node/9504, www.mid.gospmr.org/ru/node/9415и www.mid.gospmr.org/ru/node/9464). </w:t>
      </w:r>
    </w:p>
    <w:p>
      <w:pPr>
        <w:pStyle w:val="BodyTextoutside-table"/>
        <w:bidi w:val="0"/>
        <w:spacing w:before="0" w:after="283"/>
        <w:ind w:firstLine="709" w:left="0" w:right="0"/>
        <w:jc w:val="center"/>
        <w:rPr/>
      </w:pPr>
      <w:r>
        <w:rPr>
          <w:rStyle w:val="Strong"/>
          <w:rFonts w:ascii="times new roman;times" w:hAnsi="times new roman;times"/>
          <w:sz w:val="24"/>
        </w:rPr>
        <w:t>I. Статистические данные</w:t>
      </w:r>
    </w:p>
    <w:p>
      <w:pPr>
        <w:pStyle w:val="BodyTextoutside-table"/>
        <w:bidi w:val="0"/>
        <w:spacing w:before="0" w:after="283"/>
        <w:ind w:firstLine="709" w:left="0" w:right="0"/>
        <w:jc w:val="center"/>
        <w:rPr/>
      </w:pPr>
      <w:r>
        <w:rPr>
          <w:rStyle w:val="Strong"/>
          <w:rFonts w:ascii="times new roman;times" w:hAnsi="times new roman;times"/>
          <w:sz w:val="24"/>
        </w:rPr>
        <w:t>Количество и сфера (тематика) обращений граждан, поступивших в адрес Уполномоченного по правам человека в Приднестровской  Молдавской Республике в 2023 году</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Ежегодно все органы государственной власти неизменно начинают свои отчеты или доклады о проделанной за истекший год работы со статистических данных. Статистика важна не только для институтов государственных органов или учреждений, но и для каждого отдельного человека, ведь именно благодаря такому аккумулированию и структурированию информации можно достаточно легко проанализировать выполненную за год работу.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Статистика позволяет увидеть те или иные массовые явления в числовой форме и в этом случае ключевую роль играют именно цифры, за которыми стоят недели, месяцы или даже годы работы омбудсмена, как целого института.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было зарегистрировано 613 обращений, поступивших в адрес Уполномоченного (из них 56 обращений поступило по электронной почте),                     в которых содержались индивидуальные и коллективные жалобы на нарушения прав конкретных лиц, а также общие информационные сообщения о нарушениях прав человека. </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6372"/>
        <w:gridCol w:w="2082"/>
        <w:gridCol w:w="1751"/>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количество поступивших обращений</w:t>
            </w:r>
          </w:p>
        </w:tc>
      </w:tr>
      <w:tr>
        <w:trPr/>
        <w:tc>
          <w:tcPr>
            <w:tcW w:w="637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 Тирасполь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265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213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 Днестровск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 Бендеры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 Рыбница и Рыбницкий район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 Слободзея и Слободзейский район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 Дубоссары и Дубоссарский район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 Григориополь и Григориопольский  район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 Каменка и Каменский район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Российская Федерация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Республика Украина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Республика Молдова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Дальнее зарубежье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Пенитенциарная система республики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Поступило по  электронной почте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51</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Остаток нерассмотренных, но зарегистрированных в 2022 году, обращений граждан на начало 2023 года составлял 9 обращений.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в 2023 году Уполномоченным было рассмотрено 618 обращений   (из них: 192 - письменных (сюда отнесены и обращения, поступившие  по электронной почте) и 426 – с личного приема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обращений из числа рассмотренных Уполномоченным обращений можно отнести к коллективным (в 2022 году таких было 4 обращения).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общее количество рассмотренных обращений внесены и обращения, поступившие на рассмотрение Уполномоченному из ГСИН МЮ ПМР (34),  из общественных организаций (6), от депутатов местного совета (3), из Министерств (1), от Уполномоченного по правам человека в Российской Федерации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Надо сказать, что часть обращений, находившихся на рассмотрении у Уполномоченного в истекшем году, не были завершены к концу года (это, как правило, поступившие в декабре 2023 года), но их разрешение по существу осталось у омбудсмена на контроле в 2024 году, их количество составило 4 обращений.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Обращения поступали из всех городов и районов республики. Также продолжают поступать обращения от лиц, содержащихся в пенитенциарной системе республики. Вместе с тем имели место и обращения, поступившие в адрес Уполномоченного в 2023 году от граждан из других государств. В целом, распределение поступивших обращений, в сравнении с предыдущим годом, выглядит следующим образом:</w:t>
      </w:r>
    </w:p>
    <w:p>
      <w:pPr>
        <w:pStyle w:val="BodyTextoutside-table"/>
        <w:bidi w:val="0"/>
        <w:spacing w:before="0" w:after="283"/>
        <w:ind w:firstLine="709" w:left="0" w:right="0"/>
        <w:jc w:val="left"/>
        <w:rPr/>
      </w:pPr>
      <w:r>
        <w:rPr/>
        <w:t> </w:t>
      </w:r>
      <w:r>
        <w:rPr>
          <w:rFonts w:ascii="times new roman;times" w:hAnsi="times new roman;times"/>
          <w:sz w:val="24"/>
        </w:rPr>
        <w:t>Большинство обращений поступило от граждан Приднестровской Молдавской Республики. Поступали и обращения от иностранных граждан  - таковых в истекшем году было зарегистрировано 34 обращения (в 2022 году -  20 обращений). От лиц без гражданства поступило 3 обращения (в 2022 году – 6 обращений).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Говоря о социальном статусе граждан, обращающихся в адрес Уполномоченного, из года в год Уполномоченный констатирует, что наиболее часто обращаются граждане из так называемой «уязвимой» категории. В подтверждении этого можно привести следующие цифры из числа рассмотренных в 2023 году обращений:  251 обращений поступило - от пенсионеров; 72 обращения -  от безработных; 26 обращений - от таких категории граждан, как студенты, домохозяйки; 31 обращение - от инвалидов; 3 обращения - от военнослужащих и лиц к ним приравненных; 5 обращений -  от  участников  боевых действий; 7 обращений - от лиц, имеющих статус дети-сироты и дети, оставшиеся без попечения родителей;  7 обращений от ветеранов труда.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целом, поступившие в 2023 году обращения (по сравнению с предыдущим годом) по социальному статусу заявителей в цифрах можно предоставить в следующей таблице:</w:t>
      </w:r>
    </w:p>
    <w:tbl>
      <w:tblPr>
        <w:tblW w:w="5000" w:type="pct"/>
        <w:jc w:val="left"/>
        <w:tblInd w:w="0" w:type="dxa"/>
        <w:tblLayout w:type="fixed"/>
        <w:tblCellMar>
          <w:top w:w="28" w:type="dxa"/>
          <w:left w:w="28" w:type="dxa"/>
          <w:bottom w:w="28" w:type="dxa"/>
          <w:right w:w="28" w:type="dxa"/>
        </w:tblCellMar>
      </w:tblPr>
      <w:tblGrid>
        <w:gridCol w:w="6100"/>
        <w:gridCol w:w="2135"/>
        <w:gridCol w:w="1970"/>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xml:space="preserve">          </w:t>
            </w:r>
            <w:r>
              <w:rPr>
                <w:rStyle w:val="Strong"/>
                <w:rFonts w:ascii="times new roman;times" w:hAnsi="times new roman;times"/>
                <w:sz w:val="20"/>
              </w:rPr>
              <w:t>социальный статус</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количество поступивших обращений</w:t>
            </w:r>
          </w:p>
        </w:tc>
      </w:tr>
      <w:tr>
        <w:trPr/>
        <w:tc>
          <w:tcPr>
            <w:tcW w:w="610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Госслужащие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Муниципальные служащие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Военнослужащие и лица, к ним приравненные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Работники сферы здравоохранения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Работники сферы образования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Работники сельского хозяйства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Предприниматели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Наемные работники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Пенсионеры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251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Ветераны труда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Инвалиды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Безработные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Осужденные, подследственные, подсудимые, а также от других лиц, но в их интересах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Лица,  имеющие статус дети-сироты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Участник боевых действий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Другие (студенты, домохозяйки)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40</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Уполномоченный хотел бы обратить внимание на выше представленное распределение граждан по социальному статусу, обратившихся в адрес Уполномоченного, так как статус гражданина может быть достаточно условным, поскольку в одно и тоже время заявитель может быть, к примеру, пенсионером, инвалидом и обратиться в адрес омбудсмена по вопросам интересов осужденных (в данном случае  Уполномоченный в представленной таблице такого заявителя учитывает, как обратившийся в интересах осужденного). Или в случае, заявитель из категории лица, имеющее статус дети-сироты или дети, оставшиеся без попечения родителей;  учащийся – Уполномоченный считает наиболее целесообразно отнести к категории граждан «дети-сироты или дети, оставшиеся без попечения родителей». Также если заявитель инвалид, пенсионер – Уполномоченный сочтет нужным отнести заявителя к категории «инвалиды», а в случае, если заявитель военнослужащий и лицо, приравненное к нему  и одновременно является участником боевых действий – в категорию «участник боевых действий»  и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каждом случае при рассмотрении обращения Уполномоченный выбирает наиболее объективную категорию социального статуса обратившегося гражданина.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 поступившие к Уполномоченному обращения подлежали изучению на предмет их соответствия критериям приемлемости, установленным действующим законодательством, а затем - по существу изложенного.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всем обращениям проводились проверки путем тщательного изучения законодательства и направления соответствующих запросов в различные инстанции, по тому или иному вопросу. По всем письменным обращениям Уполномоченным в адрес заявителей, давались исчерпывающие письменные ответы с разъяснением о порядке разрешения, обозначенных в обращениях вопросов или рекомендации гражданам о необходимости дальнейших действий.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Гражданам, обратившимся к Уполномоченному в порядке личного приема или к его представителям в городах и районах Республики, давались исчерпывающие устные разъяснения и юридические консультации, в том числе и       в ходе поступивших от граждан звонков по телефону.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13 обращений было списано в архив без рассмотрения. Как правило, такое решение принималось по обращениям, которые не раз ранее уже рассматривались Уполномоченным (5 обращений). Также имели место обращения к Уполномоченному, которые на момент их поступления в адрес омбудсмена уже находились на рассмотрении в суде (6 обращений) или не относились к компетенции Уполномоченного (2 обращения). Обращения, в которых заявителями не была раскрыта  суть своей проблемы, или они не отвечали установленным требованиям в соответствии с Законом Приднестровской Молдавской Республики «Об обращениях граждан и юридических лиц, а также общественных объединений» были списаны в архив без рассмотрения (3 обращения).  Были случаи, когда на первом этапе, при личной беседе с заявителями, граждане были удовлетворены полученными юридическими разъяснениями  и в письменном ответе не нуждались, таких в 2023 году  было зарегистрировано (2 обращения).  Вместе с тем в каждом случае Уполномоченным в адрес заявителей направлялись мотивированные ответы о причинах оставления их обращений без движения (без рассмотрения) в соответствии с требованиями Закона Приднестровской Молдавской Республики «Об обращениях граждан и юридических лиц, а также общественных объединений».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Среди поступивших в 2023 году к Уполномоченному обращений  имели  место и случаи повторного обращения граждан по тому же вопросу. Как правило, в повторных обращениях заявители, выражая свое несогласие с принятыми по их обращениям решениями, не приводили иных доводов, которые могли бы  повлечь за собой принятие другого решения. По каждому повторному обращению Уполномоченным еще раз изучался пакет документов, и при отсутствии новых обстоятельств заявителю в каждом случае давался письменный ответ.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Конституционному закону Приднестровской Молдавской Республики «Об Уполномоченном по правам человека в Приднестровской Молдавской Республике» деятельность Уполномоченного дополняет существующие средства защиты конституционных прав и свобод человека и гражданина, не отменяет их и не умаляет компетенции органов государственной власти и управления, органов местного самоуправления, их должностных лиц (государственных служащих), которые обеспечивают защиту и восстановление прав и свобод (часть 4 статьи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названным Конституционным законом Уполномоченный вправе передать обращение в орган государственной власти и управления, орган местного самоуправления, иной орган или должностному лицу (государственному служащему), к компетенции которых относится разрешение обращения по существу, и контролировать рассмотрение этого обращения (подпункт в) пункта 4 статьи 17). Похожего содержания норма содержится и в пункте 2 статьи 8 Закона Приднестровской Молдавской Республики «Об обращениях граждан и юридических лиц, а также общественных объединений»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этой связи хотелось бы сказать, что 32 обращения, из  поступивших в 2023 году к Уполномоченному,  были   направлены  в адрес компетентных органов государственной или местной власти и управления по подведомственности для их рассмотрения по существу (в 2022 году - 20  обращений), а именно: в адрес министерств и ведомств – 19 обращений, органов прокуратуры Республики –                 6 обращений, судов разной юрисдикции – 6 обращений, местные органы государственной власти – 1 обращение.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каждом из таких случаев Уполномоченным в адрес заявителей давалось письменное уведомление о том, кому было направлено поступившее в адрес омбудсмена обращение.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итогам рассмотрения 472 обращения заявителям были даны разъяснения и рекомендации о последующих их действиях (в 2022 году разъяснения были даны по 400 обращениям). Оказывалась гражданам и иная юридическая помощь: различного рода юридические консультации, помощь в составлении исковых заявлений и жалоб на судебные постановления.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результате всестороннего изучения поднятых заявителями в их обращениях вопросов после проведения анализа норм законодательства Приднестровской Молдавской Республики 37 обращений граждан были признаны необоснованными. Заявителям были направлены мотивированные ответы об отсутствии оснований к принятию Уполномоченным мер реагирования по их обращениям.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 общего количества рассмотренных обращений - 64 обращения граждан были признаны обоснованными. В 47 случаях удалось добиться полного или частичного восстановления нарушенных прав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 касается тематики обращений и  их распределения по группам, обращает на себя внимание то, что в истекшем году наиболее часто заявители затрагивали  вопросы гражданских прав - 212 обращений;  вопросы реализации социальных прав – 158 обращений; вопросы экономических прав были затронуты в 150 обращениях; в 67 обращениях заявители  затрагивали вопросы реализации  прав граждан на судебную защиту, справедливый суд, правовую помощь и своевременное исполнение судебных решений; в 30 обращениях затрагивались вопросы реализации личных прав; по вопросам нарушения политических прав поступило 1 обращение.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количестве и тематике обращений по группам в целом,    в сравнении с предыдущим годом, приведены в таблицах ниже:</w:t>
      </w:r>
    </w:p>
    <w:tbl>
      <w:tblPr>
        <w:tblW w:w="5000" w:type="pct"/>
        <w:jc w:val="center"/>
        <w:tblInd w:w="0" w:type="dxa"/>
        <w:tblLayout w:type="fixed"/>
        <w:tblCellMar>
          <w:top w:w="28" w:type="dxa"/>
          <w:left w:w="28" w:type="dxa"/>
          <w:bottom w:w="28" w:type="dxa"/>
          <w:right w:w="28" w:type="dxa"/>
        </w:tblCellMar>
      </w:tblPr>
      <w:tblGrid>
        <w:gridCol w:w="7157"/>
        <w:gridCol w:w="1556"/>
        <w:gridCol w:w="1492"/>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sz w:val="20"/>
              </w:rPr>
              <w:t>Характер обращений</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количество обращений</w:t>
            </w:r>
          </w:p>
        </w:tc>
      </w:tr>
      <w:tr>
        <w:trPr/>
        <w:tc>
          <w:tcPr>
            <w:tcW w:w="7157"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гражданские права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197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социальные права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экономические права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права граждан на судебную защиту, справедливый суд, правовую помощь и своевременное исполнение судебных решений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личные права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политические права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r>
    </w:tbl>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разрезе характера обращений из общего количества рассмотренных Уполномоченным в истекшем году это выглядит следующим образом.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В  истекшем году было рассмотрено 212 обращений по нарушению гражданских прав.</w:t>
      </w:r>
      <w:r>
        <w:rPr/>
        <w:t xml:space="preserve">  </w:t>
      </w:r>
      <w:r>
        <w:rPr>
          <w:rFonts w:ascii="times new roman;times" w:hAnsi="times new roman;times"/>
          <w:sz w:val="24"/>
        </w:rPr>
        <w:t>В этой группе наибольшее количество обращений относится к категории «права, связанные с нарушением прав несовершеннолетних» -                 39 обращений; на прописку (выписку),  регистрацию – 37 обращений; право на получение достоверной информации - 32 обращения;  в 27 обращениях затрагивались вопросы права на свободу от нарушения прав граждан работниками правоохранительных органов, органов исполнительной и судебной властей;  в 26 обращениях затрагивались вопросы  получения документов, удостоверяющих личность и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рассмотрения общего количества обращений этой группы представлены следующим образом: 34 обращения признаны обоснованными  (из них 26 - разрешены положительно); 13 обращений признаны необоснованными;  по 147 обращениям даны соответствующие разъяснения; 12 обращений были направлены по подведомственности;  6 обращений были списаны в архив без рассмотрения.</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7128"/>
        <w:gridCol w:w="1638"/>
        <w:gridCol w:w="1439"/>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sz w:val="20"/>
              </w:rPr>
              <w:t>Гражданские  права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количество обращений</w:t>
            </w:r>
          </w:p>
        </w:tc>
      </w:tr>
      <w:tr>
        <w:trPr/>
        <w:tc>
          <w:tcPr>
            <w:tcW w:w="7128"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гражданство, вид на жительство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свободу передвижения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получение документов, удостоверяющих личность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прописку (выписку),  регистрацию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права осужденных при отбывании наказания, назначенного приговором суда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право на свободу от нарушения прав граждан  работниками правоохранительных органов, органов исполнительной и судебной властей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r>
              <w:rPr>
                <w:rFonts w:ascii="times new roman;times" w:hAnsi="times new roman;times"/>
                <w:sz w:val="20"/>
              </w:rPr>
              <w:t>на получение достоверной информации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r>
              <w:rPr>
                <w:rFonts w:ascii="times new roman;times" w:hAnsi="times new roman;times"/>
                <w:sz w:val="20"/>
              </w:rPr>
              <w:t>право на возмещение морального и материального вреда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связанные с нарушением прав несовершеннолетних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36</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14 обращений, в которых затрагивались вопросы гражданства и вида на жительство:  2 обращения признаны обоснованными и  разрешены положительно; по 11 обращениям гражданам даны соответствующие разъяснения; 1 обращение признано необоснованным;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2 обращениям, в которых затрагивались вопросы свободы передвижения были даны соответствующие разъяснения;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26 обращений, в которых затрагивались вопросы получения документов, удостоверяющих личность: 7 обращений признаны обоснованными (из них 5 - разрешены положительно); по 16 обращениям гражданам были даны разъяснения;     1 обращение списано в архив без рассмотрения; 1 обращение признано необоснованным; 1 обращение направлено по подведомственности;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37 обращений, в которых затрагивались вопросы прописки (выписки), регистрации: 16 обращений признаны обоснованными и разрешены положительно; по 20 обращениям гражданам были даны разъяснения; 1 обращение списано в архив без рассмотрения;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22 обращений, в которых затрагивались вопросы реализации прав осужденных при отбывании наказания, назначенного приговором суда: 2 обращения признаны обоснованными (из них 1 обращение разрешено положительно);                      4 обращения признаны необоснованными; по 12 обращениям даны соответствующие разъяснения; 4 обращения направлены по подведомственности;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27 обращений, в которых граждане указывали на нарушения их прав работниками правоохранительных органов, органов исполнительной и судебной властей: 2 обращения признаны обоснованными; 6 обращений признаны необоснованными; по 13 обращениям гражданам были даны разъяснения;   4 обращения направлены по подведомственности; 2 обращения списаны без рассмотрения в архив;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32 обращений, в которых граждане затрагивали права на получение достоверной информации: по 25 обращениям были даны разъяснения; 1 обращение было признано необоснованным; 1 обращение направлено по подведомственности; 2 обращения списаны в архив без рассмотрения; 3 обращения признаны обоснованными (из них 1 разрешено положительно);</w:t>
      </w:r>
    </w:p>
    <w:p>
      <w:pPr>
        <w:pStyle w:val="BodyTextoutside-table"/>
        <w:bidi w:val="0"/>
        <w:spacing w:before="0" w:after="283"/>
        <w:ind w:firstLine="709" w:left="0" w:right="0"/>
        <w:jc w:val="left"/>
        <w:rPr/>
      </w:pPr>
      <w:r>
        <w:rPr/>
        <w:t> </w:t>
      </w:r>
      <w:r>
        <w:rPr>
          <w:rFonts w:ascii="times new roman;times" w:hAnsi="times new roman;times"/>
          <w:sz w:val="24"/>
        </w:rPr>
        <w:t>- по 13 обращениям, в которых затрагивались вопросы  возмещения морального и материального вреда, были даны разъяснения;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39 обращений, в которых указывалось на нарушение прав несовершеннолетних: 2 обращения признаны обоснованными (из них 1 обращение разрешено положительно); на 35 обращений были даны разъяснения; 2 обращения были направлены по подведомственности.</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Pr>
        <w:t xml:space="preserve">  </w:t>
      </w:r>
      <w:r>
        <w:rPr>
          <w:rStyle w:val="Emphasis"/>
        </w:rPr>
        <w:t> </w:t>
      </w:r>
      <w:r>
        <w:rPr>
          <w:rStyle w:val="Strong"/>
          <w:rFonts w:ascii="times new roman;times" w:hAnsi="times new roman;times"/>
          <w:sz w:val="24"/>
        </w:rPr>
        <w:t xml:space="preserve">В 158 обращениях граждане затрагивали вопросы реализации социальных прав. </w:t>
      </w:r>
      <w:r>
        <w:rPr>
          <w:rFonts w:ascii="times new roman;times" w:hAnsi="times new roman;times"/>
          <w:sz w:val="24"/>
        </w:rPr>
        <w:t>Чаще всего затрагивались вопросы реализации права на получение пенсий - 52 обращений; на втором месте обращения, в которых затрагивались вопросы, связанные с нарушением жилищного законодательства –      32 обращения; далее можно поставить обращения в следующем порядке:   по вопросам установления статуса гражданина – 19 обращений; обращения, в которых затрагивались вопросы здравоохранения – 15 обращений; получение иных социальных выплат  - 14 обращений и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рассмотрения общего количества обращений этой группы представлены следующим образом: на 129 обращений были даны соответствующие разъяснения; 17 обращений признаны обоснованными (из них 12 разрешены положительно); 2 обращения направлены по подведомственности; 1  обращение списано в архив без рассмотрения;  9 обращений признаны необоснованными.</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6934"/>
        <w:gridCol w:w="1812"/>
        <w:gridCol w:w="1459"/>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sz w:val="20"/>
              </w:rPr>
              <w:t>социальные права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Количество</w:t>
            </w:r>
          </w:p>
          <w:p>
            <w:pPr>
              <w:pStyle w:val="TableContents"/>
              <w:bidi w:val="0"/>
              <w:spacing w:before="57" w:after="57"/>
              <w:ind w:hanging="0" w:left="0" w:right="0"/>
              <w:jc w:val="center"/>
              <w:rPr/>
            </w:pPr>
            <w:r>
              <w:rPr>
                <w:rStyle w:val="Strong"/>
              </w:rPr>
              <w:t> </w:t>
            </w:r>
            <w:r>
              <w:rPr>
                <w:rStyle w:val="Strong"/>
                <w:rFonts w:ascii="times new roman;times" w:hAnsi="times new roman;times"/>
                <w:sz w:val="20"/>
              </w:rPr>
              <w:t>обращений</w:t>
            </w:r>
          </w:p>
        </w:tc>
      </w:tr>
      <w:tr>
        <w:trPr/>
        <w:tc>
          <w:tcPr>
            <w:tcW w:w="6934"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связанные с нарушением жилищного законодательства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получение пенсий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получение иных социальных выплат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образование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здравоохранение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безопасную окружающую среду</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установление статуса гражданина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устройство в учреждения социальной защиты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вопросы предоставления социальной помощи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вопросы назначения субсидий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32 обращений, в которых затрагивались вопросы нарушения  жилищного  законодательства: 1 обращение признано обоснованным; по 29 обращениям  гражданам были даны разъяснения; 2 обращения признаны необоснованными;</w:t>
      </w:r>
    </w:p>
    <w:p>
      <w:pPr>
        <w:pStyle w:val="BodyTextoutside-table"/>
        <w:bidi w:val="0"/>
        <w:spacing w:before="0" w:after="283"/>
        <w:ind w:firstLine="709" w:left="0" w:right="0"/>
        <w:jc w:val="left"/>
        <w:rPr/>
      </w:pPr>
      <w:r>
        <w:rPr/>
        <w:t> </w:t>
      </w:r>
      <w:r>
        <w:rPr>
          <w:rFonts w:ascii="times new roman;times" w:hAnsi="times new roman;times"/>
          <w:sz w:val="24"/>
        </w:rPr>
        <w:t>- из 52 обращений, в которых затрагивались вопросы получения пенсий:    по 47 обращениям гражданам даны разъяснения; 2 обращения признаны обоснованным и разрешены положительно; 2 обращения признаны необоснованными;  1 обращение списано в архив без рассмотрения;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14 обращениям, в которых затрагивались вопросы получения иных социальных выплат, 2 обращения признаны обоснованными (из них 1 - разрешено положительно); на 12 обращений были даны  соответствующие разъяснения;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 обращение, в котором затрагивался вопрос реализации права на образование, было признано необоснованным;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15 обращений, в которых затрагивались вопросы здравоохранения:   1 обращение признано обоснованным и разрешено положительно; 3 обращения признаны необоснованными; по 10 обращениям гражданам были даны разъяснения;  1 обращение направлено по подведомственности;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14 обращений, в которых затрагивались вопросы безопасной   окружающей среды: по 8 обращениям даны разъяснения, 1 обращение было направлено по подведомственности; 4 обращения признано обоснованными (из них 2 - разрешены положительно); 1 обращение признано необоснованным;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19 обращений, в которых граждане просили оказать содействие в установлении статуса гражданина: 4 обращения были признаны обоснованными     (из них 3 - разрешены положительно); по 15 обращениям гражданам были даны разъяснения;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4 обращений, в которых затрагивались вопросы устройства в учреждения социальной защиты: по 2 обращениям были даны разъяснения,  2 обращения признаны обоснованными и разрешены положительно;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6 обращений, в которых затрагивались вопросы предоставления социальной помощи: 1 обращение признано обоснованным и разрешено положительно; на 5 обращений  заявителям были даны разъяснения;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1 обращению, в котором затрагивались вопросы назначения субсидий,  было дано разъяснение.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 xml:space="preserve">В истекшем году Уполномоченным было рассмотрено 150 обращений, в которых граждане указывали на нарушение их экономических   прав.   </w:t>
      </w:r>
      <w:r>
        <w:rPr>
          <w:rFonts w:ascii="times new roman;times" w:hAnsi="times new roman;times"/>
          <w:sz w:val="24"/>
        </w:rPr>
        <w:t>Из них  на первое место можно выделить  обращения, в  которых граждане указывали на нарушение прав, связанных с вопросами коммунального хозяйства (37 обращений), далее следуют обращения, в которых указываются на нарушения, связанные с правом частной и иной собственности (23 и 13 обращений соответственно); далее обращения по вопросам незаконного увольнения, права на трудоустройство и получение   вознаграждения за труд  (23 и 11 обращений);  а в 8 обращениях граждане просили защитить их права потребителей  и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рассмотрения общего количества обращений этой группы представлены следующим образом: 7 обращений признаны обоснованными    (из них 5 разрешено положительно); по 130 обращениям гражданам были  даны соответствующие разъяснения; 7 обращений признаны необоснованными;                      2 обращения направлены по подведомственности; 4 обращения списаны в архив без рассмотрения.</w:t>
      </w:r>
    </w:p>
    <w:tbl>
      <w:tblPr>
        <w:tblW w:w="5000" w:type="pct"/>
        <w:jc w:val="left"/>
        <w:tblInd w:w="0" w:type="dxa"/>
        <w:tblLayout w:type="fixed"/>
        <w:tblCellMar>
          <w:top w:w="28" w:type="dxa"/>
          <w:left w:w="28" w:type="dxa"/>
          <w:bottom w:w="28" w:type="dxa"/>
          <w:right w:w="28" w:type="dxa"/>
        </w:tblCellMar>
      </w:tblPr>
      <w:tblGrid>
        <w:gridCol w:w="6873"/>
        <w:gridCol w:w="1775"/>
        <w:gridCol w:w="1557"/>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sz w:val="20"/>
              </w:rPr>
              <w:t>экономические права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Количество</w:t>
            </w:r>
          </w:p>
          <w:p>
            <w:pPr>
              <w:pStyle w:val="TableContents"/>
              <w:bidi w:val="0"/>
              <w:spacing w:before="57" w:after="57"/>
              <w:ind w:hanging="0" w:left="0" w:right="0"/>
              <w:jc w:val="center"/>
              <w:rPr/>
            </w:pPr>
            <w:r>
              <w:rPr>
                <w:rStyle w:val="Strong"/>
              </w:rPr>
              <w:t> </w:t>
            </w:r>
            <w:r>
              <w:rPr>
                <w:rStyle w:val="Strong"/>
                <w:rFonts w:ascii="times new roman;times" w:hAnsi="times new roman;times"/>
                <w:sz w:val="20"/>
              </w:rPr>
              <w:t>обращений</w:t>
            </w:r>
          </w:p>
        </w:tc>
      </w:tr>
      <w:tr>
        <w:trPr/>
        <w:tc>
          <w:tcPr>
            <w:tcW w:w="6873"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право частной собственности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право иной собственности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земельные права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получение вознаграждения за труд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незаконного увольнения и право на трудоустройство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возврат государством денежных  сбережений граждан</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нарушения законодательства о приватизации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предпринимательскую деятельность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права потребителей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права, связанные с вопросами коммунального хозяйства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25</w:t>
            </w:r>
          </w:p>
        </w:tc>
      </w:tr>
    </w:tbl>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23 обращениям, в которых затрагивались вопросы реализации права  частной собственности,  гражданам были даны разъяснения;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13 обращений, в которых затрагивались вопросы реализации права иной собственности, по 12 обращениям гражданам были даны разъяснения; 1 обращение признано обоснованным и разрешено положительно;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22 обращений, в которых затрагивались вопросы, связанные с земельными правами, по 19 обращениям гражданам даны соответствующие разъяснения;    1 обращение признано необоснованным; 2 обращения были списаны в архив без рассмотрения;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11 обращений, в которых затрагивались вопросы реализации права на получение вознаграждения за труд: 1 обращение признано обоснованным;    по 9 обращениям гражданам были даны разъяснения; 1 обращение списано в архив без рассмотрения.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23 обращений, в которых затрагивались вопросы незаконного увольнения и право на трудоустройство: по 22 обращениям были даны разъяснения;  1 обращение было направлено по подведомственности;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10 обращений, в которых затрагивались вопросы права на возврат государством денежных средств и иных сбережений граждан: по 9 обращениям были даны разъяснения; 1 обращение признано обоснованным;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на 1 обращение, в котором затрагивались вопросы от нарушения законодательства  о приватизации, было дано разъяснение;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2 обращений, в которых затрагивались вопросы права на предпринимательскую деятельность по 1 обращению было дано соответствующее разъяснение; 1 обращение списано в архив без рассмотрения;</w:t>
      </w:r>
    </w:p>
    <w:p>
      <w:pPr>
        <w:pStyle w:val="BodyTextoutside-table"/>
        <w:bidi w:val="0"/>
        <w:spacing w:before="0" w:after="283"/>
        <w:ind w:firstLine="709" w:left="0" w:right="0"/>
        <w:jc w:val="left"/>
        <w:rPr/>
      </w:pPr>
      <w:r>
        <w:rPr/>
        <w:t> </w:t>
      </w:r>
      <w:r>
        <w:rPr>
          <w:rFonts w:ascii="times new roman;times" w:hAnsi="times new roman;times"/>
          <w:sz w:val="24"/>
        </w:rPr>
        <w:t>- по 8 обращениям, в которых затрагивались права потребителей:   на 6 обращений были даны разъяснения; 1 обращение направлено по подведомственности; 1 обращение признано обоснованным и разрешено положительно;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37 обращений, в которых затрагивались права, связанные с вопросами коммунального хозяйства: 3 обращения признаны обоснованными и разрешены положительно; по 28 обращениям гражданам были даны разъяснения; 6 обращений признаны необоснованными.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 xml:space="preserve">В 67 обращениях граждане указывали на нарушенное, по их мнению,  право на судебную защиту, справедливый беспристрастный суд, правовую помощь и своевременное исполнение судебного решения. </w:t>
      </w:r>
      <w:r>
        <w:rPr>
          <w:rFonts w:ascii="times new roman;times" w:hAnsi="times new roman;times"/>
          <w:sz w:val="24"/>
        </w:rPr>
        <w:t>  В истекшем году         55 обращений касались вопросов справедливого судебного разбирательства по уголовным и  гражданским делам; 10 обращений - вопросов судебного разбирательства по административным и арбитражным делам; в 2 обращениях гражданами затрагивались вопросы права на исполнения судебных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рассмотрения общего количества обращений этой группы представлены следующим образом: 4 обращения признаны обоснованными    (из них 3 - разрешены положительно); по 49 обращениям были даны соответствующие разъяснения;  7 обращений признаны необоснованными;    6 обращений направлены по подведомственности; 1 обращение списано в архив без рассмотрения.</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7459"/>
        <w:gridCol w:w="1317"/>
        <w:gridCol w:w="1296"/>
        <w:gridCol w:w="133"/>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sz w:val="20"/>
              </w:rPr>
              <w:t>Право граждан на судебную защиту, справедливый беспристрастный суд, правовую помощь и своевременное исполнение судебных решений</w:t>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количество обращений</w:t>
            </w:r>
          </w:p>
        </w:tc>
      </w:tr>
      <w:tr>
        <w:trPr/>
        <w:tc>
          <w:tcPr>
            <w:tcW w:w="745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справедливое судебное разбирательство по гражданским делам</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справедливое судебное разбирательство по уголовным  делам</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справедливое судебное разбирательство по административным делам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справедливое судебное разбирательство по арбитражным делам</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право на исполнение судебных решений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32 обращений, в которых граждане затрагивали вопросы  справедливого судебного разбирательства по гражданским делам: 3 обращения признаны обоснованными и разрешены положительно; по 27 обращениям гражданам даны разъяснения; 2 обращения направлены по подведомственности;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23 обращений, в которых граждане затрагивали вопросы  справедливого судебного разбирательства по уголовным делам: по 12 обращениям даны разъяснения; 6 обращений признаны необоснованными;  4 обращения направлены по подведомственности; 1 обращение списано в архив без рассмотрения;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8 обращений, в которых граждане затрагивали вопросы  справедливого судебного разбирательства по административным делам:  по 7  обращениям были даны разъяснения; 1 обращение признано обоснованным;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2 обращений, в которых затрагивались вопросы справедливого судебного разбирательства по арбитражным делам: по 1 обращению было дано разъяснение;    1 обращение признано необоснованным;</w:t>
      </w:r>
    </w:p>
    <w:p>
      <w:pPr>
        <w:pStyle w:val="BodyTextoutside-table"/>
        <w:bidi w:val="0"/>
        <w:spacing w:before="0" w:after="283"/>
        <w:ind w:firstLine="709" w:left="0" w:right="0"/>
        <w:jc w:val="left"/>
        <w:rPr/>
      </w:pPr>
      <w:r>
        <w:rPr/>
        <w:t> </w:t>
      </w:r>
      <w:r>
        <w:rPr>
          <w:rFonts w:ascii="times new roman;times" w:hAnsi="times new roman;times"/>
          <w:sz w:val="24"/>
        </w:rPr>
        <w:t>- по  2 обращениям, в которых затрагивались права на исполнение судебных решений,  гражданам  были даны разъяснения;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В 30 обращениях граждане затрагивали вопросы   реализации личных прав.</w:t>
      </w:r>
      <w:r>
        <w:rPr>
          <w:rFonts w:ascii="times new roman;times" w:hAnsi="times new roman;times"/>
          <w:sz w:val="24"/>
        </w:rPr>
        <w:t>  К этой группе отнесены обращения, в которых указывалось на нарушение таких прав как: ущемление чести и достоинства, вмешательство в личную и семейную жизнь, применение недозволенных мер при проведении дознания и следствия и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рассмотрения общего количества обращений этой группы представлены следующим образом: по 17 обращениям были даны разъяснения;   2 обращения признаны обоснованными (из них 1 обращение разрешено положительно);  10  обращений направлены по подведомственности; 1 обращение признано необоснованным.</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7079"/>
        <w:gridCol w:w="1663"/>
        <w:gridCol w:w="1463"/>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rStyle w:val="Strong"/>
                <w:rFonts w:ascii="times new roman;times" w:hAnsi="times new roman;times"/>
                <w:sz w:val="20"/>
              </w:rPr>
              <w:t>Личные  права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количество обращений</w:t>
            </w:r>
          </w:p>
        </w:tc>
      </w:tr>
      <w:tr>
        <w:trPr/>
        <w:tc>
          <w:tcPr>
            <w:tcW w:w="707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Fonts w:ascii="times new roman;times" w:hAnsi="times new roman;times"/>
                <w:sz w:val="20"/>
              </w:rPr>
              <w:t>2022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вмешательства в личную и семейную жизнь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незаконного задержания и ареста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применения недозволенных мер при проведении дознания и следствия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унижения чести и достоинства гражданина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материнство и детство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право на защиту персональных данных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 свободу вероисповедания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3 обращений, в которых граждане просили оградить их от вмешательства в личную и семейную жизнь: по 2 обращениям были даны соответствующие разъяснения; а 1 обращение было направлено по подведомственности;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2 обращений по свободе от незаконного задержания и ареста: 1 обращение было направлено по подведомственности и по 1 обращению было дано разъяснение;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 обращение по свободе от применения недозволенных мер при проведении дознания и следствия было направлено по подведомственности;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 21 обращения, в которых граждане указывали на унижение чести и достоинства гражданина:  2 обращения были признаны обоснованными (из них 1 разрешено положительно); по 11 обращениям даны разъяснения; 7 обращений направлены по подведомственности; 1 обращение признано необоснованным;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2 обращениям, в которых поднимались вопросы соблюдения права на материнство и детство, были даны соответствующие разъяснения;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1 обращению, связанному с правом на защиту персональных данных, было дано разъяснение.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К группе политических прав граждан</w:t>
      </w:r>
      <w:r>
        <w:rPr>
          <w:rFonts w:ascii="times new roman;times" w:hAnsi="times new roman;times"/>
          <w:sz w:val="24"/>
        </w:rPr>
        <w:t>  отнесены свобода слова, избирательные права, свобода деятельности политических партий и объединений, свобода деятельности профсоюзов и других объединений.  В истекшем году в адрес Уполномоченного поступило 1 обращение, касающееся вопроса свободы слова,  оно было списано в архив без рассмотрения.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рассмотрения обращений граждан и проводимых плановых мероприятий в 2023 году Уполномоченным в адрес руководителей органов государственной власти было направлено 16 информаций, внесено 27 ходатайств, а также подготовлено для заявителей 7 проектов  исковых заявлений.</w:t>
      </w:r>
    </w:p>
    <w:p>
      <w:pPr>
        <w:pStyle w:val="BodyTextoutside-table"/>
        <w:bidi w:val="0"/>
        <w:spacing w:before="0" w:after="283"/>
        <w:ind w:firstLine="709" w:left="0" w:right="0"/>
        <w:jc w:val="center"/>
        <w:rPr/>
      </w:pPr>
      <w:r>
        <w:rPr>
          <w:rStyle w:val="Strong"/>
          <w:rFonts w:ascii="times new roman;times" w:hAnsi="times new roman;times"/>
          <w:sz w:val="24"/>
        </w:rPr>
        <w:t>II. Анализ представляемого Верховному Совету Приднестровской Молдавской Республики доклада за соответствующий отчётный период</w:t>
      </w:r>
    </w:p>
    <w:p>
      <w:pPr>
        <w:pStyle w:val="BodyTextoutside-table"/>
        <w:bidi w:val="0"/>
        <w:spacing w:before="0" w:after="283"/>
        <w:ind w:firstLine="709" w:left="0" w:right="0"/>
        <w:jc w:val="center"/>
        <w:outlineLvl w:val="0"/>
        <w:rPr/>
      </w:pPr>
      <w:r>
        <w:rPr>
          <w:rStyle w:val="Strong"/>
        </w:rPr>
        <w:t> </w:t>
      </w:r>
      <w:r>
        <w:rPr>
          <w:rStyle w:val="Strong"/>
          <w:rFonts w:ascii="times new roman;times" w:hAnsi="times new roman;times"/>
          <w:sz w:val="24"/>
        </w:rPr>
        <w:t>1.</w:t>
      </w:r>
      <w:r>
        <w:rPr>
          <w:rStyle w:val="Strong"/>
        </w:rPr>
        <w:t>    </w:t>
      </w:r>
      <w:r>
        <w:rPr>
          <w:rStyle w:val="Strong"/>
          <w:rFonts w:ascii="times new roman;times" w:hAnsi="times new roman;times"/>
          <w:sz w:val="24"/>
          <w:u w:val="single"/>
        </w:rPr>
        <w:t>Обеспечение социально - экономических прав</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1.1.  Социальное и пенсионное обеспечение</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Социальное государство основано на взаимной социальной ответственности власти, общества, человека и гражданина. Социальная ответственность власти означает, что государственные органы, а также органы местного самоуправления всей своей политической и управленческой деятельностью несут ответственность за реализацию принятых социальных программ, обеспечивают эффективное функционирование отраслей социальной инфраструктуры, контролируют соблюдение государственных социальных стандартов. В свою очередь человек несет свою часть ответственности, которая заключается в соблюдении законов и других правовых норм, в добросовестном отношении к труду, в передаче части своих доходов на общественные и социальные нужды.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каждого гражданина Приднестровской Молдавской Республики на социальное обеспечение в старости, в случае утраты трудоспособности, а также утраты кормильца установлено статьей 38 Конституции Приднестровской Молдавской Республики. Обеспечить реализацию указанного права путем выплаты достойного пенсионного обеспечения – одна из главных задач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Пенсионное обеспечение является одним из наиболее важных факторов в формировании социально-экономического положения внутри страны, поскольку трудоспособное население должно полагаться на то, что пенсионных выплат будет достаточно для поддержания необходимого им уровня жизни. Следовательно, можно говорить о том, что пенсионная система строится, опираясь на множество экономических факторов: демографическая ситуация, общемировые тенденции к старению населения, уровень заработных плат и прожиточного минимума.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Учитывая, что на систему пенсионного обеспечения влияет политическая, экономическая и демографическая ситуация в государстве, выбор модели пенсионной системы является сложной проблемой. В соответствии с Конституцией Приднестровской Молдавской Республики, рядом законов, регламентирующих пенсионное обеспечение различных категорий граждан, в Приднестровской Молдавской Республике установлена пенсионная система, гарантирующая всем нетрудоспособным гражданам Приднестровской Молдавской Республики право на материальное обеспечение путем предоставления трудовых и социальных пенсий, пенсий за выслугу лет и пожизненного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действующей системе пенсионного обеспечения большинство приднестровских пенсионеров получают пенсии из Единого государственного фонда социального страхования, функционирующего исключительно на распределительной основе. Распределительная (солидарная) пенсионная система основана на налогообложении фонда оплаты труда работающих и выплате пенсий пенсионерам из полученных таким образом средств. В республике отсутствуют негосударственные пенсионные фонды и элементы накопительных пенсионных механизмов. Единый государственный фонд социального страхования Приднестровской Молдавской Республики на протяжении последних лет имеет неустойчивое финансовое состояние, которое усугубляется динамичным увеличением нагрузки по пенсионным выплатам, вызванным ростом численности пенсионеров по сравнению с занятым населением.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Нагрузка пенсионной системы на численность занятых в экономике с каждым годом возрастает, поскольку число пенсионеров фактически остается стабильным,    в то время как численность занятых в экономике постоянно снижается. К примеру, в 1996 году соотношение численности занятого населения и пенсионеров составляло 1,73, в 2000 г. –1,53, а в 2012 г. этот показатель был на уровне 0,72. В государствах со стабильной экономикой данное соотношение находится на уровне 2,2–2,4. Доля пенсионеров в общей численности населения за последние 20 лет увеличилась в республике с 19,18 % до 32 %. Спад производства, снижение численности экономически активной части населения негативно отражается на формировании бюджета Единого государственного фонда социального страхования.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экономических условиях нашей республики введение накопительной системы в чистом виде в настоящее время не представляется возможным. И все же, учитывая тот факт, что существующая в Приднестровской Молдавской Республике пенсионная система исчерпала свои внутренние резервы, республика уже давно стоит перед проблемой реформирования системы пенсионного обеспечения.   Об этом Уполномоченный ежегодно указывает в своих докладах.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Программа реформирования и развития пенсионной системы в Приднестровской Молдавской Республике, принятая Верховным Советом Приднестровской Молдавской Республики еще в 2004 году, в числе иных мероприятий в рамках реформирования пенсионной системы предусматривала создание единой пенсионной системы. Одним из направлений создания такой системы стало реформирование в 2012 году городских и районных управлений социальной защиты, создание Министерства по социальной защите и труду Приднестровской Молдавской Республики и слияние четырех внебюджетных фондов в один – Единый государственный фонд социального страхования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программы реформирования системы пенсионного обеспечения была введена и до сих пор совершенствуется система индивидуального (персонифицированного) учета страховых взносов, поступающих на пенсионное обеспечение. Но большинство других мероприятий, связанных с внедрением элементов накопительных пенсий, введением профессиональных пенсионных систем, так и остались нереализованными, так как без подъема экономики отсутствуют возможности эффективного инвестирования средств, формирующихся для выплаты накопительной части пенсий, введения дополнительных налогов на предприятия с особо вредными и вредными, особо тяжелыми и тяжелыми условиями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данным Министерства по социальной защите и труду Приднестровской Молдавской Республики по состоянию на 31 декабря 2023 года численность пенсионеров в Центрах социального страхования и социальной защиты городов и районов республики составила 96 220 пенсионеров. Средний размер пенсий в 2023 году составил 1538,49 рублей ПМР, и по сравнению с прошлым годом (средний размер пенсий в 2022 году составлял 1447,59 рублей ПМР) увеличение уровня пенсионного обеспечения в целом по республики произошло на 7,4 %. При этом уровень инфляции в республике за 2023 год составил 4,2%, цены на продовольственные товары выросли на 3,2%, а на услуги – 11,2%.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Ежегодно каждому пенсионеру, состоящему на учете в Центрах социального страхования и социальной защиты городов (районов), а также гражданам, ранее состоявшим на пенсионном учете и перешедшим на пенсионное обеспечение по некоторым нормам законодательства Российской Федерации, выплачивается гуманитарная помощь Российской Федерации в размере 150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течение 2023 года Центрами социального страхования и социальной защиты городов (районов) назначено 368 пенсий на льготных основаниях; 18 пенсий за выслугу лет; 17 досрочных пенсий лицам, признанным безработными. Отказано в назначении пенсии на льготных (досрочных) основаниях - 51 гражданину, в связи с отсутствием права.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2023 год количество граждан, получающих пенсию по некоторым нормам законодательства Российской Федерации, увеличилось на 397 человек, имеющих гражданство Российской Федерации и проживающих 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Уполномоченным было рассмотрено 52 обращения граждан, в том или ином смысле, связанные с нарушениями их прав на достойный уровень пенсионного обеспечения, из которых 2 обращения были признаны обоснованными и рассмотренными положительно, по 47 обращениям гражданам были даны разъяснения, 2 обращения было признано необоснованным, 1 списано в архив без рассмотрения.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Основная масса из данной категории обращений граждан — это обращения по различным вопросам, касающихся выплат пенсий по некоторым нормам российского законодательства.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уже несколько лет занимается изучением данной проблемы и каждый раз об этой ситуации пишет в своих докладах. В 2023 году обобщенная информация была направлена в адрес Президента Приднестровской Молдавской Республики с просьбой взять ситуацию под свой личный контроль.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информации Уполномоченный указывал, что с 2015 года граждане Приднестровской Молдавской Республики, имеющие гражданство Российской Федерации и постоянно проживающие в Приднестровской Молдавской Республике, получили возможность получать пенсии РФ по некоторым нормам российского законодательства. На 1 января 2023 года количество граждан Приднестровской Молдавской Республики, получающих российские пенсии, достигло более 50 тысяч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реализации своих полномочий в области защиты прав и свобод граждан Уполномоченный либо его представители должны обладать той или иной информацией или иметь к ней доступ. К сожалению, на сегодняшний день Уполномоченный практически не обладает достоверной информацией, касающейся различных вопросов в части российских пенсий. Хотя на протяжении всего этого времени Уполномоченный регулярно получает обращения граждан, связанные с порядком перевода, начисления, перерасчета российских пенсий, а также удержаний из пенсий.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Начиная с 2021 года в адрес Уполномоченного стали поступать обращения граждан Приднестровской Молдавской Республики, которые являются получателями пенсий РФ по некоторым нормам российского законодательства, касающиеся удержаний из пенсий по тем основаниям, что им были произведены переплаты пенсий, в связи с тем, что они якобы, являлись индивидуальными предпринимателями.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Учитывая сложность ситуации, Уполномоченным было принято решение изучить данный вопрос в части правоприменительной практики по таким вопросам в РФ, включая и судебную.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Первое, на что Уполномоченным было обращено внимание, это то, что в пенсионных законодательствах Российской Федерации и Приднестровской Молдавской Республики существуют значительные отличия в части начисления пенсий работающим и неработающим гражданам.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в Российской Федерации граждане, зарегистрированные в качестве индивидуального предпринимателя и не снявшиеся с регистрационного учета, независимо от фактического осуществления предпринимательской деятельности, считаются работающими, и выплата пенсии им осуществляется без учета индексации размера фиксированной выплаты к страховой пенсии и корректировки размера страховой пенсии.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Граждане Приднестровской Молдавской Республики, являющиеся индивидуальными предпринимателями, согласно пункту 1 статьи 24 Гражданского кодекса Приднестровской Молдавской Республики признаются предпринимателями с момента государственной регистрации в качестве индивидуального предпринимателя, но право на фактическое осуществление предпринимательской деятельности возникает исключительно после получения разрешительных документов. Таким образом, в Приднестровской Молдавской Республике работающими индивидуальными предпринимателями являются лица, состоящие на учете в регистрационном органе и оплатившие стоимость соответствующего разрешительного документа (патента), а неработающими - не оплатившие стоимость такого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u w:val="single"/>
        </w:rPr>
        <w:t>Соответственно для осуществления выплаты пенсии с учетом индексации размера фиксированной выплаты к страховой пенсии и корректировки размера страховой пенсии</w:t>
      </w:r>
      <w:r>
        <w:rPr>
          <w:rFonts w:ascii="times new roman;times" w:hAnsi="times new roman;times"/>
          <w:sz w:val="24"/>
        </w:rPr>
        <w:t xml:space="preserve">, учитывая периодичность ее проведения, гражданам, зарегистрированным в качестве индивидуальных предпринимателей, </w:t>
      </w:r>
      <w:r>
        <w:rPr>
          <w:rFonts w:ascii="times new roman;times" w:hAnsi="times new roman;times"/>
          <w:sz w:val="24"/>
          <w:u w:val="single"/>
        </w:rPr>
        <w:t>необходимо ежегодное предоставление из компетентного органа Приднестровской Молдавской Республики документа, подтверждающего факт неосуществления соответствующими гражданами работы и (или) иной деятельности (отсутствие патента).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данном случае Уполномоченный полагает, что сотрудники центров социального страхования и социальной защиты городов и районов республики, которые в лице Министерства по социальной защите и труду Приднестровской Молдавской Республики являются связующим звеном между Приднестровской Молдавской Республикой и Пенсионным фондом Российской Федерации и отвечающими за формирование пенсионных дел для перевода пенсии Приднестровской Молдавской Республики на пенсию РФ, не могли не знать о таких существенных отличиях в законодательствах обоих государств в части начисления пенсии работающим и неработающим гражданам, и тем более, что  необходимо ежегодное предоставление из компетентного органа Приднестровской Молдавской Республики документа, подтверждающего факт неосуществления соответствующими гражданами работы и (или) иной деятельности (отсутствие патента), и обязаны были уведомить об этом пенсионеров.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Второе, несоблюдение сроков исковой давности по требованиям органа социальной защиты к гражданину о взыскании излишне выплаченной ему в данном случае индексации.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Обзору практики рассмотрения судами дел по спорам, связанными с реализацией мер социальной поддержки отдельных категорий граждан, утвержденной Президиумом Верховного суда РФ от 17.06.2020 года, срок исковой давности по требованиям органа социальной защиты к гражданину о взыскании излишне выплаченной ему  региональной социальной доплаты к пенсии следует исчислять с момента, когда орган социальной защиты в силу своей компетенции и полномочий узнал или должен был узнать о возможной утрате гражданином права на такую доплату к пенсии и составляет три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всем обращениям граждан, поступившим в адрес Уполномоченного, можно сделать вывод о том, что удержания производились с момента назначения пенсии, т.е. без учета сроков исковой давности.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 третье, согласно статье 1109 ГК РФ не подлежат возврату в качестве неосновательного обогащения заработная плата и приравненные к ней платежи, </w:t>
      </w:r>
      <w:r>
        <w:rPr>
          <w:rFonts w:ascii="times new roman;times" w:hAnsi="times new roman;times"/>
          <w:sz w:val="24"/>
          <w:u w:val="single"/>
        </w:rPr>
        <w:t>пенсии,</w:t>
      </w:r>
      <w:r>
        <w:rPr>
          <w:rFonts w:ascii="times new roman;times" w:hAnsi="times new roman;times"/>
          <w:sz w:val="24"/>
        </w:rPr>
        <w:t xml:space="preserve"> пособия, стипендии, возмещение вреда, причиненного жизни или здоровью, алименты и иные денежные суммы, </w:t>
      </w:r>
      <w:r>
        <w:rPr>
          <w:rFonts w:ascii="times new roman;times" w:hAnsi="times new roman;times"/>
          <w:sz w:val="24"/>
          <w:u w:val="single"/>
        </w:rPr>
        <w:t>предоставленные гражданину в качестве средства к существованию, при отсутствии недобросовестности с его стороны и счетной ошибки.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Согласно пункту 11 «Разрешение споров в области социальных отношений» Обзора судебной практики ВС РФ № 3, утверждённому Президиумом ВС РФ  25.11.2020 года, излишне выплаченные в качестве мер социальной поддержки денежные средства в силу положений пункта 1 статьи 1102 и подпункта 3 статьи 1109 ГК РФ должны быть возвращены получателем только в случае установления недобросовестности с его стороны или счетной ошибки. </w:t>
      </w:r>
      <w:r>
        <w:rPr>
          <w:rFonts w:ascii="times new roman;times" w:hAnsi="times new roman;times"/>
          <w:sz w:val="24"/>
          <w:u w:val="single"/>
        </w:rPr>
        <w:t xml:space="preserve">При этом бремя доказывания недобросовестности со стороны получателя денежных средств возлагается на истца, требующего их возврата.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положения статьи 395 ГК РФ, устанавливающие ответственность за неисполнение денежного обязательства, не подлежат применению к отношениям по предоставлению мер социальной поддержки в виде ежемесячной денежной выплаты.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 отметить, что по всем обращениям, поступившим в адрес Уполномоченного по таким вопросам, заявители добросовестно предоставляли все документы, какие были затребованы органами социальной защиты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Так, для примера вышесказанному, можно привести обращение гражданина Ж., который является получателем пенсии по некоторым нормам российского законодательства с 2016 года. Ежегодно ему производилась индексация пенсии. Но в июле 2023 года размер его пенсии уменьшился  с 11 000 до 7 000 рублей РФ. Гражданин Ж. попытался выяснить причину снижения размера пенсии, но получить ответ, проясняющий ситуацию, самостоятельно ему так и не удалось. В Центре социального страхования и социальной защиты г. Тирасполь ему предложили обратиться в ЕГФСС ПМР. Единственное, что ему удалось узнать так это сумму, подлежащую взысканию и которая превышает 180 тысяч рублей РФ!! Каких-либо уведомлений о причинах снижения размера пенсии и взыскании с него переплаты, он не получал. Сам заявитель предположил, что причиной взыскания с него переплаты пенсии является его работа по патенту.</w:t>
      </w:r>
    </w:p>
    <w:p>
      <w:pPr>
        <w:pStyle w:val="BodyTextoutside-table"/>
        <w:bidi w:val="0"/>
        <w:spacing w:before="0" w:after="283"/>
        <w:ind w:firstLine="709" w:left="0" w:right="0"/>
        <w:jc w:val="left"/>
        <w:rPr/>
      </w:pPr>
      <w:r>
        <w:rPr>
          <w:rStyle w:val="Emphasis"/>
          <w:rFonts w:ascii="times new roman;times" w:hAnsi="times new roman;times"/>
          <w:sz w:val="24"/>
        </w:rPr>
        <w:t>В своем обращении гражданин Ж. пояснил, что уже длительное время он работает по патенту по предоставлению услуг по ремонту мелкой бытовой техники. Соответствующее заявление с приложением документов имеется в пенсионном деле. При переходе с приднестровской пенсии на пенсию по некоторым нормам российского законодательства каких-либо дополнительных документов у него не запрашивали.</w:t>
      </w:r>
    </w:p>
    <w:p>
      <w:pPr>
        <w:pStyle w:val="BodyTextoutside-table"/>
        <w:bidi w:val="0"/>
        <w:spacing w:before="0" w:after="283"/>
        <w:ind w:firstLine="709" w:left="0" w:right="0"/>
        <w:jc w:val="left"/>
        <w:rPr/>
      </w:pPr>
      <w:r>
        <w:rPr>
          <w:rStyle w:val="Emphasis"/>
          <w:rFonts w:ascii="times new roman;times" w:hAnsi="times new roman;times"/>
          <w:sz w:val="24"/>
        </w:rPr>
        <w:t>За разъяснением о причинах удержаний из пенсии гражданина Ж. Уполномоченный обратился в Министерство по социальной защите и труду Приднестровской Молдавской Республики. Согласно полученному ответу вина за переплаты была возложена на самого заявителя, т.е. он, якобы, несвоевременно предоставил сведения об осуществлении предпринимательской деятельности за пределами территории РФ и не обращался за уточнением информации о проводимой ежегодной индексации его пенсии, т.е. заявителя должна была насторожить проводимая ему ежегодно индексация пенсии. По мнению Уполномоченного, более циничного и непрофессионального разъяснения невозможно придумать.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Более того, до сих пор Министерство по социальной защите и труду Приднестровской Молдавской Республики, являющееся связующим звеном между Приднестровской Молдавской Республикой и Пенсионным фондом РФ, не может разъяснить, куда могут обращаться граждане Приднестровской Молдавской Республики, получающие пенсии по некоторым нормам российского законодательства и несогласные с какими – либо решениями, касающимися их пенсий для их обжалования. В данном случае Уполномоченный полагает, что если нашим пенсионерам было предоставлено право получать пенсии РФ, то должно быть сохранено и право обжаловать порядок их назначений, пересмотров и соответственно обоснованность удержаний их таких пенсий. Для этого по согласованию с российской стороной должен был быть выработан некий механизм, позволяющий гражданам Приднестровской Молдавской Республики, получающим пенсии РФ, иметь возможность защитить свои права на достойное пенсионное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мнению Уполномоченного, неинформированность пенсионеров, недоработки и невнимательность сотрудников центров социального страхования и социальной защиты городов и районов республики, формирующих пенсионные дела, приводят к ситуациям, когда страдает именно материальная сторона одного из самых незащищенных слоев нашего общества. Уполномоченный убежден, что наряду с применением мер, ухудшающих материальную сторону пенсионеров, должны быть предусмотрены и применяться нормативно-правовые акты, направленные на защиту и восстановление нарушенных прав таких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рассмотрения письма Уполномоченного, по поручению Президента Приднестровской Молдавской Республики, в офисе омбудсмена в 2023 году прошла закрытая встреча руководителей Министерства по социальной защите и труду и Министерства иностранных дел Приднестровской Молдавской Республики с участием Уполномоченного, после которой в адрес Министерства труда и социальной защиты РФ и Фонда пенсионного и социального страхования РФ были направлены официальные запросы о необходимости обсуждения возможности создания механизма защиты прав получателей российской пенсии для проживающих на территории Приднестровской Молдавской Республики (куда и  как могут обжаловать пенсионеры решения по назначению, пересмотру пенсий, а также удержаниям из пенсий).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того, как решаются социальные проблемы, насколько качественно пространство, в пределах которого проходит жизнедеятельность человека, можно судить о сущности государства, его базовых гуманитарных принципах. Как уже указывалось ранее, по данным Министерства по социальной защите и труду Приднестровской Молдавской Республики, средняя пенсия на конец 2023 года в Приднестровской Молдавской Республике составила 1538,49 рублей и едва дотягивает до прожиточного минимума (в декабре 2023 года – 1606 рублей). Таким образом, продолжение трудовой деятельности для пенсионеров часто является необходимостью, позволяющей поддерживать определенный уровень жизни, т.к. часть дохода пенсионеров, представленная зарплатой, в среднем выше дохода, получаемого в виде трудовой пенсии по старости. Поэтому работающий пенсионер для Приднестровской Молдавской Республики – явление обыденное.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сожалению, не каждый работодатель согласен принимать в штат пожилых людей, что вынуждает пенсионеров соглашаться на компромиссы. Большинство из них устраиваются не по прежней специальности, а туда, куда удастся трудоустроиться.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Рекомендации № 162 Международной организации труда   «О пожилых трудящихся» (принята в г. Женеве 23.06.1980 на 66-й сессии Генеральной конференции МОТ) государство должно принимать такое законодательство и/или поощрять такие программы, которые могут обеспечить принятие и проведение национальной политики, направленной на содействие равенству обращения и возможностей для работников независимо от их возраста, принимать необходимые меры, чтобы организации работодателей и работников могли эффективно участвовать в разработке такой политики.</w:t>
      </w:r>
    </w:p>
    <w:p>
      <w:pPr>
        <w:pStyle w:val="BodyTextoutside-table"/>
        <w:bidi w:val="0"/>
        <w:spacing w:before="0" w:after="283"/>
        <w:ind w:firstLine="709" w:left="0" w:right="0"/>
        <w:jc w:val="left"/>
        <w:rPr/>
      </w:pPr>
      <w:r>
        <w:rPr>
          <w:rFonts w:ascii="times new roman;times" w:hAnsi="times new roman;times"/>
          <w:sz w:val="24"/>
        </w:rPr>
        <w:t>Также согласно указанной рекомендации пожилые работники без дискриминации по возрасту должны пользоваться равенством возможностей и обращения наравне с другими работниками, в частности, относительно: </w:t>
      </w:r>
      <w:r>
        <w:rPr/>
        <w:br/>
        <w:t> </w:t>
      </w:r>
      <w:r>
        <w:rPr>
          <w:rFonts w:ascii="times new roman;times" w:hAnsi="times new roman;times"/>
          <w:sz w:val="24"/>
        </w:rPr>
        <w:t>- доступа к службам профессиональной ориентации и трудоустройства; </w:t>
      </w:r>
      <w:r>
        <w:rPr/>
        <w:br/>
        <w:t> </w:t>
      </w:r>
      <w:r>
        <w:rPr>
          <w:rFonts w:ascii="times new roman;times" w:hAnsi="times new roman;times"/>
          <w:sz w:val="24"/>
        </w:rPr>
        <w:t>- доступа, с учетом их личных способностей, опыта и квалификации:</w:t>
      </w:r>
      <w:r>
        <w:rPr/>
        <w:br/>
        <w:t> </w:t>
      </w:r>
      <w:r>
        <w:rPr>
          <w:rFonts w:ascii="times new roman;times" w:hAnsi="times new roman;times"/>
          <w:sz w:val="24"/>
        </w:rPr>
        <w:t>-  к работе по их выбору как в государственном, так и в частном секторах;</w:t>
      </w:r>
      <w:r>
        <w:rPr/>
        <w:br/>
        <w:t> </w:t>
      </w:r>
      <w:r>
        <w:rPr>
          <w:rFonts w:ascii="times new roman;times" w:hAnsi="times new roman;times"/>
          <w:sz w:val="24"/>
        </w:rPr>
        <w:t>- к возможностям профессиональной подготовки, в частности повышения квалификации и переквалификации.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информации Министерства по социальной защите и труду Приднестровской Молдавской Республики, количество граждан, состоящих на учете в отделах содействия занятости Центров социального страхования городов и (районов), пенсионного возраста составляет 384 человека (из них в 2023 году трудоустроено 47 человек). К сожалению, в республике отсутствуют какие-либо государственные программы, специально разработанные для пенсионеров и направленные на их трудоустройство.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Тем не менее в 2023 году в г. Тирасполь в рамках проекта «В ногу со временем» возобновились бесплатные курсы компьютерной грамотности для пожилых людей, организованные Тираспольской территориальной партийной организации                 РПП «Обновление», и которые были приостановлены из-за пандемии. Проект «В ногу со временем» действует с марта 2014 года. Он очень востребован среди людей старшего поколения, возраст которых варьируется от 50 до 75 лет. На курсах они не только приобретают полезные навыки работы на компьютере, но также общаются, заводят новых друзей.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депутаты Верховного Совета Приднестровской Молдавской Республики рассмотрели и приняли ряд законодательных инициатив, направленных на социальную защиту лиц пенсионного возраста.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 целью закрепления конституционных прав граждан на выплату возмещения вреда, причиненного здоровью в связи с радиационным воздействием вследствие катастрофы на Чернобыльской АЭС в случае назначения пенсии по возрасту (или за выслугу лет) в Закон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в 2023 году были внесены изменения и дополнения, согласно которым законодательно было установлено, что </w:t>
      </w:r>
      <w:r>
        <w:rPr>
          <w:rFonts w:ascii="times new roman;times" w:hAnsi="times new roman;times"/>
          <w:sz w:val="24"/>
          <w:u w:val="single"/>
        </w:rPr>
        <w:t>гражданам</w:t>
      </w:r>
      <w:r>
        <w:rPr>
          <w:rFonts w:ascii="times new roman;times" w:hAnsi="times new roman;times"/>
          <w:sz w:val="24"/>
        </w:rPr>
        <w:t xml:space="preserve">, имеющим право на возмещение вреда, причиненного здоровью в связи с радиационным воздействием, по их выбору могут </w:t>
      </w:r>
      <w:r>
        <w:rPr>
          <w:rFonts w:ascii="times new roman;times" w:hAnsi="times new roman;times"/>
          <w:sz w:val="24"/>
          <w:u w:val="single"/>
        </w:rPr>
        <w:t>устанавливаться одна пенсия</w:t>
      </w:r>
      <w:r>
        <w:rPr>
          <w:rFonts w:ascii="times new roman;times" w:hAnsi="times new roman;times"/>
          <w:sz w:val="24"/>
        </w:rPr>
        <w:t xml:space="preserve"> (пенсия по инвалидности, либо пенсия по возрасту или за выслугу лет) </w:t>
      </w:r>
      <w:r>
        <w:rPr>
          <w:rFonts w:ascii="times new roman;times" w:hAnsi="times new roman;times"/>
          <w:sz w:val="24"/>
          <w:u w:val="single"/>
        </w:rPr>
        <w:t>и возмещение вреда, причиненного здоровью в связи с радиационным воздействием</w:t>
      </w:r>
      <w:r>
        <w:rPr>
          <w:rFonts w:ascii="times new roman;times" w:hAnsi="times new roman;times"/>
          <w:sz w:val="24"/>
        </w:rPr>
        <w:t>. Также было предусмотрено, что гражданам, имеющим право на выплату двух пенсий и возмещение вреда, причиненного здоровью в связи с радиационным воздействием вследствие катастрофы на Чернобыльской АЭС, по их выбору могут устанавливаться либо две пенсии (по возрасту или за выслугу лет и по инвалидности) без выплаты возмещения вреда, причиненного здоровью в связи с радиационным воздействием вследствие катастрофы на Чернобыльской АЭС, либо одна пенсия (пенсия по инвалидности либо пенсия по возрасту или за выслугу лет) и возмещение вреда, причиненного здоровью в связи с радиационным воздействием вследствие катастрофы на Чернобыльской АЭС.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Согласно части второй подпункта б) части первой пункта 1 статьи 26 Закона Приднестровской Молдавской Республики </w:t>
      </w:r>
      <w:hyperlink r:id="rId9">
        <w:r>
          <w:rPr>
            <w:rFonts w:ascii="times new roman;times" w:hAnsi="times new roman;times"/>
            <w:sz w:val="24"/>
            <w:color w:val="0563C1"/>
            <w:u w:val="single"/>
          </w:rPr>
          <w:t xml:space="preserve">от 11 января 2010 года № 8-З-IV   «О социальной защите граждан, пострадавших вследствие Чернобыльской катастрофы и иных радиационных или техногенных катастроф»</w:t>
        </w:r>
      </w:hyperlink>
      <w:r>
        <w:rPr>
          <w:rFonts w:ascii="times new roman;times" w:hAnsi="times new roman;times"/>
          <w:sz w:val="24"/>
        </w:rPr>
        <w:t xml:space="preserve"> гражданам, имеющим право на выплату двух пенсий и возмещения вреда, причиненного здоровью в связи с радиационным воздействием вследствие катастрофы на Чернобыльской АЭС, по их выбору могут устанавливаться либо две пенсии                (по возрасту и по инвалидности) без выплаты возмещения вреда, причиненного здоровью в связи с радиационным воздействием вследствие катастрофы на Чернобыльской АЭС, либо одна пенсия (по инвалидности) и возмещение вреда, причиненного здоровью в связи с радиационным воздействием вследствие катастрофы на Чернобыльской АЭС.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Пунктом 2 статьи 1119 Гражданского кодекса Приднестровской Молдавской Республики установлено, что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согласно статье 38 Конституции Приднестровской Молдавской Республики, каждый имеет право на социальное обеспечение в старости, в случае утраты трудоспособности, а также утраты кормильца и в других, предусмотренных законом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силу вышеназванных положений Конституции Приднестровской Молдавской Республики и Гражданского кодекса Приднестровской Молдавской Республики, выплата возмещения вреда, причиненного здоровью в связи с радиационным воздействием вследствие катастрофы на Чернобыльской АЭС, не может ставиться в зависимость от выплаты пенсии по возрасту. Под действие внесенных в вышеназванный закон изменений подпадают 9 (девять) человек, являющихся получателями пенсии по инвалидности III группы в случае перехода на пенсию по возрасту. Дополнительные расходы в год составят  41 960,64 рублей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убежден, что принятые изменения будут служить улучшением материального положения получателей пенсии по инвалидности III группы в случае перехода на пенсию по возрасту.</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10">
        <w:r>
          <w:rPr>
            <w:rStyle w:val="Emphasis"/>
            <w:rFonts w:ascii="times new roman;times" w:hAnsi="times new roman;times"/>
            <w:sz w:val="24"/>
            <w:color w:val="0563C1"/>
            <w:u w:val="single"/>
          </w:rPr>
          <w:t xml:space="preserve">от 15 ноября 2023 года № 349-ЗИД-VII</w:t>
        </w:r>
      </w:hyperlink>
      <w:r>
        <w:rPr>
          <w:rStyle w:val="Emphasis"/>
          <w:rFonts w:ascii="times new roman;times" w:hAnsi="times new roman;times"/>
          <w:sz w:val="24"/>
        </w:rPr>
        <w:t xml:space="preserve"> вступил в силу с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2022 году в Трудовой кодекс Приднестровской Молдавской Республики были внесены изменения, согласно которым работодатель имеет право заключить срочные трудовые договоры на срок минимум 1 год с работниками, достигшими пенсионного возраста (55 лет – для женщин и 60 лет – для мужчин) и которым назначена пенсия. При этом, когда работник переходит с бессрочного на срочный трудовой договор, его увольняют и заново принимают на работу. Нужно ли в таком случае проходить медицинский осмотр, как прописано в Трудовом кодексе Приднестровской Молдавской Республики для устраивающихся на работу?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мнению депутатов Верховного Совета Приднестровской Молдавской Республики, такой работник уже проходил медосмотры как при первоначальном приеме на работу, так и в период дальнейшей трудовой деятельности. Кроме этого, работа по срочному трудовому договору является продолжением трудовой деятельности. Исходя из этих аргументов, депутаты в 2023 году внесли изменения в Трудовой кодекс Приднестровской Молдавской Республики и предложили исключить требование проходить медосмотр пенсионерам по возрасту, с которыми заключается срочный трудовой договор.</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Fonts w:ascii="times new roman;times" w:hAnsi="times new roman;times"/>
          <w:sz w:val="24"/>
        </w:rPr>
        <w:t xml:space="preserve"> </w:t>
      </w:r>
      <w:r>
        <w:rPr>
          <w:rStyle w:val="Emphasis"/>
          <w:rFonts w:ascii="times new roman;times" w:hAnsi="times new roman;times"/>
          <w:sz w:val="24"/>
        </w:rPr>
        <w:t>Закон Приднестровской Молдавской Республики от 12 июля 2023 года № 207–ЗИД-VII вступил в действие со дня, следующего за официальным опубликованием.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Приднестровье увеличили срок выплаты пенсии по доверенности. Раньше это можно было делать в течении 3 месяцев, сейчас – год.  Соответствующие изменения были внесены в Закон Приднестровской Молдавской Республики              «О государственном пенсионном обеспечении граждан».</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Fonts w:ascii="times new roman;times" w:hAnsi="times new roman;times"/>
          <w:sz w:val="24"/>
        </w:rPr>
        <w:t xml:space="preserve"> </w:t>
      </w:r>
      <w:r>
        <w:rPr>
          <w:rStyle w:val="Emphasis"/>
          <w:rFonts w:ascii="times new roman;times" w:hAnsi="times new roman;times"/>
          <w:sz w:val="24"/>
          <w:u w:val="single"/>
        </w:rPr>
        <w:t>Закон Приднестровской Молдавской Республики от 16 февраля 2023 года № 17–ЗИ-VII вступил в действие со дня, следующего за официальным опубликованием.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1.2. Права инвалидов и лиц с ограниченными возможностями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Люди, имеющие инвалидность, — неотъемлемая часть нашего социума, а их поддержка – одна из важнейших задач Приднестровской Молдавской Республики как социально ориентированного государства. Преодолевая барьеры, связанные с ограничениями здоровья, они находят возможность для активной жизни, совершают научные открытия, устанавливают спортивные рекорды, создают произведения искусства.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Люди с инвалидностью объективно нуждаются в особом к ним отношении и поддержке, а возможность реализации и защищенность прав инвалидов является показателем развитости государства, индикатором зрелости общества. Сегодня различные движения по всему миру за права людей с инвалидностью, чей голос слышен все громче, добились ключевых изменений — от отношения к инвалидности как к личной трагедии до отношения к инвалидности как к вопросу прав человека. Деятельность таких движений в поддержку людей с инвалидностью привела к тому, что к этому вопросу относятся исходя из принципа «ничего в отношении нас без нас», и во многом благодаря этому произошел сдвиг политики от медицинской модели к модели социальной, основанной на правах человека: от пациента к гражданину.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Насущная задача человечества — обеспечить людям, имеющим инвалидность, равные с другими людьми возможности в реализации их прав и законных интересов. И здесь очень важно, чтобы в сознании каждого человека было понимание того, что любая дискриминация по признаку инвалидности в современном цивилизованном обществе недопустима и неприемлема.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Общее количество инвалидов, проживающих на территории Приднестровской Молдавской Республики и получающих трудовые и социальные пенсии в Центрах социального страхования и социальной защиты городов (районов), по состоянию на 31 декабря 2023 года составляет 14 157 человек, из них - 1 256 детей-инвалидов в возрасте до 18 лет.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международном уровне важнейшим событием в деле поддержки лиц с ограниченными возможностями здоровья стало принятие в 2006 году Конвенции ООН о правах инвалидов. Этот основополагающий документ не только закрепил основные права и свободы лиц с ограниченными возможностями здоровья, но и дал импульс к переосмыслению отношения общества к инвалидам. Если раньше регулирование статуса инвалидов делало упор на меры социальной поддержки, теперь, наряду с социальной сферой, на первый план вышли такие принципы, как уважение достоинства лиц с инвалидностью, их личной самостоятельности и независимости, полное и эффективное вовлечение их в общество.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29 июня 2018 года Верховный Совет Приднестровской Молдавской Республики принял Постановление № 2289, которым признал рамочной нормой права на территории Приднестровской Молдавской Республики Конвенцию о правах инвалидов от 13 декабря 2006 года, тем самым приняв на себя обязательства по обеспечению высоких международных стандартов. Государство и все гражданское общество взяли на себя огромную ответственность: ведь психологические барьеры сломать порой гораздо сложнее, чем физические препятствия; здесь требуется осознание и восприятие таких ценностей, как толерантность, уважение человеческого достоинства, гуманизм, справедливость.      По мнению Уполномоченного, за неполных 6 лет, прошедших с момента присоединения нашей республики к Конвенции, была проделана немалая работа. Однако опыт правозащитной деятельности показывает, что многие цели еще не достигнуты. Их реализация требует новых усилий, и ориентиром в этой деятельности должны служить принципы, заложенные в нормах основного закона нашей страны. Конституция Приднестровской Молдавской Республики гарантирует каждому нуждающемуся социальное обеспечение в случае наступления инвалидности (статья 38). На сегодняшний день в Приднестровской Молдавской Республике сложилось и непрерывно развивается законодательство о правах лиц с ограниченными возможностями здоровья. Основополагающее значение имеет Закон Приднестровской Молдавской Республики «О социальной защите инвалидов», который был принят в 2006 году, и на базе, которого государство продолжает работу по созданию правовых и экономических условий для интеграции инвалидов в общество и повышения уровня их жизни. В указанном законе впервые в национальном законодательстве приоритетом социальной политики государства в отношении инвалидов стала реабилитация, т.е. система медицинских, психологических, педагогических, социально-экономических мероприятий, направленных на устранение и возможно более полную компенсацию ограничений жизнедеятельности, вызванных нарушением здоровья со стойким расстройством функций организма. Целью реабилитации является восстановление социального статуса инвалида, достижение им материальной независимости и его социальная адаптация.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республике планируется продлить Государственную программу «Равные возможности».  За три года ее действия (с 2019 по 2022 г.г.) более 3 тысяч приднестровцев обеспечили протезами, ортопедическими средствами, слуховыми аппаратами, инвалидными колясками.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Помимо оказания материальной поддержки, государство помогает в реабилитации, социализации и трудоустройстве людей с инвалидностью.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Приднестровье развивается параолимпийское движение и создаются условия для открытия новых филиалов Республиканского спортивного реабилитационно-восстановительного центра для инвалидов.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2018 по 2023 год на создание инфраструктуры для инвалидов из Фонда капитальных вложений было выделено около 80 миллионов рублей.  По поручению Президента Приднестровской Молдавской Республики в городах Тирасполь, Бендеры, Дубоссары и Рыбница были открыты современные реабилитационные центры для детей и взрослых.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в Тирасполе уже более трех лет действуетРеспубликанский спортивный реабилитационно-восстановительный центр. Подобных специализированных учреждений нет в ближайших Молдове и Украине. Центр является уникальным, там могут тренироваться люди с нарушениями зрения, опорно-двигательного аппарата и слуха. Посещение центра является бесплатным, вся помощь специалистами оказывается на безвозмездной основе. В центре развивают более 15 видов спорта. Для занятий различными видами спорта предусмотрены просторные залы. Есть тренажёрный зал, восстановительный парильный комплекс с адаптированными санузлами, душевыми и парилками. Оборудованы массажный кабинет, медпункт и просторная кухня. В библиотеке хранится около 800 комплектов брайлевских книг. Есть три микроавтобуса, которые доставляют всех желающих на занятия в центр.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Вся помощь специалистами оказывается на безвозмездной основе. Ежегодно в центре проводятся не только спортивные, но и культурные мероприятия. Люди с инвалидностью проходят реабилитацию не только тела, но и души.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Еще один небольшой центр реабилитации был открыт в 2023 году в   г. Тирасполь, где помогают людям с проблемами опорно-двигательного аппарата. Бесплатные услуги предоставляются гражданам с инвалидностью I и II групп. Проект организован в рамках социального предпринимательства.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 сентября 2023 года в г. Дубоссары открыли филиал Республиканского центра для людей с инвалидностью. Спортзал с современным инвентарём дубоссарские параспортсмены ждали давно. Раньше они занимались в старом подвале. Осуществить мечту помог Президент Приднестровской Молдавской Республики Вадим Красносельский. Дубоссарский паралимпиец Мастер спорта по пауэрлифтингу Р. лично просил об этом главу государства. Все работы в Дубоссарах были выполнены в рамках государственной программы Фонда капитальных вложений.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Бендерском центре спортивной реабилитации для людей с инвалидностью «Инвапанспорт» в этом году провели спартакиаду «Спорт для всех!», открытый турнир по петанку (один из видов боулинга для паралимпийцев) «Кубок Бендер - 2023», открытый турнир по бочче (паралимпийский вид спорта, принадлежит к семейству игр с мячом, близких к боулингу и петанку) «Кубок Инвапанспорт». Также там прошли 12 турниров по бочче и столько же по настольному теннису из серии переходной «Кубок Инвапанспорт». Проводились просветительские проекты: «Формула инклюзии», «Ты можешь!». В центр приобрели несколько новых тренажеров.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Успешно работает и развивается Дубоссарский центр реабилитации детей с особыми потребностями жизнедеятельности. В течение 2023 года в   нем прошли курсовую реабилитацию 35 детей со всей республики. В целом 12 дней им проводили курсы массажа, гидромассажных ванн, плавания в бассейне, лечебной физкультуры, парафинолечения и солевой терапии. Ребенок и сопровождающий родитель на безвозмездной основе обеспечивались питанием и проживанием.               С детьми работали психолог, логопед и дефектолог.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базе Дубоссарского центра создан ресурсный учебно-методический центр по обучению и оказанию консультативно-методической помощи в вопросах работы с детьми-аутистами и их семьями. На его базе прошло 16 семинаров-практикумов, обучились 74 педагога из трех центров реабилитации, специализированного Дома ребенка, 14 организаций специального, общего, дошкольного и дополнительного образования из Тирасполя, Бендер, Рыбницы, Дубоссар и села Чобручи Слободзейского района.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Впервые в центре провели форум для родителей детей с инвалидностью, педагогических и медицинских работников.  Приобретено сенсорное оборудование для работы с детьми-аутистами для четырех центров реабилитации Приднестровья.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Таким образом с каждым годом совершенствуется порядок предоставления технических средств реабилитации, осуществляется последовательное создание для инвалидов безбарьерной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этой связи нельзя не отметить электронную Карту доступности – виртуальный гид по городам, предназначенный и создаваемый для маломобильной категории граждан (людей с инвалидностью, родителей с колясками, пожилых людей).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Широкую огласку в нашей республике карта получила в 2018 году, который в Приднестровье прошел под лозунгом Года равных возможностей, хотя была разработана руководителями республиканского фонда «Мир равных возможностей» ещё в 2014 году одновременно с созданием программы «Доступная среда», рассчитанной на 2014-2019 годы.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Карта предназначена для того, чтобы человек с инвалидностью или представители маломобильных групп населения прежде чем отправиться куда-либо ознакомились насколько учреждение приспособлено для посещения: от медпомощи до профессионального развития и трудоустройства. Речь идёт о том, чтобы все эти объекты были оборудованы, как минимум, пандусами.  Изначально Карта разрабатывалась для г. Бендеры, но сейчас на ней отмечено 273 объекта здравоохранения, образования, культуры, спорта, торговли и дорожно-транспортной инфраструктуры городов республики. Информация по объектам поступает от государственных администраций всех городов.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деятельности Уполномоченного обеспечение прав и защита законных интересов лиц с ограниченными возможностями здоровья занимают одно из важнейших мест. Несмотря на значительные достижения по интеграции инвалидов в жизнь общества, при реализации своих прав они сталкиваются с большим количеством трудностей, о чем свидетельствуют обращения, поступающие в адрес Уполномоченного. Ежегодно их количество традиционно варьируется в пределах     30 обращений в год. Перечень вопросов, с которыми инвалиды обращаются к Уполномоченному, достаточно разнообразен. Нередко за помощью обращаются инвалиды, которым длительное время не предоставляются гарантированные законом средства реабилитации. Часто граждане, имеющие инвалидность, не могут реализовать право на улучшение жилищных условий, получить медицинскую помощь или необходимые лекарства.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Так, в адрес Уполномоченного обратилась гражданка Л., являющаяся опекуном гражданина Л., по вопросу оказания содействия в бесплатном зубопротезировании гражданина Л., инвалида II группы.</w:t>
      </w:r>
    </w:p>
    <w:p>
      <w:pPr>
        <w:pStyle w:val="BodyTextoutside-table"/>
        <w:bidi w:val="0"/>
        <w:spacing w:before="0" w:after="283"/>
        <w:ind w:firstLine="709" w:left="0" w:right="0"/>
        <w:jc w:val="left"/>
        <w:rPr/>
      </w:pPr>
      <w:r>
        <w:rPr>
          <w:rStyle w:val="Emphasis"/>
          <w:rFonts w:ascii="times new roman;times" w:hAnsi="times new roman;times"/>
          <w:sz w:val="24"/>
        </w:rPr>
        <w:t>Принимая во внимание, что гражданин является инвалидом, Уполномоченный ходатайствовал перед Министерством здравоохранения Приднестровской Молдавской Республики о рассмотрении возможности зубопротезирования гражданина Л. на безвозмездной основе.</w:t>
      </w:r>
    </w:p>
    <w:p>
      <w:pPr>
        <w:pStyle w:val="BodyTextoutside-table"/>
        <w:bidi w:val="0"/>
        <w:spacing w:before="0" w:after="283"/>
        <w:ind w:firstLine="709" w:left="0" w:right="0"/>
        <w:jc w:val="left"/>
        <w:rPr/>
      </w:pPr>
      <w:r>
        <w:rPr>
          <w:rStyle w:val="Emphasis"/>
          <w:rFonts w:ascii="times new roman;times" w:hAnsi="times new roman;times"/>
          <w:sz w:val="24"/>
        </w:rPr>
        <w:t xml:space="preserve">Ходатайство Уполномоченного было удовлетворено, гражданин Л. был осмотрен профильными специалистами государственного учреждения «Тираспольская городская стоматологическая поликлиника», и ему был верифицирован диагноз, определены медицинские показания для проведения зубопротезирования, проведена санация полости рта на бесплатной основе в порядке и объеме, установленном требованиями действующего законодательства Приднестровской Молдавской Республики, и, учитывая наличие льгот (гражданин инвалид II группы), в отношении пациента было проведено зубопротезирование на бесплатной основе.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Fonts w:ascii="times new roman;times" w:hAnsi="times new roman;times"/>
          <w:sz w:val="24"/>
        </w:rPr>
        <w:t>Уполномоченный ежегодно, в рамках проводимого им мониторинга соблюдения прав граждан, страдающих психическими расстройствами и проживающими в учреждениях социальной направленности, посещает  </w:t>
      </w:r>
      <w:r>
        <w:rPr>
          <w:rStyle w:val="Strong"/>
          <w:rFonts w:ascii="times new roman;times" w:hAnsi="times new roman;times"/>
          <w:sz w:val="24"/>
        </w:rPr>
        <w:t xml:space="preserve">ГУ «Тираспольский психоневрологический дом-интернат» и ГУ «Бендерский психоневрологический дом-интернат» </w:t>
      </w:r>
      <w:r>
        <w:rPr>
          <w:rFonts w:ascii="times new roman;times" w:hAnsi="times new roman;times"/>
          <w:sz w:val="24"/>
        </w:rPr>
        <w:t>с целью изучения состояния соблюдения прав и законных интересов граждан, проживающих в указанных учреждениях.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На момент посещения Уполномоченного в 2023 году </w:t>
      </w:r>
      <w:r>
        <w:rPr>
          <w:rFonts w:ascii="times new roman;times" w:hAnsi="times new roman;times"/>
          <w:sz w:val="24"/>
          <w:u w:val="single"/>
        </w:rPr>
        <w:t>ГУ «Тираспольский психоневрологический дом-интернат»</w:t>
      </w:r>
      <w:r>
        <w:rPr>
          <w:rFonts w:ascii="times new roman;times" w:hAnsi="times new roman;times"/>
          <w:sz w:val="24"/>
        </w:rPr>
        <w:t>, предназначенного для проживания мужчин, в нем проживало 347 человек (при общей наполняемости учреждения 305 человек), из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- 293 недееспособных (в отношении 4 человек на момент проверки дела по представлению Прокуратуры Приднестровской Молдавской Республики находились в суде для решения вопроса об их дееспособности);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инвалиды I группы – 167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инвалиды II группы – 180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лучшей организации ухода за опекаемыми, медицинского обслуживания и осуществления мероприятий по социально-трудовой реабилитации проживающие в учреждении лица размещаются по корпусам и комнатам.</w:t>
      </w:r>
    </w:p>
    <w:p>
      <w:pPr>
        <w:pStyle w:val="BodyTextoutside-table"/>
        <w:bidi w:val="0"/>
        <w:spacing w:before="0" w:after="283"/>
        <w:ind w:firstLine="709" w:left="0" w:right="0"/>
        <w:jc w:val="left"/>
        <w:rPr/>
      </w:pPr>
      <w:r>
        <w:rPr/>
        <w:t xml:space="preserve">  </w:t>
      </w:r>
      <w:r>
        <w:rPr>
          <w:rFonts w:ascii="times new roman;times" w:hAnsi="times new roman;times"/>
          <w:sz w:val="24"/>
        </w:rPr>
        <w:t>В учреждении имеется три корпуса, один из которых – интенсивного наблюдения. На момент проверки в нем находилось 44 человека.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2022 году в учреждении был проведен ремонт в спальных помещениях двух пансионных корпусов, была проведена замена оборудования на пищеблоке, заменена часть оборудования в прачечной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мае 2023 года на момент посещения Уполномоченным в </w:t>
      </w:r>
      <w:r>
        <w:rPr>
          <w:rFonts w:ascii="times new roman;times" w:hAnsi="times new roman;times"/>
          <w:sz w:val="24"/>
          <w:u w:val="single"/>
        </w:rPr>
        <w:t>ГУ «Бендерский психоневрологический дом-интернат»</w:t>
      </w:r>
      <w:r>
        <w:rPr>
          <w:rFonts w:ascii="times new roman;times" w:hAnsi="times new roman;times"/>
          <w:sz w:val="24"/>
        </w:rPr>
        <w:t>, предназначенного для проживания лиц женского пола, в учреждении проживало 338 человек (при общей наполняемости учреждения на 345 человек), их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- 312 недееспособных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инвалидов I группы – 29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инвалидов II группы – 303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Еще в 2020 году в ходе проверки ГУ «Бендерский психоневрологический дом-интернат»» Уполномоченным было обращено внимание на то, что вся территория учреждения требует полной замены асфальтового покрытия, о чем в Министерство по социальной защите и труду Приднестровской Молдавской Республики омбудсменом была направлена соответствующая информация. В ходе проверки в 2021 году было установлено, что 90 % территории было замощено новым асфальтовым покрытием и тротуарной плиткой. Остальные 10%, - это участок, где расположены мусорные баки. По непонятным для администрации учреждения причинам Министерство по социальной защите и труду Приднестровской Молдавской Республики не пролонгировало договор с фирмой, которая занималась укладкой тротуарной плиткой, и на момент проверки этот участок находился в аварийном состоянии, о чем в адрес Министерства по социальной защите и труду Приднестровской Молдавской Республики Уполномоченным также была направлена информация. При проведении аналогичной проверки уже в 2023 году Уполномоченным было отмечено, что работы по ремонту дороги были завершены.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2022 году учреждением было закуплено оборудование для пищеблока и прачечной.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территории дома-интерната имеется четыре отдельно стоящих жилых блока, в которых проживают опекаемые. Градация происходит исходя из состояния здоровья опекаемых: тяжело больные и прикованные к постели, проживают в отдельных блоках, остальные - в двух других. На момент посещения в медицинском корпусе проживало 4 человека с диагнозом ВИЧ, которые там проживают постоянно. Во всех жилых корпусах предусмотрены огороженные территории, предназначенные для прогулок опекаемых, и которые нуждаются в благоустройстве. В 2022 году в отделении интенсивной терапии была построена беседка и оборудован прогулочный дворик, в двух корпусах уже начаты работы по организации прогулочных двориков.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обоих учреждениях комнаты рассчитаны на два либо на четыре человека.  Проживающие в учреждениях опекаемые получают полноценное четырехразовое питание согласно 10-дневому меню, разработанному диетологом учреждения, согласованного с медработником и утвержденному директором учреждения. Продукты питания приобретаются согласно заключенным договорам. Питание в учреждении разнообразное и качественное, порции соответствуют нормативам, претензий к качеству, ассортименту и объему у проживающих нет. По требованию саноэпидемстанции в целях соблюдения мер безопасности в настоящее время питание опекаемых происходит отдельно по корпусам.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медицинских кабинетах учреждений имеется полный набор лекарственных и медицинских средств первой необходимости. Учреждение самостоятельно заключает договоры на поставку лекарственных средств. Медикаменты приобретаются три раза в год, исходя из потребностей в тех или иных медикаментах. Оба учреждения обеспечены специальными медицинскими препаратами (нейролептиками) в полном объеме.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Сотрудники пищеблока и медицинский персонал проходят медицинскую комиссию два раза в год, все остальные сотрудники - один раз в год. Согласно медицинским книжкам сотрудников, медицинская комиссия проводится вовремя.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Медработниками ведется ежедневный контроль в части соблюдения санитарно-гигиенических требований продуктов питания, готовой пищи, состояния помещений и оборудований.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обоих учреждениях практически все ограничения, связанные с COVID-19 отменены, разрешены посещения родственникам, дееспособным гражданам разрешен выход в город по специальным пропускам. На территории учреждений обустроены специальные помещения, предназначенные для встречи с родными, ведутся журналы посещений, передач.</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посещения учреждений было обращено внимание на обеспеченность опекаемых в специальных приспособлениях: ходунках, инвалидных колясок, тростей, специальных кроватей, по словам обслуживающего персонала, все необходимое имеется в нужном количестве.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Выплата пенсии опекаемых, производится в соответствии с действующим пенсионным законодательством и в настоящее время на руки выдается 25 % от назначенной пенсии. Разница между суммами назначенной и выплаченной пенсии зачисляются на счета Учреждений сверх бюджетных ассигнований и направляются на укрепление материально-технической базы и улучшение условий проживания подопечных.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Кадровое обеспечение учреждений составляет 98 %. Однако ГУ «БПНИ» остро нуждается в работниках пищеблока, в частности, есть вакансии шеф-повара, повара, также есть вакансии 2-3 санитарок. Неукомплектованность вызвана низкой заработной платой.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проверок Уполномоченным работа обоих учреждений была оценена удовлетворительной. Однако уже несколько лет Уполномоченный обращает внимание государственного органа республики, в ведении которого находятся учреждения, на имеющиеся очереди для определения в эти учреждения граждан и на важность решения этой проблемы.</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Так, в адрес Уполномоченного обратилась гражданка К., проживающая в г.Днестровск, по вопросу оказания содействия в определении одиноко проживающего гражданина Ч., 1940 года рождения, и нуждающегося в постоянном постороннем уходе, который более шести месяцев ожидает направления для устройства в одно из учреждений социальной направленности республики.</w:t>
      </w:r>
    </w:p>
    <w:p>
      <w:pPr>
        <w:pStyle w:val="BodyTextoutside-table"/>
        <w:bidi w:val="0"/>
        <w:spacing w:before="0" w:after="283"/>
        <w:ind w:firstLine="709" w:left="0" w:right="0"/>
        <w:jc w:val="left"/>
        <w:rPr/>
      </w:pPr>
      <w:r>
        <w:rPr>
          <w:rStyle w:val="Emphasis"/>
          <w:rFonts w:ascii="times new roman;times" w:hAnsi="times new roman;times"/>
          <w:sz w:val="24"/>
        </w:rPr>
        <w:t>В ходе рассмотрения обращения было установлено, что гражданин Ч. является одиноко проживающим, каких-либо близких родственников не имеет и в силу своего преклонного возраста он не может осуществлять за собой уход и нуждается в постоянном постороннем уходе и помощи. С ноября 2022 года он постоянно находится в терапевтическом отделении ГУЗ «Днестровская городская больница».</w:t>
      </w:r>
    </w:p>
    <w:p>
      <w:pPr>
        <w:pStyle w:val="BodyTextoutside-table"/>
        <w:bidi w:val="0"/>
        <w:spacing w:before="0" w:after="283"/>
        <w:ind w:firstLine="709" w:left="0" w:right="0"/>
        <w:jc w:val="left"/>
        <w:rPr/>
      </w:pPr>
      <w:r>
        <w:rPr>
          <w:rStyle w:val="Emphasis"/>
          <w:rFonts w:ascii="times new roman;times" w:hAnsi="times new roman;times"/>
          <w:sz w:val="24"/>
        </w:rPr>
        <w:t>Учитывая сложную жизненную ситуацию гражданина Ч., Уполномоченный обратился в адрес Министра по социальной защите и труду Приднестровской Молдавской Республики с просьбой проинформировать Уполномоченного - поступал ли в ведомство необходимый пакет документов для устройства гражданина Ч. в одно из учреждений социальной направленности республики, и, если поступал- то на какой стадии разрешения находится данный вопрос.</w:t>
      </w:r>
    </w:p>
    <w:p>
      <w:pPr>
        <w:pStyle w:val="BodyTextoutside-table"/>
        <w:bidi w:val="0"/>
        <w:spacing w:before="0" w:after="283"/>
        <w:ind w:firstLine="709" w:left="0" w:right="0"/>
        <w:jc w:val="left"/>
        <w:rPr/>
      </w:pPr>
      <w:r>
        <w:rPr>
          <w:rStyle w:val="Emphasis"/>
          <w:rFonts w:ascii="times new roman;times" w:hAnsi="times new roman;times"/>
          <w:sz w:val="24"/>
        </w:rPr>
        <w:t>Согласно ответу, поступившему из Министерства по социальной защите и труду Приднестровской Молдавской Республики, ходатайство из МУ «Служба социальной помощи на дому г. Тирасполя» с приложением необходимого пакета документов об определении гражданина Ч., 1940 года рождения, в ГУ «Республиканский дом ветеранов» поступили в Министерство еще в ноябре 2022 года, после чего он был поставлен в очередь ввиду перенаполняемости учреждения и при подходе очереди гражданин Ч. будет определен на стационарное социальное обслуживание в данное учреждение.</w:t>
      </w:r>
    </w:p>
    <w:p>
      <w:pPr>
        <w:pStyle w:val="BodyTextoutside-table"/>
        <w:bidi w:val="0"/>
        <w:spacing w:before="0" w:after="283"/>
        <w:ind w:firstLine="709" w:left="0" w:right="0"/>
        <w:jc w:val="left"/>
        <w:rPr/>
      </w:pPr>
      <w:r>
        <w:rPr>
          <w:rStyle w:val="Emphasis"/>
          <w:rFonts w:ascii="times new roman;times" w:hAnsi="times new roman;times"/>
          <w:sz w:val="24"/>
        </w:rPr>
        <w:t>В июне 2023 года появилась возможность определить гражданина Ч. на стационарное социальное обслуживание на постоянной бюджетной основе в ГУ «Республиканский дом ветеранов п. Первомайска» после чего гражданин Ч., который до этого времени с ноября 2023 года находился в   ГУ «Днестровская городская больница», был выписан из лечебного учреждения с целью его дальнейшего определения в ГУ «Республиканский дом ветеранов  п. Первомайск».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Также хотелось бы отметить, что в ходе посещения указанных выше учреждений в разговоре с руководителями была получена информация о предстоящем строительстве на территории обоих учреждений новых дополнительных корпусов.  В 2022 году за счет средств Фонда капитальных вложений уже был выполнен первый этап проектных работ. В 2023 году Министерство по социальной защите и труду Приднестровской Молдавской Республики направило в адрес Министерства экономического развития Приднестровской Молдавской Республики ходатайство с уточненными сметными расходами на проведение проектных работ, необходимых для строительства дополнительных корпусов на территории учреждений. После вступления в силу соответствующих изменений проектные работы будут завершены.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контексте раздела права инвалидов настоящего доклада хотелось бы отметить и еще одну острую проблему, с которой в 2023 году при проведении проверки в одной из коррекционных школ в г. Тирасполь столкнулся Уполномоченный. Это то, что наряду с детьми-инвалидами, для которых предназначен центр дневного пребывания, находятся и воспитанники, достигшие совершеннолетия, что не соответствует международным стандартам, в частности, Конвенции о правах ребенка, так и действующему законодательству республики и обусловлено рядом факторов. Это не только является нарушением правовых норм, но и небезопасно. Взросление ребёнка с особыми потребностями приводит к изменениям в поведении, которое нередко сопровождается агрессией как в отношении других воспитанников (детей в возрасте от 3 до 18 лет), так и по отношению к персоналу. Несмотря на сложности, администрации коррекционных заведений идут на встречу родителям и продолжают принимать повзрослевших воспитанников. Однако проблему это не решает, а число обращений от родителей граждан с инвалидностью, пересекших детский возрастной рубеж и нуждающихся в особом внимании, растет, и вопрос, по мнению Уполномоченного, требует безотлагательного решения. Принятые ранее меры были временными. К примеру,         в столичном детдоме оставили пятерых совершеннолетних воспитанников.                       В регламенте учреждения прописали такую возможность, увеличив возрастной ценз сначала до 7, затем до 12, после до 18, а сейчас – до 30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Такое решение противоречит функциональной сути учреждения, отраженной в его названии – детский дом. В республике сейчас 639 возрастных потенциальных посетителей дневных центров и 580 детей с особыми потребностями жизнедеятельности, находящихся в семьях и не посещающих спецучреждений. Для родителей таких граждан, да и для самих граждан, важна их социализированность и объединение их на площадках различных центров. Выбор учреждения должен зависеть как от возраста, так и от того - представляет ли подопечный опасность для окружающих.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Выходом из ситуации, по видению Уполномоченного, должно стать создание отдельного учреждения, которое будет предназначено для дневного посещения и круглосуточного пребывания.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Хотелось бы отметить, что Уполномоченный по результатам проведенных им проверок неоднократно направлял соответствующую информацию о выявленных им в ходе посещения нарушениях в адрес Правительства Приднестровской Молдавской Республики, а также учредителя учреждений (например: в марте 2022 года в  ГУ «Республиканский реабилитационный центр для детей-инвалидов» и в мае 2023 года в ГУ «Республиканский специализированный Дом ребенка» на предмет соблюдения прав и законных интересов воспитанников), и лишь в ноябре 2023 года эта проблема нашла свое обсуждение на совещании у Президента Приднестровской Молдавской Республики, в котором приняли участие директор Дубоссарского Центра социально-психологической реабилитации детей с ОПЖ, Глава республиканского специализированного дома ребенка, руководитель Бендерского центра для детей – инвалидов, руководитель Администрации Президента Приднестровской Молдавской Республики, спикер приднестровского парламента, а также Министры здравоохранения и социальной защиты и труду  Приднестровской Молдавской Республики. В настоящее время по поручению Президента Приднестровской Молдавской Республики Правительством Приднестровской Молдавской Республики рассматривается несколько вариантов разрешения сложившейся ситуации.</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 xml:space="preserve">подробнее можно ознакомиться, перейдя по ссылке:www.novostipmr.com/ru/news/23-11-29/prezident-provel-soveshchanie-posvyashchennoe-problemam-lyudey-s.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Приднестровской Молдавской Республике были приняты и уже вступили в силу ряд важных законодательных актов, направленных на материальную поддержку людей с инвалидностью, а также семей, воспитывающих таких детей: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 Постановлением Правительства Приднестровской Молдавской Республики </w:t>
      </w:r>
      <w:hyperlink r:id="rId11">
        <w:r>
          <w:rPr>
            <w:rFonts w:ascii="times new roman;times" w:hAnsi="times new roman;times"/>
            <w:sz w:val="24"/>
            <w:color w:val="0563C1"/>
            <w:u w:val="single"/>
          </w:rPr>
          <w:t xml:space="preserve">от 27.07.2023 года № 244 «Об утверждении Порядка предоставления льготного зубопротезирования и средней стоимости протезирования одного льготного пациента в рамках исполнения государственного заказа на оказание стоматологической помощи»</w:t>
        </w:r>
      </w:hyperlink>
      <w:r>
        <w:rPr>
          <w:rFonts w:ascii="times new roman;times" w:hAnsi="times new roman;times"/>
          <w:sz w:val="24"/>
        </w:rPr>
        <w:t xml:space="preserve"> утвержден порядок льготного зубопротезирования для инвалидов войны.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Постановлением Правительства Приднестровской Молдавской Республики      </w:t>
      </w:r>
      <w:hyperlink r:id="rId12">
        <w:r>
          <w:rPr>
            <w:rFonts w:ascii="times new roman;times" w:hAnsi="times new roman;times"/>
            <w:sz w:val="24"/>
            <w:color w:val="0563C1"/>
            <w:u w:val="single"/>
          </w:rPr>
          <w:t xml:space="preserve">от 11.12.2023 года № 407</w:t>
        </w:r>
      </w:hyperlink>
      <w:r>
        <w:rPr>
          <w:rFonts w:ascii="times new roman;times" w:hAnsi="times new roman;times"/>
          <w:sz w:val="24"/>
        </w:rPr>
        <w:t xml:space="preserve"> «О внесении изменения в Постановление Правительства Приднестровской Молдавской Республики </w:t>
      </w:r>
      <w:hyperlink r:id="rId13">
        <w:r>
          <w:rPr>
            <w:rFonts w:ascii="times new roman;times" w:hAnsi="times new roman;times"/>
            <w:sz w:val="24"/>
            <w:color w:val="0563C1"/>
            <w:u w:val="single"/>
          </w:rPr>
          <w:t xml:space="preserve">от 27 ноября 2014 года № 280                    «Об утверждении Положения об органах опеки и попечительства Приднестровской Молдавской Республики»</w:t>
        </w:r>
      </w:hyperlink>
      <w:r>
        <w:rPr>
          <w:rFonts w:ascii="times new roman;times" w:hAnsi="times new roman;times"/>
          <w:sz w:val="24"/>
        </w:rPr>
        <w:t xml:space="preserve"> был сокращён срок назначения опекунов над совершеннолетними недееспособными гражданами. Теперь заявление в ответственных органах будет рассматриваться в течение 5 суток со дня подачи документов.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Закон Приднестровской Молдавской Республики «Об утверждении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ставших инвалидами I, II или III группы общего заболевания, трудового увечья, профессионального заболевания, заболевания, полученного в период военной службы, инвалидами I, II или III группы по зрению, а также ставших инвалидами вследствие полученных при защите Приднестровской Молдавской Республики ранения, контузии, увечья или заболеваний и ранее не участвовавших в программе для данной категории» на период 2021–2026 годов»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истекшем году были внесены изменения и уже вступили в действие, согласно которым инвалидам, ветеранам войны и лицам, признанным жертвами политических репрессий, выплачивается компенсация за приобретение косметических глазных протезов.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Аналогичного содержания норма была внесена в 2023 году и в Закон Приднестровской Молдавской Республики «О социальной защите инвалидов», которая была разработана на основании обращения граждан-инвалидов в целях нормативного закрепления выплаты компенсации инвалидам в случае приобретения ими глазного протеза за счет собственных средств. До внесения данных изменений законом предоставлялось инвалидам право на бесплатное обеспечение протезами, к которым относится, в том числе, глазной протез.  Однако не представляется возможным заключение договоров государственным учреждением «Республиканский центр по протезированию и ортопедии» с организациями-изготовителями глазных протезов. По информации республиканской общественной организации «Общество слепых Приднестровья» численность инвалидов по зрению, нуждающихся в глазных протезах, составляет 29 человек, при этом количество необходимых глазных протезов 31 единица. Принятыми на очередном пленарном заседании 21 июня 2023 года парламентариями изменения в действующее законодательство была предусмотрена выплата компенсации инвалидам в размере стоимости приобретенных глазных протезов, но не более 360 РУ МЗП за 1 (один) глазной протез, в случае приобретения инвалидом глазного протеза за счет собственных средств.  Периодичность выплаты компенсации 1 раз в 2 года обусловлена сроком службы глазного протеза. Выплата указанной компенсации будет осуществляться в установленном Правительством Приднестровской Молдавской Республики порядке. Социально-экономическими последствиями принятия данных изменений действующего законодательства будет являться возможность решения проблемы протезирования глаз инвалидов путем компенсации расходов за самостоятельное приобретение глазных протезов, что позволит улучшить качество жизни граждан данной категории.</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14">
        <w:r>
          <w:rPr>
            <w:rStyle w:val="Emphasis"/>
            <w:rFonts w:ascii="times new roman;times" w:hAnsi="times new roman;times"/>
            <w:sz w:val="24"/>
            <w:color w:val="0563C1"/>
            <w:u w:val="single"/>
          </w:rPr>
          <w:t xml:space="preserve">от 10 июля 2023 года № 189-ЗИ-VII</w:t>
        </w:r>
      </w:hyperlink>
      <w:r>
        <w:rPr>
          <w:rStyle w:val="Emphasis"/>
          <w:rFonts w:ascii="times new roman;times" w:hAnsi="times new roman;times"/>
          <w:sz w:val="24"/>
        </w:rPr>
        <w:t xml:space="preserve"> вступил в силу по истечении 30 (тридцати) дней со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в Закон Приднестровской Молдавской Республики «О социальной защите инвалидов» были внесены ряд изменений и дополнений, направленных на улучшение качества жизни лиц с инвалидностью, среди них такие как: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женщины-инвалиды III группы бесплатно будут обеспечиваться протезами молочных желез и лифами для их крепления (ранее подобная мера господдержки распространялась только на женщин-инвалидов I и II групп);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инвалиды I группы общего заболевания, профессионального заболевания, трудового увечья (кроме случаев получения возмещения вреда от работодателя), инвалиды, получившие заболевание в период военной службы, а также дети-инвалиды I группы в возрасте до 18 лет, нуждающиеся в специальных средствах ухода, теперь смогут получать ежемесячные выплаты на их приобретение;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законодательно было введено понятие «государственный реестр инвалидов» для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введения понятия технических средств реабилитации инвалидов, а также увеличения государственной помощи детям-инвалидам до 18 (восемнадцати) лет и инвалидам I группы вследствие заболеваний, приводящих к полному или частичному отсутствию способности к самообслуживанию и самостоятельному передвижению.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в отношении инвалидов по отдельным показателям (образование, трудоустройство, пенсионное обеспечение, выполнение индивидуальных программ реабилитации инвалидов, инвалидность которых наступила вследствие несчастных случаев на производстве и профессиональных заболеваний, медицинские услуги, лекарственное обеспечение, санаторно-курортное лечение, получение льгот, нуждаемость в улучшении жилищных условий и так далее) до этого времени находилась в ведении различных органов государственной власти и организаций, и тем самым была не доступна в оперативном и актуальном режиме. Отсутствие оперативной информации о фактической численности инвалидов, об их уровне образования, занятости и потребности в мерах социальной защиты негативно сказывался на решении задач по контролю деятельности организаций, оказывающих услуги инвалидам, а также значительно затруднял проведение анализа социально-экономического положения инвалидов.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Создание государственного реестра инвалидов, содержащего актуальные сведения об инвалидах, которые могут использоваться в целях выработки государственной политики и планирования деятельности, направлено на реализацию прав инвалидов, в том числе детей-инвалидов, в части предоставления им гарантированных мер социальной защиты, осуществления контроля за ходом, объемом и качеством предоставляемых услуг инвалидам: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на законодательном уровне было введено понятие «технических средств реабилитации» инвалидов, что позволит однозначно определять их перечень и разновидность;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законе была закреплена норма, регламентирующая право инвалидов на бесплатное обеспечение специальными средствами для ухода (противопролежневые матрасы, противопролежневые подушки, стулья с санитарным оснащением) 1 раз в 3 года и на ежемесячное получение денежной выплаты на приобретение специальных средств для ухода (подгузники, одноразовые пеленки, мочеприемники, калоприемники);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инвалидам с детства I, II групп, ребенку-инвалиду в возрасте до 18 лет, инвалидам I группы общего заболевания внесенными в закон изменениями гарантируется бесплатное обеспечение протезами, протезно-ортопедическими изделиями и слуховыми аппаратами; бесплатное получение, при наличии медицинских показаний, инвалидного кресла-коляски сроком: дорожной – на 4 года, комнатной – на 5 лет без права продажи и передачи другим лицам;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закон был дополнен нормой о предоставлении инвалидам, нуждающимся в постоянном уходе и относящимся к маломобильным группам населения, средств индивидуальной гигиены и других технических средств социальной реабилитации, а именно, в части предоставления маломобильным и не мобильным детям-инвалидам, инвалидам I группы технических средств реабилитации инвалидов, специальных средств для ухода (противопролежневые матрасы и подушки, подгузники, одноразовые пеленки, мочеприемники, калоприемники, стулья с санитарным оснащением).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Инвалиды I группы общего заболевания, профессионального заболевания и трудового увечья (кроме профессионального заболевания и трудового увечья при получении возмещения вреда от работодателя), заболевания полученного в период военной службы, инвалиды с детства I группы, дети-инвалиды в возрасте до 18 (восемнадцати) лет на основании справки врачебно-консультационной комиссии лечебно-профилактического учреждения установить имеют право 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бесплатное обеспечение специальными средствами для ухода (противопролежневые матрасы, противопролежневые подушки, стулья с санитарным оснащением) 1 (один) раз в 3 (три)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ежемесячное получение денежной выплаты на приобретение специальных средств для ухода (подгузники, одноразовые пеленки, мочеприемники, калоприемники).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Законодательством был установлен размер ежемесячной денежной выплаты на приобретение специальных средств для ухода устанавливается в зависимости от степени расстройства функций организма инвалида. Порядок предоставления и размеры ежемесячной денежной выплаты на приобретение специальных средств для ухода устанавливаются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Социально-экономическими последствиями принятых в 2023 году в Закон Приднестровской Молдавской Республики «О социальной защите инвалидов» изменений и дополнений является улучшение качества жизни инвалидов, полностью или частично утративших способность к самообслуживанию, улучшение их материального положения, возможность улучшения условий их жизнедеятельности, оперативность реагирования на изменяющиеся обстоятельства в связи с наличием единой базы данных инвалидов на территории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«О внесении изменения и дополнений в Закон Приднестровской Молдавской Республики </w:t>
      </w:r>
      <w:hyperlink r:id="rId15">
        <w:r>
          <w:rPr>
            <w:rStyle w:val="Emphasis"/>
            <w:rFonts w:ascii="times new roman;times" w:hAnsi="times new roman;times"/>
            <w:sz w:val="24"/>
            <w:color w:val="0563C1"/>
            <w:u w:val="single"/>
          </w:rPr>
          <w:t xml:space="preserve">«О социальной защите инвалидов» от 15 мая 2023 года                          № 105-ЗИД-VII</w:t>
        </w:r>
      </w:hyperlink>
      <w:r>
        <w:rPr>
          <w:rStyle w:val="Emphasis"/>
          <w:rFonts w:ascii="times new roman;times" w:hAnsi="times new roman;times"/>
          <w:sz w:val="24"/>
        </w:rPr>
        <w:t xml:space="preserve"> вступил в силу по истечении 14 дней после официального опубликования, за исключением некоторых его пунктов, которые вступили в силу с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Закон Приднестровской Молдавской Республики «О закупках» были внесены изменения об установлении более значительного преимущества в размере 15% для организаций, активно привлекающих людей с инвалидностью к работе. Такое изменение направлено на создание благоприятных условий для обеспечения конкурентоспособности данных организаций, что позволит предоставлять стабильные возможности для занятости граждан с ограниченными возможностями здоровья и их развития в профессиональном плане.</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Закон Приднестровской Молдавской Республики   «О внесении изменений и дополнения в Закон Приднестровской Молдавской Республики «О закупках» от 12 февраля 2024 года № 19–ЗИД–VII вступил в силу с 1 января 2024 года.</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Семьи, на иждивении которых находятся маломобильные и немобильные дети-инвалиды до 18 лет или инвалиды с детства, освобождаются от уплаты акцизного сбора при ввозе автомобиля для личного 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августе 2023 года Правительство Приднестровской Молдавской Республики утвердило положение о предоставлении льгот семьям приднестровцев, на иждивении которых находятся маломобильные и немобильные дети-инвалиды до 18 лет или инвалиды детства, в части освобождения данных семей от уплаты акцизного сбора при ввозе автомобиля для личного 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имеющейся информации, в Приднестровье проживает более полутысячи таких семей. Они нуждаются в регулярной медицинской, психологической, педагогической и реабилитационной помощи. Данные услуги им могут предоставить специализированные ЛПУ и реабилитационные центры. Для транспортировки этих детей к месту назначения необходим транспорт, который не всегда по карману таким семьям. Сделать автомобили доступнее неоднократно просили представители общественных организаций республики в ходе встреч с премьер-министром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апреле 2023 года в целях соблюдения социальной справедливости Правительство выступило с инициативой о расширении перечня и внесении в него семей, в которых воспитывается ребёнок-инвалид в возрасте до 18 лет или инвалид с детства. Право на льготу уже закреплено Верховным Советом Приднестровской Молдавской Республики законодательно. Теперь Правительство Приднестровской Молдавской Республики утвердило Положение, которое регламентирует порядок предоставления преференции по оплате акцизного сбора. Также оно содержит полный перечень необходимых документов для таможенной декларации транспортных средств и регулирует механизм контроля за соблюдением условий предоставленных льгот, а также устанавливает сроки, в течение которых автомобили находятся под таможенным контролем и другое.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Настоящая льгота будет предоставляться с первого января 2024 года, и будет единоразовой. На нее смогут претендовать родители или усыновители либо опекуны ребенка-инвалида, которые состоят в гражданстве Приднестровской Молдавской Республики и постоянно проживают на территории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сегодняшний день аналогичной преференцией уже пользуются участники боевых действий, вооружённых конфликтов, ликвидаторы-чернобыльцы, инвалиды I и II групп с нарушением опорно-двигательного аппарата или с отсутствием нижних конечностей.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меры поддержки, направленные на социальную защиту молодежи и детей с инвалидностью, были закреплены законодательно на постоянной основе. Эти меры начали действовать с периода ковидных ограничений. Они были прописаны в антикризисном законодательстве и носили временный характер. Чтобы сделать их постоянными эти меры закрепили в профильных законах.                              Так, соответствующие изменения были внесены в Закон Приднестровской Молдавской Республики «О социальной защите инвалидов», согласно которым дети-инвалиды были освобождены от оплаты за питание в реабилитационных центрах дневного пребывания. Необходимо отметить, что в случае отсутствия возможности организации обедов для детей с инвалидностью будут обеспечивать на выбор продуктовыми наборами или денежной компенсацией.</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Закон Приднестровской Молдавской Республики   «О внесении изменения в Закон Приднестровской Молдавской Республики  «О социальной защите инвалидов» от 27 декабря 2023 года № 424–ЗИ–VII вступил в силу с 1 января 2024 года.</w:t>
      </w:r>
    </w:p>
    <w:p>
      <w:pPr>
        <w:pStyle w:val="BodyTextoutside-table"/>
        <w:bidi w:val="0"/>
        <w:spacing w:before="0" w:after="283"/>
        <w:ind w:firstLine="709" w:left="0" w:right="0"/>
        <w:jc w:val="center"/>
        <w:rPr/>
      </w:pPr>
      <w:r>
        <w:rPr>
          <w:rStyle w:val="Strong"/>
          <w:rFonts w:ascii="times new roman;times" w:hAnsi="times new roman;times"/>
          <w:sz w:val="24"/>
        </w:rPr>
        <w:t>1.3. Трудовые права и свободы</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Трудовые права  граждан являются основополагающими,  и  их соблюдение всеми субъектами трудовых правоотношений показывает фактическое положение дел с правовым статусом личности  в государстве.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Свобода труда рассматривается в качестве основополагающего принципа рыночной экономики и демократического правового государства. Под трудовой деятельностью имеется в виду любой род или вид занятий человека, предполагающий применение и использование его физических или интеллектуальных способностей, знаний и умений как на возмездной, так и на безвозмездной основе, как в эпизодическом, так и в периодическом либо систематическом порядке, как на основе трудового договора, так и на основе всякой другой допускаемой законом организационно-правовой формы привлечения людей к труду.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подавляющего большинства граждан труд является основным источником существования. Обладание конституционным правом на труд предоставляет каждому возможность зарабатывать себе на жизнь трудом, который он свободно выбирает или на который свободно соглашается. Реализация данного права позволяет каждому удовлетворять постоянно существующую потребность в создании материальных предпосылок для своего нормального существования и всестороннего развития посредством зарабатываемых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нынешних условиях право на труд не дополняется чьей-либо обязанностью, в том числе и государства, предоставлять каждому конкретному лицу желательную для него работу. В то же время право гражданина на труд находится под особой защитой государства, которая проявляется, с одной стороны, в обеспечении каждому работающему лицу условий труда, отвечающих требованиям безопасности и гигиены, выплаты вознаграждения за труд без какой-либо дискриминации и не ниже установленного  законом минимального размера оплаты труда, охраны труда и содействия занятости, а с другой - в предоставлении различных мер поддержки лицам, утратившим работу и заработок.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Государства и международные организации ищут выход из сложившейся ситуации и пути решения вопросов, связанных с обеспечением трудовыми местами населения и обеспечением достойного уровня оплаты труда, на самом высоком межгосударственном уровне регулярно обсуждаются данные вопросы, и путем принятия международных документов разрабатываются глобальные меры их разрешения.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Всеобщая декларация прав человека провозглашает, что каждый человек имеет право на труд, на свободный выбор работы, на справедливые и благоприятные условия труда и на защиту от безработицы; на равную оплату за равный труд; каждый работающий имеет право на справедливое и удовлетворительное вознаграждение, обеспечивающее достойное для человека существование.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Помимо Всеобщей декларации прав человека в сфере прав человека на трудсвоевременную и полную выплату заработной платы и защиту от безработицы приняты и действуют ряд других международных документов такие как: Конвенция о содействии занятости и защите от безработицы (принята 21.06.1988 г. на Генеральной конференции Международной организации труда), Декларация            «Об основополагающих принципах и правах в сфере труда и механизмах ее реализации» (принята 18.06.1998 г. на Генеральной конференции Международной организации труда), «Глобальный пакт о рабочих местах» (принят 03.06.2009 г. на Генеральной конференции Международной организации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труд занимает  определяющее место в системе общечеловеческих ценностей, формирующих экономическое и социальное положение общества в целом и любого его члена в отдельности.  Реализация права граждан на труд приобретает особое значение в условиях изменения форм собственности, появления неизвестных ранее субъектов хозяйственной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Основополагающие принципы стандартов в сфере труда  отражены в Декларации об основополагающих принципах и правах в сфере труда,  принятой Генеральной конференцией Международной организации труда на ее 86-й сессии (Женева, 18 июня 1998 года).</w:t>
      </w:r>
    </w:p>
    <w:p>
      <w:pPr>
        <w:pStyle w:val="BodyTextoutside-table"/>
        <w:bidi w:val="0"/>
        <w:spacing w:before="0" w:after="283"/>
        <w:ind w:firstLine="709" w:left="0" w:right="0"/>
        <w:jc w:val="left"/>
        <w:rPr/>
      </w:pPr>
      <w:r>
        <w:rPr/>
        <w:t xml:space="preserve">  </w:t>
      </w:r>
      <w:r>
        <w:rPr>
          <w:rFonts w:ascii="times new roman;times" w:hAnsi="times new roman;times"/>
          <w:sz w:val="24"/>
        </w:rPr>
        <w:t>Декларация закрепляет четыре принципа, представляющих собой четыре комплекса базовых прав, соблюдение которых обязательно для всех без исключения. При этом каждому такому принципу соответствует по две конвенции Международной Организации Труда (далее МОТ), получивших название – Основополагающие стандарты в сфере труда:</w:t>
      </w:r>
    </w:p>
    <w:p>
      <w:pPr>
        <w:pStyle w:val="BodyTextoutside-table"/>
        <w:bidi w:val="0"/>
        <w:spacing w:before="0" w:after="283"/>
        <w:ind w:firstLine="709" w:left="0" w:right="0"/>
        <w:jc w:val="left"/>
        <w:rPr/>
      </w:pPr>
      <w:r>
        <w:rPr/>
        <w:t> </w:t>
      </w:r>
      <w:r>
        <w:rPr>
          <w:rFonts w:ascii="times new roman;times" w:hAnsi="times new roman;times"/>
          <w:sz w:val="24"/>
        </w:rPr>
        <w:t>Принцип № 1: Свобода объединения и действенное признание права на ведение коллективных переговоров – Конвенция МОТ о свободе ассоциации и защите права на организацию 1948 г. № 87 и Конвенция МОТ о применении принципов права на организацию и на ведение коллективных переговоров 1949 г.     № 98;</w:t>
      </w:r>
    </w:p>
    <w:p>
      <w:pPr>
        <w:pStyle w:val="BodyTextoutside-table"/>
        <w:bidi w:val="0"/>
        <w:spacing w:before="0" w:after="283"/>
        <w:ind w:firstLine="709" w:left="0" w:right="0"/>
        <w:jc w:val="left"/>
        <w:rPr/>
      </w:pPr>
      <w:r>
        <w:rPr/>
        <w:t> </w:t>
      </w:r>
      <w:r>
        <w:rPr>
          <w:rFonts w:ascii="times new roman;times" w:hAnsi="times new roman;times"/>
          <w:sz w:val="24"/>
        </w:rPr>
        <w:t>Принцип № 2: Упразднение всех форм принудительного или обязательного труда – Конвенция МОТ о принудительном или 10 обязательном труде 1930 г. № 29 и Конвенция МОТ об упразднении принудительного труда 1957 г. № 105;</w:t>
      </w:r>
    </w:p>
    <w:p>
      <w:pPr>
        <w:pStyle w:val="BodyTextoutside-table"/>
        <w:bidi w:val="0"/>
        <w:spacing w:before="0" w:after="283"/>
        <w:ind w:firstLine="709" w:left="0" w:right="0"/>
        <w:jc w:val="left"/>
        <w:rPr/>
      </w:pPr>
      <w:r>
        <w:rPr/>
        <w:t> </w:t>
      </w:r>
      <w:r>
        <w:rPr>
          <w:rFonts w:ascii="times new roman;times" w:hAnsi="times new roman;times"/>
          <w:sz w:val="24"/>
        </w:rPr>
        <w:t>Принцип № 3: Действенное запрещение детского труда – Конвенция МОТ   о минимальном возрасте для приема на работу 1973 г. № 138 и Конвенция МОТ   о запрещении и немедленных мерах по искоренению наихудших форм детского труда 1999 г. № 182;</w:t>
      </w:r>
    </w:p>
    <w:p>
      <w:pPr>
        <w:pStyle w:val="BodyTextoutside-table"/>
        <w:bidi w:val="0"/>
        <w:spacing w:before="0" w:after="283"/>
        <w:ind w:firstLine="709" w:left="0" w:right="0"/>
        <w:jc w:val="left"/>
        <w:rPr/>
      </w:pPr>
      <w:r>
        <w:rPr/>
        <w:t> </w:t>
      </w:r>
      <w:r>
        <w:rPr>
          <w:rFonts w:ascii="times new roman;times" w:hAnsi="times new roman;times"/>
          <w:sz w:val="24"/>
        </w:rPr>
        <w:t>Принцип № 4: Недопущение дискриминации в области труда и занятий – Конвенция МОТ о равном вознаграждении мужчин и женщин за труд равной ценности 1951 г. № 100 и Конвенция МОТ о дискриминации в области труда и занятий 1958 г. № 111.</w:t>
      </w:r>
    </w:p>
    <w:p>
      <w:pPr>
        <w:pStyle w:val="BodyTextoutside-table"/>
        <w:bidi w:val="0"/>
        <w:spacing w:before="0" w:after="283"/>
        <w:ind w:firstLine="709" w:left="0" w:right="0"/>
        <w:jc w:val="left"/>
        <w:rPr/>
      </w:pPr>
      <w:r>
        <w:rPr>
          <w:rStyle w:val="Strong"/>
          <w:u w:val="singl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свою очередь Конституция Приднестровской Молдавской Республики исходит из принципов, что каждый гражданин нашей страны имеет право свободно распоряжаться своими способностями к труду, выбирать род деятельности и профессию. В рамках такой установки главная обязанность государства - не вмешиваться в реализацию этого права иначе как путем стимулирования экономики для создания новых рабочих мест, оказания гражданам помощи в поиске работы и контроля за тем, чтобы условия труда соответствовали установленным законом стандартам.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Конституция Приднестровской Молдавской Республики в статье 35, провозглашая право на труд, вместе с тем гарантирует  вознаграждение за труд без какой-либо дискриминации. В силу этих конституционных положений невыплата заработной платы посягает на   основные конституционные права человека и гражданина, связанные с его материальным обеспечением и своевременным устройством нормальной жизни. Однако в Конституции не закреплено право на труд как получение гарантированной работы. Указано,  что труд свободен, во-первых, труд в условиях, отвечающих требованиям безопасности и гигиены; во-вторых, вознаграждение за труд без какой бы то ни было дискриминации и не ниже установленного минимального размера оплаты труда; в-третьих, право на защиту от безработицы. Трудовой кодекс Приднестровской Молдавской Республики  определяет свободу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  Право на труд корреспондирует обязанность государства предоставить гражданам работу, обеспечить их занятость. Трудовым законодательством Приднестровской Молдавской Республики гарантируется, что месячная заработная плата работника, отработавшего полностью определенную законодательством Приднестровской Молдавской Республики на этот период норму рабочего времени и выполнившего свои трудовые обязанности (нормы труда), не может быть ниже минимального размера оплаты труда, установленного в соответствии с законодательством нашей республики (статья 133 ТК ПМР). Еще одной немаловажной гарантией со стороны государства является обеспечение повышения уровня реального содержания заработной платы путем индексации заработной платы в связи с ростом потребительских цен на товары и услуги. В организациях, финансируемых из соответствующих бюджетов, индексация заработной платы производится в порядке, установленном законами и иными нормативными правовыми актами, а в других организациях - в порядке, установленном коллективным договором, соглашениями или локальным нормативным актом организации.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числе рассмотренных Уполномоченным в 2023 году обращений в 36 из них граждане поднимали вопросы, связанные с реализацией трудовых прав, по   35 обращениям были даны разъяснения, а 1 обращение было признано обоснованным с положительным результатом рассмотрения.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Необходимость своевременно осуществлять выплату заработной платы закреплена в действующем законодательстве. Одним из принципов трудового законодательства, закрепленного подпунктом «е» статьи 2 Трудового кодекса Приднестровской Молдавской Республики,  является обеспечение права каждого работника на своевременную в полном размере выплату справедливой заработной платы, обеспечивающей достойное существование как работника, так и его семьи. При этом, статьей 136 Трудового кодекса Приднестровской Молдавской Республики  установлено, что заработная плата выплачивается не реже одного раза в месяц. За нарушение сроков   выплаты заработной платы и иных сумм, причитающихся работнику, работодатель и (или) уполномоченные им в установленном порядке представители работодателя несут ответственность (статья 142 Трудового кодекса Приднестровской Молдавской Республики). Законодателем установлена как административная (статья 41-8 Кодекса об административных правонарушения Приднестровской Молдавской Республики), так и уголовная (статья 139-1 Уголовного кодекса Приднестровской Молдавской Республики) ответственность за невыплату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своих ежегодных докладах Уполномоченный отражает ситуацию по  невыплате заработной платы. Наиболее показательным примером этого являются данные Государственной Службы судебных исполнителей.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на принудительном исполнении в госслужбе в 2023 году находилось  337 исполнительных производств  о взыскании задолженности по заработной плате. Всего за отчётный период по указанной категории исполнительных документов  взыскано 836 895 руб. в отношении 217 взыскателей. В 2023 году было полностью окончено 21 исполнительное производство в отношении 17 взыскателей на общую сумму 403 972 руб.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Полностью либо частично погашена задолженность по заработной плате перед  работниками: ГЭК «Теллур»,  ОАО «Рыбницкий молочный комбинат»,   ОАО «Энергоресурс»,  ООО «МФ Евростиль», МУП «Днестровское городское объединение торговли», МУП «Григориопольский местпромбыт», ООО «Типар»,  ООО «Греен Натионс Факторис», ООО «Славич» и ОАО «Литмаш».</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Остаток задолженности по взысканию заработной платы на конец 2023 года составил 4 250 919 руб.</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хотел бы отметить что в 2023 году были внесены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 подготовленные Правительством Приднестровской Молдавской Республики, которые позволили произвести частичное погашение задолженности перед коллективом ОАО «Литмаш», а именно: 9,9 млн. рублей, вырученных с продажи имущества предприятия, из которых 7 млн. рублей были направлены на выплаты бывшим работникам, перед которыми организация несет ответственность за причинение вреда жизни или здоровью, а остальные средства в сумме 2,9 млн. рублей пошли на погашение долгов по выплате выходных пособий и оплате труда, которую распределили пропорционально сумме задолженности перед каждым из работников.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Основными должниками по заработной плате по-прежнему являются:   ОАО «Литмаш»,  ИДОО «Монтажавтоматика»,  ТФ ООО «НЭТ», ООО «Греен Натионс Факторис», ООО «Прордмаг №1»  и ООО «Типар».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Причинами не исполнения исполнительных документов по взысканию задолженности по заработной плате являются: отсутствие у должника имущества,  подлежащего описи и аресту в счет погашения задолженности либо его плохое техническое состояние, не позволяющее реализовать его, а вырученные денежные средства направить на погашение задолженности по заработной плате перед работниками;  отсутствие на счетах должника денежных средств в следствие прекращения ими финансово-хозяйственной деятельности; отсутствие на предприятии  должностных лиц, уполномоченных подписывать бухгалтерские документы.  Одной из  причин не исполнения исполнительных документов по взысканию задолженности по заработной плате также может служить и неукомплектованность территориальных подразделений Государственной службы судебных исполнителей Министерства юстиции ПМР, что приводит к загруженности судебных исполнителей. Так, по штатному расписанию предусмотрено 102 судебных исполнителя, а фактически работает 76 специалистов, средняя нагрузка на одного судебного исполнителя в среднем в 2023 году составила 2908 исполнительных производств.</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Яркими примерами нарушения трудовых прав работников из-за отсутствия на предприятии  должностных лиц, уполномоченных подписывать как бухгалтерские документы, так и документы по личному составу,  могут служить поступавшие в 2023 году в адрес Уполномоченного обращения работников ООО «Юмэтер» (сеть магазинов 5 карманов), которые, в связи с проведением следственных действий,  и прекращением финансово-хозяйственной деятельности предприятия торговли, остались без работы и средств к существованию. В связи с ситуацией, сложившейся на предприятии многие работники пытались  на постоянной основе трудоустроиться в  других местах, однако на законных основаниях это сделать оказалось невозможно, так как в трудовых книжках работников имелись записи о приеме на работу в  ООО «Юмэтер», но  отсутствовали записи об увольнении с указанного предприятия, что не давало возможности людям официально на постоянной основе  трудоустроиться у другого работодателя.</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 xml:space="preserve">Уполномоченный обращался в адрес Прокурора Приднестровской Молдавской Республики с просьбой о рассмотрении сложившейся ситуации и выработке какого-либо механизма ее разрешения, восстановив тем самым нарушенные права работников названого предприятия. </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Надо сказать, что в законодательстве Приднестровской Молдавской Республики отсутствовала  правовая  норма позволяющая разрешить подобного рода ситуацию в пользу работников, в связи с чем  Прокурором Приднестровской Молдавской Республики была направлена в Верховный Совет Приднестровской Молдавской Республики  законодательная инициатива о внесении в Трудовой кодекс Приднестровской Молдавской Республики дополнений, которые позволили бы в подобных ситуациях объявить в организации простой и оформить прекращение трудовых отношений с выдачей трудовой книжки увольняющемуся работнику.  Так, концепцией законопроекта предусматривалось, что в случае если в организации в течение более одного месяца функции работодателя никем из уполномоченных на то лиц фактически не выполняются либо полномочия работодателя ни на кого не возложены, часть обязанностей работодателя временно возлагаются на ликвидационную комиссию при государственной администрации города (района) на основании решения местной государственной администрации города (района). К числу возлагаемых на ликвидационную комиссию обязанностей предлагалось отнести объявление в организации простоя по вине работодателя и оформление прекращения трудовых отношений по инициативе работника.</w:t>
      </w:r>
    </w:p>
    <w:p>
      <w:pPr>
        <w:pStyle w:val="BodyTextoutside-table"/>
        <w:bidi w:val="0"/>
        <w:spacing w:before="0" w:after="283"/>
        <w:ind w:firstLine="709" w:left="0" w:right="0"/>
        <w:jc w:val="left"/>
        <w:rPr/>
      </w:pPr>
      <w:r>
        <w:rPr>
          <w:rStyle w:val="Emphasis"/>
          <w:rFonts w:ascii="times new roman;times" w:hAnsi="times new roman;times"/>
          <w:sz w:val="24"/>
        </w:rPr>
        <w:t>В настоящее время данный законопроект проходит процедуру согласования с заинтересованными министерствами и ведомствами, и в случае принятия парламентариями  данного законопроекта, в предложенной редакции, работники в полном объеме смогут  реализовать свои трудовые права.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хотелось бы сказать о внесенных в 2023 году в Закон Приднестровской Молдавской Республики «О подоходном налоге с физических лиц» изменениям, согласно которым был уточнен расчет стандартных налоговых вычетов для тех работников, которые остались без работы по инициативе работодателя. По ранее действовавшим нормам при расторжении трудового договора в связи с ликвидацией организации либо сокращением численности или штата увольняемому работнику выплачивалось выходное пособие в размере среднего месячного заработка. Помимо этого, за работником сохранялся средний месячный заработок на период трудоустройства. Но не более двух месяцев со дня увольнения. У хозяйствующих субъектов возникало неоднозначное понимание норм законодательства, когда речь шла о стандартных налоговых вычетах для увольняемого работника.  Поправки, которые предложили депутаты Верховного Совета Приднестровской Молдавской Республики, позволили устранить неопределенности в понимании норм налогового права. Так, в названном выше законе появилась новая норма: в случае расторжения трудового договора по инициативе работодателя и начислении причитающихся выплат увольняемому работнику, стандартные налоговые вычеты предоставляются налогоплательщику в отношении каждого месяца налогового периода, за который произведено начисление данных выплат.</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16">
        <w:r>
          <w:rPr>
            <w:rStyle w:val="Emphasis"/>
            <w:rFonts w:ascii="times new roman;times" w:hAnsi="times new roman;times"/>
            <w:sz w:val="24"/>
            <w:color w:val="0563C1"/>
            <w:u w:val="single"/>
          </w:rPr>
          <w:t xml:space="preserve">от  28 июня 2023 года № 164-ЗД-VII</w:t>
        </w:r>
      </w:hyperlink>
      <w:r>
        <w:rPr>
          <w:rStyle w:val="Emphasis"/>
          <w:rFonts w:ascii="times new roman;times" w:hAnsi="times new roman;times"/>
          <w:sz w:val="24"/>
        </w:rPr>
        <w:t xml:space="preserve"> вступил в силу с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же на защиту от безработицы, предусмотренное Конституцией Приднестровской Молдавской Республики, по своему содержанию и корреспондирующим ему обязанностям государства, безусловно, ближе к праву на социальную защиту. Что, видимо, объясняет многие трудности, возникающие при его реализации, и зависит от общего благосостояния республики,  хотя по примерам намного более экономически стабильных государств,  безработица - это главная проблема, с которой очень сложно бороться.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негативными демографическими процессами и нестабильной экономической ситуацией ежегодно наблюдается уменьшение численности трудовых ресурсов и численности экономически активного населения. Большинство граждан, которые обращаются в службу занятости, - это уволившиеся с последнего места работы по собственному желанию. Неудовлетворенность уровнем оплаты труда и сроками ее выплаты, условиями труда и неравномерностью работы предприятий вынуждает многих работников увольняться с предприятия по собственному желанию. Одной из наиболее острых проблем занятости в Республике является структурный дисбаланс спроса и предложения рабочей силы. Суть проблемы состоит в том, что профессионально-квалификационный уровень нуждающихся в работе граждан не соответствует требованиям работодателей,  а вакантные рабочие места - требованиям ищущих работу. Также сказываются последствия мирового финансового кризиса, проявившегося в Республике в приостановке деятельности некоторых предприятий вследствие разрыва налаженных связей по поставке сырья и реализации готовой продукции и ряда других причин. На состояние безработицы оказывает негативное влияние и международная политическая обстановка, сложившаяся вокруг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Стратегическими целями и задачами в сфере повышения занятости населения в Приднестровье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увеличение доходов населения;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обеспечение права на труд для каждого гражданина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активное содействие со стороны государства в занятости каждого гражданина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обеспечение прав граждан на достойную оплату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формирование государственного заказа на обучение специалистов для бюджетного сектора и реального сектора экономики с целью гарантированного трудоустройства каждого из выпускников учебных организаций среднего и высшего профессионального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реализации цели по увеличению доходов населения и дальнейшего содействия занятости необходимо: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обеспечение рациональной занятости населения на основе сохранения рабочих мест на жизненно важных и перспективных предприятиях, создание новых рабочих мест, прежде всего, в реальном секторе экономики;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создание условий для повышения мотивации органов занятости по поиску работы и трудоустройству лиц, ищущих работу;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создание гибкой системы подготовки и переподготовки кадров;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последовательное повышение уровня оплаты труда как основного источника денежных доходов населения и важнейшего стимула трудовой активности работников наемного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данным, представленным Министерством по социальной защите и труду Приднестровской Молдавской Республики,  численность граждан, зарегистрированных в 2023 году в качестве лиц, ищущих работу, составила  4 416 человек, из которых официально присвоен статус безработного - 2 213 гражданам, из них по городам и районам: г Тирасполь - 356 чел.; г. Бендеры - 224 чел.;    г. Слободзея и Слободзейский район - 442 чел.; г. Григориополь и Григориопольский район - 312 чел.; г. Дубоссары и Дубоссарский район - 44 чел.; г. Рыбница и Рыбницкий район - 717 чел.; г. Каменка и Каменский район - 118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Общее количество трудоустроенных безработных граждан в 2023 году составило 636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Численность граждан, намеченных к увольнению в связи с ликвидацией организации, сокращением численности или штата работников организации согласно данным, предоставленным работодателями, составляет 243 человека, из которых зарегистрированных в центрах занятости - 222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 касаемо оказания помощи в трудоустройстве иностранных граждан, прибывших с территории Украины, то из 24 таких граждан,  обратившихся в Центры социального страхования и социальной защиты городов (районов) в 2023 году, -          2 гражданина трудоустроено.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учете в территориальных отделах содействия занятости Центров социального страхования городов и (районов), в отчетном периоде состояло   384 гражданина пенсионного возраста, из которых было  трудоустроено 47 человек,            и 251 гражданин с инвалидностью, из которых трудоустроено 44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Одной из основных задач государства является создания условий по приобщению молодых людей к труду. Молодежь – исключительно важный ресурс производительных сил в Приднестровье, поскольку является не только энергичной и работоспособной, но и быстро обучаемой рабочей силой. Молодому специалисту необходимо осознать потенциал своих внутренних ресурсов, не используемых в должной мере, а также привлечь внешние ресурсы общества, которые молодежь зачастую не удостаивает вниманием. Таким образом, проблема трудоустройства молодежи заключается не только в приобретении правовых статусов, реализации государственных программ, направленных на решение проблем трудоустройства молодежи, но и в умении самостоятельно анализировать и выбирать свое будущее. В свою очередь государство должно помочь молодому человеку в выборе профессии и гарантиях трудоустройства после окончания обучения, а также предоставить ряд социальных гарантий, связанных с обеспечением жильем, достойным уровнем заработной платы, что позволит молодежи трудиться в Приднестровье.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поиске работы молодые люди сталкиваются с рядом проблем это: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отсутствие требуемого работодателями стажа и опыта работы и сложность получения этого опыта, что на сегодняшний день является одним из существенных требований к кандидатам на замещение предлагаемых на рынке труда вакансий;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проблема дисбаланса спроса и предложения на рынке труда. Проблема заключается в том, что существует несоответствие между тем, какие специальности на конкретный момент требуются на рынке труда, и тем, специалистов каких специальностей выпускают высшие средние специальные учебные заведения.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проблема недостатка рабочих мест определённой специальности. В настоящее время молодёжь стремится получить престижную и высокооплачиваемую профессию. Например, такую, как экономист, юрист, журналист, программист и прочие. И после окончания учебного заведения сталкивается с трудностями трудоустройства. Ведь с каждым годом специалистов в данных областях становится всё больше и больше. Поэтому каждому последующему выпускнику экономического или юридического учебного заведения труднее устроится, чем предыдущему, так как спрос на данные трудовые ресурсы уменьшается, а предложение растёт.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целью приобщения молодых людей  к труду и оказания им  помощи в получении  практических трудовых  навыков, в полном объеме овладеть своей профессией, приобрести постоянное место работы в нашей республике Центрами социального страхования и социальной защиты городов (районов) реализуются  программы такие как «Молодежная практика», «Стажер», в рамках которых молодым людям до 35 лет (включительно), не имеющим профессионального образования, а также молодым специалистам после окончания организаций профессионального образования предоставляется возможность в течение трех-шести месяцев обрести профессиональные знания, умения, навыки под руководством опытного мастера-наставника в организациях республики. Для этого, на договорной, с предприятием создаются временные рабочие места, на которых безработный гражданин под руководством опытного наставника приобретает профессиональные навыки, стаж работы.</w:t>
      </w:r>
    </w:p>
    <w:p>
      <w:pPr>
        <w:pStyle w:val="BodyTextoutside-table"/>
        <w:bidi w:val="0"/>
        <w:spacing w:before="0" w:after="283"/>
        <w:ind w:firstLine="709" w:left="0" w:right="0"/>
        <w:jc w:val="left"/>
        <w:rPr/>
      </w:pPr>
      <w:r>
        <w:rPr/>
        <w:t> </w:t>
      </w:r>
      <w:r>
        <w:rPr>
          <w:rFonts w:ascii="times new roman;times" w:hAnsi="times new roman;times"/>
          <w:sz w:val="24"/>
        </w:rPr>
        <w:t>Например, по программе «Стажер» в 2023 году, для обучения, на предприятия республики было направлено З человека,  по окончанию программы обучения все они были трудоустроены в организации, где проходили обучение, сумма средств на реализацию данной программы составила 14 157 рублей.</w:t>
      </w:r>
    </w:p>
    <w:p>
      <w:pPr>
        <w:pStyle w:val="BodyTextoutside-table"/>
        <w:bidi w:val="0"/>
        <w:spacing w:before="0" w:after="283"/>
        <w:ind w:firstLine="709" w:left="0" w:right="0"/>
        <w:jc w:val="left"/>
        <w:rPr/>
      </w:pPr>
      <w:r>
        <w:rPr/>
        <w:t xml:space="preserve">  </w:t>
      </w:r>
      <w:r>
        <w:rPr>
          <w:rFonts w:ascii="times new roman;times" w:hAnsi="times new roman;times"/>
          <w:sz w:val="24"/>
        </w:rPr>
        <w:t>Реализация программы «Шанс» позволяет обеспечить возможность временного трудоустройства длительно безработных граждан в организации республики, с целью восстановления ими профессиональных знаний, умений, навыков по имеющейся у них профессии, приобретения производственного стажа работы и скорейшего трудоустройства на постоянное место работы. В рамках реализации данной  программы прошло обучение пять человек по окончанию программы обучения все они были трудоустроены в организации, где проходили обучение, сумма средств на реализацию данной программы составила 32 239 рублей.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данном контексте хотелось бы сказать о внесенных парламентариями в 2023 году изменениях в Закон Приднестровской Молдавской Республики «О подоходном налоге с физических лиц», согласно которым выпускники магистратуры, как и выпускники бакалавриата после трудоустройства будут получать налоговые вычеты в течение 3 лет. Так, дополнительно каждый месяц сумма  70 РУ МЗП не будет облагаться налогом на доходы. Отсчет 3 лет начинается с момента трудоустройства на работу, а не сразу после получения диплома, как это было до принятия в истекшем году изменений в законодательство. Но трудоустроиться нужно в течении 1 (одного) года после выпуска. Если молодой специалист будет призван на срочную военную службу, то один год будет считаться после ее окончания.</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17">
        <w:r>
          <w:rPr>
            <w:rStyle w:val="Emphasis"/>
            <w:rFonts w:ascii="times new roman;times" w:hAnsi="times new roman;times"/>
            <w:sz w:val="24"/>
            <w:color w:val="0563C1"/>
            <w:u w:val="single"/>
          </w:rPr>
          <w:t xml:space="preserve">от  16 марта 2023 года № 43-ЗИ-VII</w:t>
        </w:r>
      </w:hyperlink>
      <w:r>
        <w:rPr>
          <w:rStyle w:val="Emphasis"/>
          <w:rFonts w:ascii="times new roman;times" w:hAnsi="times new roman;times"/>
          <w:sz w:val="24"/>
        </w:rPr>
        <w:t xml:space="preserve"> вступил в силу с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В 2023 году в целях совершенствования трудового законодательства в части возможности совмещения получения образования и трудовой деятельности молодежи и для упрощения процедуры трудоустройства несовершеннолетних были внесены изменения в статью 63 Трудового кодекса Приднестровской Молдавской Республики в части исключения необходимости  получения согласия органов опеки и попечительства при заключении трудового договора с несовершеннолетним достигшим возраста 14-ти лет. В данном случае достаточно будет  согласия одного из родителей. </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Закон Приднестровской Молдавской Республики   № 375-ЗИД-VII от 15 декабря 2023 года вступил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в целях создания условий по приобщению несовершеннолетних к труду, получению профессиональных навыков, адаптации к трудовой деятельности в 2023 году продолжилась работа по развитию и реализации содействия занятости несовершеннолетней молодежи от 14 до 18 лет в свободное от учебы время. В рамках данной программы было трудоустроено 903 человека. Подростки выполняли следующие виды работ: благоустройство и озеленение территорий, реставрация библиотечного фонда, систематизация и подшив архивных данных, сбор фруктов и овощей. Сумма средств на реализацию данной программы составила 96 367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соответствии с договорами, заключенными с организациями республики, 380 безработных граждан были задействованы в общественных работах. Сумма средств, затраченных на оплату труда гражданам, занятым на общественных работах составила 551 304 рубля.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для более точного выбора направления профессионального обучения, а также в интересах успешного трудоустройства центрами занятости населения проводилась работа, направленная на профессиональную подготовку, переподготовку, повышение квалификации граждан, ищущих работу. Сумма средств, затраченных на организацию профессиональной подготовки, переподготовки, повышения квалификации, составила 273 837 рублей.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Одним из действенных шагов по снижению уровня безработицы в нашей республике  может служить   поиск путей и механизмов активизации деловой активности населения, с целью создания новых производственных и предпринимательских структур и направлений. Переход на новую упрощенную систему налогообложения индивидуальных предпринимателей показал, что с начала 2023 года численность предпринимателей, занимающихся малым бизнесом, выросла  до 24 тысячи человек. Наряду с принятием законодательных мер по переходу малого бизнеса на упрощенную систему налогообложения, утверждена государственная целевая программа «По поддержке  и развитию предпринимательства на 2023 – 2027 годы», а также в Концепции бюджетной и налоговой политики предусмотрены ряд стимулирующих мер, направленных на создание благоприятных условий развития и интенсификации предпринимательской деятельности, что послужит в дальнейшем фундаментальной правовой основой активизации бизнес-деятельности в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мнению Уполномоченного, создание государством условий для реализации гражданами в полной мере  своих трудовых прав и механизмов их действенной защиты будет способствовать, обеспечению рациональной занятости населения на основе сохранения рабочих мест на жизненно важных и перспективных предприятиях, создание новых рабочих мест, прежде всего в реальном секторе экономики, увеличению доходов населения, обеспечение прав граждан на достойную оплату труда,  обеспечению роста заработной платы до уровня, адекватного современным требованиям воспроизводства рабочей силы и формированию рыночных механизмов регулирования оплаты труда.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заключение настоящего раздела хотелось бы уделить еще одной теме – поддержке народных ремесленников. В 2023 году в ходе пленарных заседаний на обсуждении парламентариев находилось сразу несколько законодательных инициатив, которые помогут народным ремесленникам продавать свою продукцию на ярмарках и выставках.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Приднестровской Молдавской Республике в последние годы большое внимание уделяется развитию туризма, и когда приезжают гости, они, как правило, хотят приобрести какие-то сувениры на память. Один из вариантов – изделия народного промысла. Но была выявлена проблема. Действующая в Республике до истекшего года законодательная база не позволяла людям, которые занимаются народным промыслом, реализовывать свою продукцию. В связи с этим назрела необходимо легализовать такую форму деятельности и создать максимально простой и удобный механизм, чтобы народные ремесленники могли сами изготавливать свою продукцию и продавать ее на выставках, ярмарках всевозможных праздничных мероприятиях.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Правительством Приднестровской Молдавской Республики было предложено внести изменения в Закон Приднестровской Молдавской Республики  «О подоходном налоге с физических лиц» и Закон Приднестровской Молдавской Республики «О едином социальном налоге и обязательном страховом взносе», согласно которым предполагалось, что Государственная служба по культуре и историческому наследию будет выдавать народным ремесленникам документ, разрешающий им участвовать в республиканских, городских и районных выставках, ярмарках и аукционах по приглашению исполнительных органов власти. В таком случае доходы, полученные от продажи изделий народного промысла на таких мероприятиях, не будут облагаться налогом.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Депутатами парламенты в свою очередь были инициированы изменения в Закон Приднестровской Молдавской Республики «Специальный налоговый режим – патентная система налогообложения» и Закон Приднестровской Молдавской Республики «Специальный налоговый режим – о самозанятых лицах», которые позволят индивидуальным предпринимателям, работающим по патенту или как самозанятые, продавать изделия народного художественного промысла на выставках и аукционах.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Личное решение каждого человека – идти по одному пути или по второму пути. Задача законодателей заключалась в том, чтобы создать условия, которые помогут осуществлять эту деятельность на законных основаниях.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1.4. Право на охрану здоровья и медицинское обеспечение</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 xml:space="preserve">В статье 25 </w:t>
      </w:r>
      <w:r>
        <w:rPr>
          <w:rFonts w:ascii="times new roman;times" w:hAnsi="times new roman;times"/>
          <w:sz w:val="24"/>
        </w:rPr>
        <w:t>Всеобщей декларации прав человекасказано, что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наступления старости или иного случая утраты средств к существованию по не зависящим от него обстоятельствам.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Богатство любого государства - это его население. Люди создают государство и являются источником, двигателем его развития и процветания. Но чтобы активно действовать, человек должен быть здоров. Поэтому одна из важнейших функций государства - поддержание здоровья своего населения. Такая поддержка осуществляется через систему здравоохранения, где главными приоритетами национальной политики в области охраны здоровья, направленными на улучшение качества жизни граждан Приднестровья, являются забота о здоровье людей, повышение доступности медицинской помощи для населения, формирование в обществе здорового образа жизни. Всемирной организацией здравоохранения здоровье определяется как «состояние полного духовного, физического и социального благополучия».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состояния системы здравоохранения зависит здоровье граждан, а, следовательно, и качество рабочей силы, и производительность труда, и экономический рост в государстве. Поэтому важно не забывать о роли данной отрасли для страны в целом и уделять проблемам здравоохранения еще большее внимание. В последнее время система здравоохранения Приднестровья претерпела много изменений. Но тем не менее до сих пор остаются нерешенными главные проблемы здравоохранения: относительно невысокая заработная плата медицинских работников, отток кадров и недостаточные объёмы финансирования отрасли в целом.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оценкам Министерства здравоохранения Приднестровской Молдавской Республики система здравоохранения республики отстала от мирового сообщества и стран постсоветского пространства не на 10 лет, а гораздо больше.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2023 года в Приднестровье началась поэтапная оптимизация здравоохранения, о проведении которой широко начали дискуссировать еще в  2022 году, главной целью которой было улучшить качество медпомощи, сделать её более доступной для населения, поднять зарплаты врачам и остановить текучку кадров. В плане структурных преобразований была задача построить 3-уровневую систему. Идея была в том, чтобы самую простую медпомощь можно было получить у себя в селе или городе, а в крупные больницы обращаться только по более сложным случаям. До этого таким образом работал только акушерско-гинекологический профиль, а вся система была сквозная: пациент мог обратиться к узкому специалисту напрямую, минуя участкового врача. Фундаментом этой системы должны были стать те самые сельские врачебные амбулатории (далее по тексту СВА), фельдшерско-акушерские пункты (далее по тексту ФАП) в сёлах и поликлиники в городах. Именно сюда должны приходить пациенты в первую очередь. В каждом городе есть поликлиника. Дневные стационары рассчитаны на одновременное пребывание 545 пациентов. Но здесь возникла самая большая проблема – кадры. В том самом первичном звене их катастрофически не хватает, во многих сёлах нет врачей, особенно узких специалистов и врачей скорой помощи. Впрочем, и в городских поликлиниках тоже. В целом в приднестровских ФАПах, СВА и поликлиниках отсутствует примерно 1/3 нужных специалистов. Многие граждане не раз ощущали это на себе: чтобы попасть к нужному врачу у некоторых граждан уходит до нескольких недель либо им приходится идти к платному специалисту. С точки зрения организации, это должно было выглядеть так: на первом уровне – ФАПы, СВА, поликлиники во всех городах и районах, а также стационары в городах Днестровск, Каменка, Дубоссары и Григориополь. Второй уровень – это более современные стационары в городах Рыбница и Бендеры, и, наконец, третий – республиканские стационары. Это многопрофильные лечебные учреждения, где есть специалисты, оснащение и где можно получать медпомощь на межрайонном уровне, которую не могут оказать в селе или городе. Там должны быть самые сложные и тяжелые пациенты, которым необходимо круглосуточное наблюдение и помощь. Принципиальным условием Президента Приднестровской Молдавской Республики при проведении оптимизации здравоохранения было сохранение районных и городских больниц в том виде и там, где они есть и сейчас. Предполагалось расширение дневных стационаров в поликлиниках, чтобы можно было проводить ряд процедур.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Приднестровье систему здравоохранения создавали из расчёта на численность населения в 600-700 тысяч. Сейчас оно сократилось примерно до 500 тысяч, а коек осталось на прежнем уровне – чуть больше 4 тысяч. Поэтому, одним из этапов оптимизации планировалось сократить невостребованные койки, в частности, те, что остаются незанятыми в течение 4-6 месяцев в году. Это в Каменской ЦРБ, Дубоссарской, Григориопольской, Днестровской горбольницах. Это те районные больницы, которые последнее время работали в неполную нагрузку. Возникает вопрос для чего необходимо было сократить количество коек? Деньги на каждую больницу выделяют с учётом общего количества мест для пациентов, каждого из которых нужно обеспечить лекарствами, оборудованием, вниманием врачей и медсестер. Сокращение этих пустых затрат за счет сокращения количества коек позволило бы переправить финансы, в том числе и на повышение зарплат медикам. Это одна из целей оптимизации – остановить отток кадров.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Последние несколько лет для приднестровской медицины были самыми тяжелыми в плане сохранения и привлечения кадров. И это не только из-за больших нагрузок за весь период COVID-19. Он начался ещё в пандемию, когда врачи и медсестры стали увольняться из-за огромной нагрузки и сравнительно небольших заработных плат. Надбавки за работу в коронавирусных госпиталях немного притормозили процесс оттока медицинских работников, а их отмена в 2022 году ускорила его. За 2022 год в целом по республике уволились 155 врачей и 507 медсестер. На начало 2023 года в республике работало около 1,5 тысяч врачей, при необходимом минимуме в 1800-1900. Когда в государстве не хватает врачей - это чревато резким ухудшением качества медицинской помощи и ее доступности для населения. Из Приднестровья врачи уезжают и в Россию, и в страны ближнего зарубежья, уезжают и в Республику Молдову. Причём уезжают как правило те, кто проработал в медицине 5-10 лет.  Они едут в другие страны не только за хорошей зарплатой, но и за перспективами в развитии, туда, где есть современное оборудование и возможность постоянно повышать свою квалификацию, что для врача крайне необходимо. Получается, что уезжает именно тот самый потенциал, который в перспективе должен был бы сменить тех, кто уходит на пенсию или готовится к этому.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прошествии 2023 года впервые заговорили о первых результатах самой оптимизации здравоохранения. Так, в рамках проведенной оптимизации в общей сложности по системе здравоохранения было сокращено 460 штатных единиц. Здесь стоит отметить, что в подведомственных лечебных учреждениях действующие сотрудники не попали под оптимизацию, из штатного расписания были выведены исключительно неиспользуемые единицы. Это позволило рационально использовать имеющиеся ресурсы в бюджете и способствовать совершенствованию административных процессов и эффективному управлению здравоохранением.</w:t>
      </w:r>
    </w:p>
    <w:p>
      <w:pPr>
        <w:pStyle w:val="BodyTextoutside-table"/>
        <w:bidi w:val="0"/>
        <w:spacing w:before="0" w:after="283"/>
        <w:ind w:firstLine="709" w:left="0" w:right="0"/>
        <w:jc w:val="left"/>
        <w:rPr/>
      </w:pPr>
      <w:r>
        <w:rPr>
          <w:rFonts w:ascii="times new roman;times" w:hAnsi="times new roman;times"/>
          <w:sz w:val="24"/>
        </w:rPr>
        <w:t xml:space="preserve">Важным результатом оптимизации стало расширение коечной мощности дневных стационаров. Вместимость стационарных лечебных учреждений, поликлиник и сельских врачебных амбулаторий увеличена на 173 места, теперь доступно 832 койко-места. Также в ходе мероприятий по оптимизации была проведена реорганизация некоторых учреждений. Так, в одну структуру объединили ГОУ </w:t>
      </w:r>
      <w:r>
        <w:rPr>
          <w:rStyle w:val="Emphasis"/>
          <w:rFonts w:ascii="times new roman;times" w:hAnsi="times new roman;times"/>
          <w:sz w:val="24"/>
        </w:rPr>
        <w:t>«Тираспольский медицинский колледж </w:t>
      </w:r>
      <w:r>
        <w:rPr>
          <w:rFonts w:ascii="times new roman;times" w:hAnsi="times new roman;times"/>
          <w:sz w:val="24"/>
        </w:rPr>
        <w:t>им. Л. А. Тарасевича» и                             ГОУ «Бендерский медицинский колледж» в Приднестровский государственный медицинский колледж им. Л. А. Тарасевича», а в ГУ «РКБ» создали Республиканский диспансер по профилактике и лечению ВИЧ-инфекций и хронических вирусных гепатитов. Были объединены все районные стоматологические службы в ГУ «Государственная региональная стоматологическая поликлиника».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оптимизации на 709 единиц сократили коечный фонд в больничных стационарах. Уменьшено количество родильных домов и гинекологических отделений.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первичное звено медико-санитарной помощи в трёхуровневой системе расширяют - это городские поликлиники, а также сельские врачебные амбулатории и фельдшерско-акушерские пункты.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Сейчас в республике действуют 37 сельских врачебных амбулаторий и   58 фельдшерско-акушерских пунктов. За последние 4 года удалось отремонтировать 7 амбулаторий и 4 ФАПа, а также построить 6 модульных ФАПов, что вместе с поликлиниками в городах и районах создают базу для первого уровня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ГУ «РКБ» в рамках оптимизации был запущен первый пилотный зарплатный проект в медицинской отрасли. По мнению руководства учреждения, результаты подтвердили правильность принятого решения: заработная плата работников ГУ «Республиканская клиническая больница» заметно возросла   (у врачей заработная плата выросла на 47%, у медсестер – 57%, младший медперсонал – 53%, прочие специалисты – 48%), расходование выделяемых государством средств стало более эффективным. В процессе оптимизации в ГУ «РКБ» были сокращены 200 ставок, при этом ни один сотрудник не был уволен. Что касается проведенного сокращения коечного фонда, то конкретно в ГУ «РКБ» свернуто незначительное число коек – 65 из 709. Это объясняется тем, что данное учреждение является базовым республиканским стационаром.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введением пилотного зарплатного проекта в учреждении наблюдается рост положительной динамики движения кадров. Количество основных работников больницы за время действия новой системы оплаты труда выросло с 1077 до 1116. Важный аспект: заметно сократилось число нареканий со стороны пациентов относительно качества оказания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Примеру ГУ «РКБ» последовали другие медучреждения. Сейчас поэтапное внедрение новой системы проходит в 17 организациях, подведомственных Министерству здравоохранения Приднестровской Молдавской Республики. Планируемая дата перехода всех учреждений здравоохранения республики на новую систему оплаты труда была определена с 1 апреля 2024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Таким образом, Уполномоченный хотел бы отметить, что говорить о каких-то серьезных изменениях в системе здравоохранения республики в рамках оптимизации пока рано, но и не отметить ее положительные результаты тоже нельзя.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Приднестровской Молдавской Республике в настоящее время реализуется несколько программ помощи пациентам-сердечникам, с помощью которых врачи намерены снизить уровень сердечно-сосудистых заболеваний и смертность от них и для этого медики работают сразу в нескольких направлениях.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u w:val="single"/>
        </w:rPr>
        <w:t>Одна из программ</w:t>
      </w:r>
      <w:r>
        <w:rPr>
          <w:rFonts w:ascii="times new roman;times" w:hAnsi="times new roman;times"/>
          <w:sz w:val="24"/>
        </w:rPr>
        <w:t xml:space="preserve"> нацелена на помощь пациентам с острым коронарным синдромом (ОКС). Это острые состояния (не хронические, а внезапно возникшие), при которых человеку нужно срочно оказать помощь. Как правило, речь об инфарктах миокарда либо предынфарктных состояниях. И счёт тут идёт на часы, если не на минуты.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Благодаря программе помощи пациентам с ОКС за 4 года (с 2019 по 2022 г.г.) лечение получили более 1200 человек со всей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u w:val="single"/>
        </w:rPr>
        <w:t>Вторая программа</w:t>
      </w:r>
      <w:r>
        <w:rPr>
          <w:rFonts w:ascii="times new roman;times" w:hAnsi="times new roman;times"/>
          <w:sz w:val="24"/>
        </w:rPr>
        <w:t xml:space="preserve"> связана с постановлением Правительства Приднестровской Молдавской Республики по оказанию помощи гражданам Приднестровья за пределами республики. Она предполагает медпомощь в оказании тех процедур, которые сердечникам невозможно провести в приднестровских медучреждениях.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u w:val="single"/>
        </w:rPr>
        <w:t>Третье направление</w:t>
      </w:r>
      <w:r>
        <w:rPr>
          <w:rFonts w:ascii="times new roman;times" w:hAnsi="times new roman;times"/>
          <w:sz w:val="24"/>
        </w:rPr>
        <w:t xml:space="preserve"> – это целевая программа по профилактике и лечению сердечно-сосудистых заболеваний, рассчитанная на 2022-2026 годы и направленная на профилактику и раннее выявление этих болезней. Программа включает в себя множество мероприятий. Это закупка оборудования для лечения, профилактики и диагностики сердечно-сосудистой патологии (ССП), лекарств, а также оборудования для проведения лабораторных анализов и улучшение качества пребывания пациентов в стационарах.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ежегодно отслеживает ситуацию, сложившуюся   в области медикаментозного обеспечения граждан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с целью обеспечения учреждений Министерства здравоохранения Приднестровской Молдавской Республики лекарственными препаратами для обеспечения льготной категории граждан республики фактически было выделено в сумме 25 247 915 рублей, что составляет 90,24% исполнения плана.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2023 году Министерством здравоохранения Приднестровской Молдавской Республики были утверждены новые перечни лекарственных препаратов и изделий медицинского назначения для амбулаторного лечения больных, пользующихся правом бесплатного лекарственного обеспечения, Приказами Министерства здравоохранения Приднестровской Молдавской Республики </w:t>
      </w:r>
      <w:hyperlink r:id="rId18">
        <w:r>
          <w:rPr>
            <w:rFonts w:ascii="times new roman;times" w:hAnsi="times new roman;times"/>
            <w:sz w:val="24"/>
            <w:color w:val="0563C1"/>
            <w:u w:val="single"/>
          </w:rPr>
          <w:t xml:space="preserve">от 11 декабря 2023 года № 978 «Об утверждении перечней лекарственных средств, предоставляемых гражданам, пользующимся правом бесплатного лекарственного обеспечения,         для амбулаторного лечения»</w:t>
        </w:r>
      </w:hyperlink>
      <w:r>
        <w:rPr>
          <w:rFonts w:ascii="times new roman;times" w:hAnsi="times new roman;times"/>
          <w:sz w:val="24"/>
        </w:rPr>
        <w:t xml:space="preserve"> и </w:t>
      </w:r>
      <w:hyperlink r:id="rId19">
        <w:r>
          <w:rPr>
            <w:rFonts w:ascii="times new roman;times" w:hAnsi="times new roman;times"/>
            <w:sz w:val="24"/>
            <w:color w:val="0563C1"/>
            <w:u w:val="single"/>
          </w:rPr>
          <w:t xml:space="preserve">от 14 ноября 2023 года № 868</w:t>
        </w:r>
      </w:hyperlink>
      <w:r>
        <w:rPr>
          <w:rFonts w:ascii="times new roman;times" w:hAnsi="times new roman;times"/>
          <w:sz w:val="24"/>
        </w:rPr>
        <w:t xml:space="preserve"> «Об утверждении Перечня лекарственных средств и изделий медицинского назначения, предоставляемых для амбулаторного лечения больным, пользующимся правом бесплатного лекарственного обеспечения в соответствии с Перечнем социально значимых заболеваний, при амбулаторном лечении которых лекарственные средства и изделия медицинского назначения отпускаются бесплатно, и Перечнем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Утвержденные Перечни были пересмотрены и расширены совместно с главными внештатными специалистами Министерства здравоохранения Приднестровской Молдавской Республики, и в них были включены лекарственные препараты нового поколения с высоким терапевтическим эффектом и профилем безопасности с учетом индивидуальных особенностей пациента, то есть с эффективностью при минимальных побочных эффектах. В соответствии с указанными приказами, по решению руководителя подведомственного лечебно-профилактического учреждения, возможно приобретение лекарственных средств, не входящих в Перечни, при наличии заключения врачебно-консультационной комиссии о принятии положительного решения и обоснованности назначения лекарственного препарата по жизненным показаниям.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когда пациент по жизненным показаниям нуждается в обеспечении лекарственным препаратом, не входящим в перечень жизненно важных лекарственных средств, после проведения обязательного комплексного стационарного обследования и подбора медикаментозной терапии по профилю заболевания, при наличии обоснованного комиссионного заключения врачей-специалистов, по решению руководителя государственного лечебно-профилактического учреждения, на базе которого работает клиническая кафедра, возможно приобретение лекарственных средств, не входящих в Перечень жизненно важных лекарственных средств, за счет средств лечебно</w:t>
        <w:softHyphen/>
        <w:t>профилактического учреждения. Данный вариант обеспечения медикаментами рассматривается в том случае, когда пациенту не может быть подобрана альтернативная схема лечения имеющимися аналогами лекарственных средств, согласно утвержденному Перечню.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адрес Министерства здравоохранения Приднестровской Молдавской Республики поступило 47 обращений по вопросам обеспечения медико-фармацевтической продукцией и изделиями медицинского назначения,                     не внесенными в утвержденный перечень.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сожалению, Республика Молдова самым неблаговидным образом пользуется закрытием пунктов пропуска на приднестровско-украинской государственной границе, чтобы ограничить импорт в республику широкой номенклатуры жизненно важных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Ранее к подобным мерам Молдова прибегала в разгар пандемии, неделями задерживая приднестровские грузы гуманитарного профиля: лекарства, медицинское оборудование, средства индивидуальной защиты. Тогда механизм поставок удалось отработать, а вот сейчас – пока 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Проблема импорта лекарственных препаратов обсуждается еще с 2022 года      из-за несоответствия Перечня жизненно важных лекарственных средств, действующего на территории Приднестровья с Перечнем, утвержденным в Республике Молдова. Также выявлены отличия в регистрах лекарственных средств, вследствие чего при отсутствии медикамента в Регистре Молдовы, ввоз на территорию Приднестровья возможен только при выдаче поставщику Авторизации (разрешения) Агентством по медикаментам Республики Молдова. Касается это, в основном, российских и белорусских производителей, что приводит к сокращению поставок из данных стран. Также еще одной из проблем ввоза является тот факт, что фирмы импортеры в Молдове имеют исключительное право (патент) на ввоз определенных лекарственных препаратов, в связи с чем приднестровским фирмам ввоз тех же препаратов запрещен. Вследствие чего фармацевтические фирмы, осуществляющие деятельность на территории республики, вынуждены закупать у молдавских поставщиков медико-фармацевтическую продукцию, что влечет за собой удорожание товара в разы.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Даже при изменении логистики в поставке медико-фармацевтической продукции, на сегодняшний день основная проблема ввоза связана со сложностью получения авторизации на импорт лекарственных средств в Агентстве по медикаментам Республики Молдова (задерживают выдачу, либо отказывают в выдаче разрешения). Но для ускорения данного процесса фирмы - поставщики, участвующие в аукционах, подают документы на получение разрешения на ввоз заранее для того, чтобы не нарушать сроки поставки, предусмотренные контрактами. Поэтому, фармацевтические организации работают в «сокращенном» варианте, то есть поставляют в Приднестровье в основном только зарегистрированные лекарственные средства в Молдове, незарегистрированные рассматриваются на Комиссии в Агентстве по медикаментам Республики Молдова, на что фирма-поставщик может получить авторизацию, либо отказ, так же дополнительно рассматривается комиссией для каких целей импортируется тот или иной лекарственный препарат.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части наличия лекарственных средств, закупаемых в соответствии с утвержденными Перечнями, для льготной категории граждан, пользующихся правом бесплатного обеспечения лекарственными препаратами, из 138 заявленных лечебно-профилактическими учреждениями препаратов в 2023 году только  58 наименований поступили на склад и были распределены на лечебные учреждения (антибактериальные, гипотензивные, диуретики, средства для лечения заболеваний сердца, дыхательной системы и органов чувств и иные группы препаратов), вторая часть медикаментов ожидается. На начало 2023 года на аптечных складах подведомственных учреждений имелось в наличии более 100 наименований лекарственных препаратов для обеспечения льготной категории граждан из  175 утвержденных приказом.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Что касательно обеспечения граждан, страдающих социально значимыми заболеваниями, как: бронхиальная астма, эндокринная патология, онкология, психоневрологические заболевания, редкие (орфанные) заболевания и другие,             в первом квартале 2024 года наличие медикаментов составляет 70% от необходимого количества для обеспечения указанной категории и также ожидаются поставки после проведенных централизованных закупок.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всей республике на ряде медицинских объектов продолжаются строительные работы, которые финансируются по линии Фонда капитальных вложений.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в сельской врачебной амбулатории села Коротное Слободзейского района произведены внутренние общестроительные работы, заменены электрика, системы отопления, водоснабжения и водоотведения.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Завершена замена оконных блоков и дверей в терапевтическом отделении  ГУЗ «Днестровская городская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Произведена реконструкция терапевтического корпуса ГУ «РКБ» под размещение обучающего (симуляционного) центра и администрации Республиканской клинической больницы.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Каменской больнице завершён первый этап работ по капитальному ремонту станции скорой помощи и приёмного отделения. Уже окончены демонтажные работы, заменены окна, реконструированы внутренние помещения, отремонтирована кровля, проведены электрокоммуникации и началось строительство крытой эстакады.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ГУ «Рыбницкая центральная районная больница» проведен капитальный ремонт хозяйственного блока, неврологического, кардиологического и терапевтического отделений.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в программу Фонда капитальных вложений вошло более 22 объектов системы здравоохранения.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Качество выполнения работ на постоянном контроле у специалистов Министерства здравоохранения и глав государственных администраций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2024 году по линии Фонда капитальных вложений планируется ремонт полутора десятка объектов Министерства здравоохранения.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В июне 2023 года в соответствии с ежегодным планом мероприятий Уполномоченным были проверены учреждения здравоохранения стационарного типа, в частности: </w:t>
      </w:r>
      <w:r>
        <w:rPr>
          <w:rStyle w:val="Strong"/>
          <w:rFonts w:ascii="times new roman;times" w:hAnsi="times new roman;times"/>
          <w:sz w:val="24"/>
        </w:rPr>
        <w:t>ГУ «Григориопольская ЦРБ» и горбольницы г. Днестровск</w:t>
      </w:r>
      <w:r>
        <w:rPr>
          <w:rFonts w:ascii="times new roman;times" w:hAnsi="times new roman;times"/>
          <w:sz w:val="24"/>
        </w:rPr>
        <w:t xml:space="preserve"> на предмет изучения материально-технического обеспечения учреждений, питания граждан, проходящих стационарное лечение, обеспеченности учреждений медицинскими препаратами.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Здание ГУ «Григориопольская ЦРБ» построено в 1987 года.   В ГУ «Григориопольская центральная районная больница», помимо районной больницы, функционируют расположенные в сельской местности 9 сельских врачебных амбулаторий и 9 фельдшерско-акушерских пунктов. Все эти лечебно-профилактические учреждения нуждаются в ремонте, ФАП с. Мочаровка, Глиное        и Колосово, Гыртоп закрыты по причине кадрового некомплекта. В целом укомплектованность персоналом по СВА 50 %. Средства на ремонт СВА и ФАПов не выделяется.</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Так, в качестве примера, можно привести обращение гражданки Б., 1946 года рождения, проживающей в п. Колосово Григориопольского района, поступившее в адрес Уполномоченного.</w:t>
      </w:r>
    </w:p>
    <w:p>
      <w:pPr>
        <w:pStyle w:val="BodyTextoutside-table"/>
        <w:bidi w:val="0"/>
        <w:spacing w:before="0" w:after="283"/>
        <w:ind w:firstLine="709" w:left="0" w:right="0"/>
        <w:jc w:val="left"/>
        <w:rPr/>
      </w:pPr>
      <w:r>
        <w:rPr>
          <w:rStyle w:val="Emphasis"/>
          <w:rFonts w:ascii="times new roman;times" w:hAnsi="times new roman;times"/>
          <w:sz w:val="24"/>
        </w:rPr>
        <w:t xml:space="preserve">Из содержания обращения было установлено, что в пос. Колосово Григориопольского района располагается фельдшерско-акушерский пункт, который, как утверждала заявительница, уже на протяжении года не функционирует из-за неукомплектованности медицинскими кадрами. В связи с чем, жители поселка вынуждены обращаться за медицинской помощью  в Григориопольскую ЦРБ или поликлинику. Расстояние до этих медучреждений составляет примерно 30 километров, что для жителей поселка, особенно для пенсионеров и лиц, страдающих различными заболеваниями, физически затруднительно и материально затратно. </w:t>
      </w:r>
    </w:p>
    <w:p>
      <w:pPr>
        <w:pStyle w:val="BodyTextoutside-table"/>
        <w:bidi w:val="0"/>
        <w:spacing w:before="0" w:after="283"/>
        <w:ind w:firstLine="709" w:left="0" w:right="0"/>
        <w:jc w:val="left"/>
        <w:rPr/>
      </w:pPr>
      <w:r>
        <w:rPr>
          <w:rStyle w:val="Emphasis"/>
          <w:rFonts w:ascii="times new roman;times" w:hAnsi="times new roman;times"/>
          <w:sz w:val="24"/>
        </w:rPr>
        <w:t>Учитывая, что в данном случае затронуты права граждан на доступность получения медицинской помощи, Уполномоченный обратился с ходатайством в адрес Министерства здравоохранения Приднестровской Молдавской Республики с просьбой рассмотреть возможность открытия фельдшерско-акушерского пункта с укомплектованием медицинским персоналом поселка.</w:t>
      </w:r>
    </w:p>
    <w:p>
      <w:pPr>
        <w:pStyle w:val="BodyTextoutside-table"/>
        <w:bidi w:val="0"/>
        <w:spacing w:before="0" w:after="283"/>
        <w:ind w:firstLine="709" w:left="0" w:right="0"/>
        <w:jc w:val="left"/>
        <w:rPr/>
      </w:pPr>
      <w:r>
        <w:rPr>
          <w:rStyle w:val="Emphasis"/>
          <w:rFonts w:ascii="times new roman;times" w:hAnsi="times new roman;times"/>
          <w:sz w:val="24"/>
        </w:rPr>
        <w:t>Согласно ответу</w:t>
      </w:r>
      <w:r>
        <w:rPr>
          <w:rFonts w:ascii="times new roman;times" w:hAnsi="times new roman;times"/>
          <w:sz w:val="24"/>
        </w:rPr>
        <w:t xml:space="preserve"> </w:t>
      </w:r>
      <w:r>
        <w:rPr>
          <w:rStyle w:val="Emphasis"/>
          <w:rFonts w:ascii="times new roman;times" w:hAnsi="times new roman;times"/>
          <w:sz w:val="24"/>
        </w:rPr>
        <w:t>Министерства здравоохранения Приднестровской Молдавской Республики, в связи с прекращением трудового договора с заведующей ФАП п. Колосово, а также отсутствием в ФАП п. Колосово другого среднего медицинского работника, ФАП временно не функционирует, в связи с чем медицинская помощь населению не оказывается, однако вся необходимая медицинская помощь, включая консультации и осмотр врача, вызов медицинского работника на дом, проведение профилактических прививок и т.д. оказывается  в полном объеме и своевременно в сельской врачебной амбулатории п.Карманово, которая расположена на расстоянии 10 км от п. Колосово.</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В качестве выхода из сложившейся ситуации и дополнительной меры в рамках оказания гражданам медицинской помощи Уполномоченный предложил бы рассмотреть возможность выезда медицинского работника в ФПА п. Колосово, к примеру, один раз в неделю, чтобы жители поселка, заранее зная этот день, смогли бы прийти на прием. Особенно актуальной эта мера была бы в период сложных погодных условий, когда выпадает снег, когда несколько дней идет дождь и размыты дороги или летом месяцами стоит жаркий зной.</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состав ГУ «Григориопольская ЦРБ» входят центральная районная больница, поликлиника и детская консультация, в которых обслуживаются почти 40 тысяч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 помещения, за исключением нового корпуса, нуждаются в капитальном ремонте. В 2023 году по линии Фонда капитальных вложений Приднестровской Молдавской Республики была произведена реконструкция поликлиники ГУ «Григориопольская центральная районная больница». Были выполнены внутренние общестроительные работы, заменена электрика, системы отопления, системы водоснабжения и водоотведения, выполнены отделочные работы и обустройство шахты лифта.</w:t>
      </w:r>
    </w:p>
    <w:p>
      <w:pPr>
        <w:pStyle w:val="BodyTextoutside-table"/>
        <w:bidi w:val="0"/>
        <w:spacing w:before="0" w:after="283"/>
        <w:ind w:firstLine="709" w:left="0" w:right="0"/>
        <w:jc w:val="left"/>
        <w:rPr/>
      </w:pPr>
      <w:r>
        <w:rPr/>
        <w:t> </w:t>
      </w:r>
      <w:r>
        <w:rPr>
          <w:rFonts w:ascii="times new roman;times" w:hAnsi="times new roman;times"/>
          <w:sz w:val="24"/>
        </w:rPr>
        <w:t>В связи с оптимизацией системы здравоохранения республики за счет передачи психиатрического и инфекционного отделений в другие медицинские учреждения Министерства здравоохранения Приднестровской Молдавской Республики количество койко-мест было сокращено с 275 до 120 коек. Фактическая численность больных на момент посещения учреждения Уполномоченным составила 108 человек или 90%.</w:t>
      </w:r>
    </w:p>
    <w:p>
      <w:pPr>
        <w:pStyle w:val="BodyTextoutside-table"/>
        <w:bidi w:val="0"/>
        <w:spacing w:before="0" w:after="283"/>
        <w:ind w:firstLine="709" w:left="0" w:right="0"/>
        <w:jc w:val="left"/>
        <w:rPr/>
      </w:pPr>
      <w:r>
        <w:rPr/>
        <w:t xml:space="preserve">  </w:t>
      </w:r>
      <w:r>
        <w:rPr>
          <w:rFonts w:ascii="times new roman;times" w:hAnsi="times new roman;times"/>
          <w:sz w:val="24"/>
        </w:rPr>
        <w:t>В 2023 году ГУ «Григориопольская ЦРБ» заключила договор о поставках питания с фирмой «Лакримьоарэ», которой были предоставлены пищеблок учреждения со всем оборудованием для приготовления порционного питания. Питание в учреждении четырехразовое, меню разнообразное.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Больница обеспечена всеми необходимыми медицинскими препаратами и изделиями для оказания неотложной помощи по списку жизненно-важных и необходимых лекарственных средств, в том числе и для лечения лиц, согласно Перечня лекарственных препаратов, отпускаемых бесплатно в соответствии с Приказом Министерства здравоохранения Приднестровской Молдавской Республики № 124 от 15 марта 2018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беседе с лицами, проходящими курс лечения в ГУ «Григориопольская ЦРБ», жалоб на оказание им ненадлежащей медицинской помощи, а также на плохое питание, грубость персонала не поступило.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Особую обеспокоенность у руководства ГУ «Григориопольской ЦРБ» вызывает нехватка кадров. В настоящее время укомплектованность младшего медицинского персонала (санитарки) учреждения составляет около 100%, медицинскими сестрам - 80% (из них 34% пенсионного возраста) и врачами - 47% (из них 58% составляют врачи пенсионного возраста). Особо ощущается нехватка врачей педиатров, терапевтов, хирургов, онкологов, травматологов, невропатологов, врачей скорой помощи, медицинских сестер.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ГУ «Григориопольская ЦРБ» нуждается в современном медицинском оборудовании таком как: операционный стол, аппарат УЗИ, портативный аппарат УЗИ, биохимический анализатор.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посещении горбольницы г. Днестровска Уполномоченным было установлено, что она работает с 1965 года. В 2016 году был произведен капитальный ремонт по Программе развития Организации Объединенных Наций «ПРООН»             с участием ВОЗ. В 2021 году был проведен капитальный ремонт амбулатории п.Первомайск и с.Незавертайловка. Были заменены окна, двери, произведены внешние и внутренние работы, заменено оборудование. В мае 2023 года начался ремонт ФАПа в с. Коротное. На начало 2024 года были завершены работы по внутренним общестроительным работам, замене электрики, системы отопления, системы водоснабжения и водоотведения и отделочные работы.</w:t>
      </w:r>
    </w:p>
    <w:p>
      <w:pPr>
        <w:pStyle w:val="BodyTextoutside-table"/>
        <w:bidi w:val="0"/>
        <w:spacing w:before="0" w:after="283"/>
        <w:ind w:firstLine="709" w:left="0" w:right="0"/>
        <w:jc w:val="left"/>
        <w:rPr/>
      </w:pPr>
      <w:r>
        <w:rPr/>
        <w:t> </w:t>
      </w:r>
      <w:r>
        <w:rPr>
          <w:rFonts w:ascii="times new roman;times" w:hAnsi="times new roman;times"/>
          <w:sz w:val="24"/>
        </w:rPr>
        <w:t>На момент проверки в горбольнице проводились строительные работы по ремонту кровли терапевтического отделения за счет средств республиканского бюджета. На конец 2023 года были полностью заменены окна и двери главного входа терапевтического отделения.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оптимизацией Министерства здравоохранения Приднестровской Молдавской Республики в настоящее время в горбольнице функционирует   4 отделения: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хирургическое отделение – 20 коек, из них: 10 хирургических и   10 травматологических;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терапевтическое отделение – 20 коек, из них: 15 терапевтических и  5 неврологических;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поликлиническое (+3 СВА (Коротное, Незавертайловка и Первомайск);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отделение скорой помощи, состоящей из 2 бригад (врачебная и фельдшерская).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Стационар рассчитан на 40 коек. На момент проверки на лечении находилось 37 пациентов.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последние два года для нужд учреждения было приобретено новое оборудование. Так, больница получила современный рентгеновский аппарат фирмы «Сименс», который значительно улучшил диагностику пациентов. Также был произведен капитальный ремонт рентгенкабинета с учетом потребностей функционирования цифровой техники, где и было установлено новое оборудование. Приобретён гематологический анализатор, новый автоклав. Больница получила      250 комплектов белья, 50 функциональных кроватей, новые матрасы и разнообразную мебель.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Лабораторные исследования проводятся на месте. В 2023 году было приобретено лабораторное оборудования для ФАПов.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Обеспеченность медикаментами 100 %, включая и бесплатные лекарства для льготных категорий граждан. Закупка их происходит централизовано через Министерство здравоохранения Приднестровской Молдавской Республики. Состояние пищеблока нуждается в капитальном ремонте. Оборудование устаревшее, из 6 плит работает 2. Питание 4-х разовое.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учреждении большой дефицит кадров. Укомплектованность врачами 25 %, средним медицинским персоналом 85 %, младшим медицинским персоналом - почти 100%. За последние два года на работу было принято всего 4 молодых специалиста - врача.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проверки можно было констатировать, что в настоящее время учреждения здравоохранения стационарного типа претерпевают две большие проблемы – это необходимость в проведении капитальных ремонтов, не только самих стационаров, но и пищеблоков, и острая нехватка кадров – врачей.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 ежегодным планом основных организационных мероприятий в 2023 году Уполномоченным были проанализированы вопросы общего санитарно-гигиенического состояния в республике, связанного с заболеванием туберкулезом, в том числе и среди несовершеннолетних, с посещением </w:t>
      </w:r>
      <w:r>
        <w:rPr>
          <w:rStyle w:val="Strong"/>
          <w:rFonts w:ascii="times new roman;times" w:hAnsi="times new roman;times"/>
          <w:sz w:val="24"/>
        </w:rPr>
        <w:t>ГУ «Республиканская туберкулёзная больница г. Бендеры», а также взаимодействие с туботделениями Государственной службы исполнения наказания Министерства юстиции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ГУ «Республиканская туберкулезная больница г. Бендеры» является высококвалифицированным специализированным лечебно-профилактическим учреждением здравоохранения, организующим и осуществляющим противотуберкулезную помощь населению на территории, определенную Министерством здравоохранения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для приобретения медицинского оборудования, медицинских препаратов для лечения туберкулеза и других сопутствующих заболеваний, средств на питание больных, постельного белья, ремонт зданий и выплату заработной платы персоналу общий объем финансирования ГУ «Республиканская туберкулезная больница г. Бендеры» составил 21 621 545 рублей. Кроме того, финансирование       ГУ «Республиканская туберкулезная больница г. Бендеры» осуществлялось также за счет средств, направленных на мероприятия по реализации государственной целевой программы «Профилактика туберкулеза» в сумме 4 165 065 рублей, фактически финансирование выделено в сумме 3 069 022 рубля, что составляет 73,68% от утвержденного плана на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случаев изъятия детей из семей, где имеется очаг туберкулеза, по республике зарегистрировано не было.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Противотуберкулёзная служба республики находится во взаимодействии со Всемирной организацией здравоохранения, руководствуясь в своей работе рекомендациями ВОЗ по выявлению, лечению и профилактике туберкулёза. Глобальный фонд оказывает значительную помощь по обеспечению потребности в противотуберкулёзных препаратах резервного ряда. В 2023 году финансирование составило - 2 885 670 рублей, вспомогательные лекарственные средства на сумму 81746 рублей, оснащению бактериологической лаборатории оборудованием на  858 691 рублей и расходными материалами на 985 068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НПО «Центр политики и исследований в здравоохранении PAS», который является суб-получателем Глобального фонда, оказывает постоянную помощь в виде социальных выплат пациентам, находящимся на лечении в амбулаторных условиях, что составило в 2023 году 2 173 340 рублей, а также оказывает помощь в обеспечении наглядными информационными материалами по туберкулёзу на сумму 19 318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Государственное учреждение «Республиканская туберкулезная больница» ведет тесное сотрудничество с НПО, которые в республике осуществляют скрининг на выявление туберкулёза среди социально-уязвимых групп населения, оказывают помощь в розыске и доставке лиц, болеющих туберкулёзом в противотуберкулёзные диспансеры, облегчает и улучшает работу фтизиатрической службы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местах лишения свободы в республике в 2023 году было выявлено 12 новых случаев заболевания туберкулёзом лёгких и 5 пациентов с рецидивом туберкулезного процесса. Фтизиатрическая служба и пенитенциарная система республики тесно взаимодействуют для обеспечения больных всеми необходимыми противотуберкулезными препаратами основного и резервного ряда, также фтизиатрическая служба обеспечивает лабораторное, бактериологическое обследование на протяжении всего лечения, содействует в лабораторном, рентгенологическом и инструментальном обследовании больных на этапе уточнения диагноза. Первичная консультация врачом фтизиатром осуществляется в пенитенциарной системе, дальнейшее подтверждение или исключение диагноза проводит централизованная врачебно-консультативная комиссия (ЦВКК) на базе государственного учреждения «Республиканская туберкулезная больница».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Лица, находящиеся под стражей, имеют возможность прохождения профилактического флюорографического обследования 2 раза в год с целью своевременного выявления туберкулёза.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уклоняющихся от лечения пациентов в 2023 году по республике было      55 человек, из них за пределами Приднестровской Молдавской Республики -   22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каждому случаю проводились работы по розыску пациентов и возобновлению проводимого лечения с помощью сотрудников районных кабинетов и диспансеров с привлечением сотрудников Министерства внутренних дел Приднестровской Молдавской Республики, социальных работников неправительственных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Проблема обеспечения медицинскими кадрами противотуберкулезных отделений, диспансеров и кабинетов на протяжении нескольких лет остается напряженной ввиду нехватки специалистов с высшим медицинским образованием. В целом по республике обеспеченность врачами составляет 65%, средним медицинским персоналом - 92,9 %, младшим медицинским персоналом – 98 %.</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заключение данного раздела настоящего доклада хотелось бы уделить несколько слов принятым в 2023 году парламентариями изменениям в действующее законодательство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целях установления справедливого подхода к налогообложению доходов физических лиц, а также благоприятных предпосылок в сфере налогообложения парламентариями в 2023 году были приняты изменения в Закон Приднестровской Молдавской Республики «О подоходном налоге с физических лиц», которыми из норм названного закона </w:t>
      </w:r>
      <w:r>
        <w:rPr>
          <w:rFonts w:ascii="times new roman;times" w:hAnsi="times new roman;times"/>
          <w:sz w:val="24"/>
          <w:u w:val="single"/>
        </w:rPr>
        <w:t>была исключена необходимость предоставления направления на лечение, обследование соответствующего медицинского органа</w:t>
      </w:r>
      <w:r>
        <w:rPr>
          <w:rFonts w:ascii="times new roman;times" w:hAnsi="times new roman;times"/>
          <w:sz w:val="24"/>
        </w:rPr>
        <w:t xml:space="preserve"> Приднестровской Молдавской Республики </w:t>
      </w:r>
      <w:r>
        <w:rPr>
          <w:rFonts w:ascii="times new roman;times" w:hAnsi="times new roman;times"/>
          <w:sz w:val="24"/>
          <w:u w:val="single"/>
        </w:rPr>
        <w:t>для получения социальных налоговых вычетов</w:t>
      </w:r>
      <w:r>
        <w:rPr>
          <w:rFonts w:ascii="times new roman;times" w:hAnsi="times new roman;times"/>
          <w:sz w:val="24"/>
        </w:rPr>
        <w:t xml:space="preserve"> в сумме, уплаченной физическим лицом в течение года за своё лечение, обследование, а также уплаченной физическим лицом за услуги по лечению, обследованию супруга (супруги), своих родителей, в том числе в размере стоимости медикаментов, назначенных им лечащим врачом, приобретенных физическими лицами за счет собственных средств и в сумме, уплаченной физическим лицом-родителем за услуги по лечению, обследованию своих детей в возрасте до 18 (восемнадцати) лет, в том числе в размере стоимости медикаментов, назначенных им лечащим врачом, приобретенных физическими лицами за счет собственных средств, в случае прохождения лечения, обследования за пределами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 подпунктом а) части первой пункта 1 статьи 10 Закона Приднестровской Молдавской Республики </w:t>
      </w:r>
      <w:hyperlink r:id="rId20">
        <w:r>
          <w:rPr>
            <w:rFonts w:ascii="times new roman;times" w:hAnsi="times new roman;times"/>
            <w:sz w:val="24"/>
            <w:color w:val="0563C1"/>
            <w:u w:val="single"/>
          </w:rPr>
          <w:t xml:space="preserve">от 28 декабря 2001 года № 87-З-III «О подоходном налоге с физических лиц»</w:t>
        </w:r>
      </w:hyperlink>
      <w:r>
        <w:rPr>
          <w:rFonts w:ascii="times new roman;times" w:hAnsi="times new roman;times"/>
          <w:sz w:val="24"/>
        </w:rPr>
        <w:t xml:space="preserve"> было определено, что физические лица имеют право на получение социального налогового вычета в сумме, уплаченной физическим лицом в течение года за своё лечение, обследование, а также уплаченной физическим лицом за услуги по лечению, обследованию супруга (супруги), своих родителей, в том числе в размере стоимости медикаментов, назначенных им лечащим врачом, приобретенных физическими лицами за счет собственных средств. Кроме того, подпунктом в) части первой пункта 1 статьи 10 Закона Приднестровской Молдавской Республики «О подоходном налоге с физических лиц» также было определено, что физические лица имеют право на получение социального налогового вычета в сумме, уплаченной физическим лицом-родителем за услуги по лечению, обследованию своих детей в возрасте до 18 (восемнадцати) лет, в том числе в размере стоимости медикаментов, назначенных им лечащим врачом, приобретенных физическими лицами за счет собственных средств. При этом частью восьмой пункта 1 статьи 10 Закона Приднестровской Молдавской Республики            «О подоходном налоге с физических лиц» было установлено, что расходы на лечение, обследование за пределами Приднестровской Молдавской Республики принимаются к вычету только в случае наличия направления на лечение, обследование соответствующего медицинского органа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Правительство Приднестровской Молдавской Республики пришло к выводу, что данный подход является несправедливым и лишает граждан Приднестровской Молдавской Республики свободы выбора в части получения квалифицированной медицинской помощи в той или иной стране.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необходимо отметить, что государственная поддержка граждан в виде предоставления социальных налоговых вычетов на лечение, обследование заключается в исключении из налогооблагаемой базы части израсходованной суммы денежных средств на указанные цели. При этом обременять граждан Приднестровской Молдавской Республики на получение направления на лечение, обследование соответствующего органа государственной власти Приднестровской Молдавской Республики нецелесообразно в связи с тем, что данный подход ставит в неравное положение физических лиц, получающих медицинскую помощь на территории Приднестровской Молдавской Республики и физических лиц, получающих медицинскую помощь за пределами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мнению Уполномоченного, принятые в истекшем году вышеназванные изменения в законодательство Приднестровской Молдавской Республики являются совершенствованием механизма налогообложения доходов физических лиц, а также упрощением администрирования порядка предоставления налоговых вычетов по подоходному налогу с физических лиц как со стороны физических лиц, так и со стороны организаций-работодателей и налоговых органов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«О внесении изменения в Закон Приднестровской Молдавской Республики    </w:t>
      </w:r>
      <w:hyperlink r:id="rId21">
        <w:r>
          <w:rPr>
            <w:rStyle w:val="Emphasis"/>
            <w:rFonts w:ascii="times new roman;times" w:hAnsi="times new roman;times"/>
            <w:sz w:val="24"/>
            <w:color w:val="0563C1"/>
            <w:u w:val="single"/>
          </w:rPr>
          <w:t xml:space="preserve">«О подоходном налоге с физических лиц» от 26 декабря 2023 года    № 391-ЗИ-VII</w:t>
        </w:r>
      </w:hyperlink>
      <w:r>
        <w:rPr>
          <w:rStyle w:val="Emphasis"/>
          <w:rFonts w:ascii="times new roman;times" w:hAnsi="times new roman;times"/>
          <w:sz w:val="24"/>
        </w:rPr>
        <w:t xml:space="preserve"> вступил в силу с 1 января 2024 года.</w:t>
      </w:r>
    </w:p>
    <w:p>
      <w:pPr>
        <w:pStyle w:val="BodyTextoutside-table"/>
        <w:bidi w:val="0"/>
        <w:spacing w:before="0" w:after="283"/>
        <w:ind w:firstLine="709"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2023 году в Закон Приднестровской Молдавской Республики «Об основах охраны здоровья граждан» были внесены изменения и дополнения, в соответствии с которыми биологи, химики и другие специалисты с немедицинским образованием, которые работают в учреждениях здравоохранения, смогут проходить аттестацию и получать надбавку к зарплате за квалификационную категорию.</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Закон Приднестровской Молдавской Республики   «О внесении изменений и дополнений в Закон Приднестровской Молдавской Республики</w:t>
      </w:r>
      <w:r>
        <w:rPr>
          <w:rFonts w:ascii="times new roman;times" w:hAnsi="times new roman;times"/>
          <w:sz w:val="24"/>
        </w:rPr>
        <w:t xml:space="preserve"> </w:t>
      </w:r>
      <w:r>
        <w:rPr>
          <w:rStyle w:val="Emphasis"/>
          <w:rFonts w:ascii="times new roman;times" w:hAnsi="times new roman;times"/>
          <w:sz w:val="24"/>
        </w:rPr>
        <w:t>«Об основах охраны здоровья граждан» № 382-ЗИД–VII     от 19 декабря 2023 года вступил в силу с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2022 году в Закон Приднестровской Молдавской Республики    «О фармацевтической деятельности в Приднестровской Молдавской Республике» были внесены изменения, позволяющие ввозить в 2023 году в республику лекарственные препараты, но только при обязательной их регистрации и сертификации в Приднестровье. Действие данного законопроекта было пролонгировано до 31 декабря 2024 года.</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Закон Приднестровской Молдавской Республики   «О внесении изменения в Закон Приднестровской Молдавской Республики  </w:t>
      </w:r>
      <w:hyperlink r:id="rId22">
        <w:r>
          <w:rPr>
            <w:rStyle w:val="Emphasis"/>
            <w:rFonts w:ascii="times new roman;times" w:hAnsi="times new roman;times"/>
            <w:sz w:val="24"/>
            <w:color w:val="0563C1"/>
            <w:u w:val="single"/>
          </w:rPr>
          <w:t xml:space="preserve">«О фармацевтической деятельности в Приднестровской Молдавской Республике» от 15 декабря 2023 года № 381-ЗИ-VIIвступил</w:t>
        </w:r>
      </w:hyperlink>
      <w:r>
        <w:rPr>
          <w:rStyle w:val="Emphasis"/>
          <w:rFonts w:ascii="times new roman;times" w:hAnsi="times new roman;times"/>
          <w:sz w:val="24"/>
        </w:rPr>
        <w:t xml:space="preserve"> в силу с 1 января 2024 года.</w:t>
      </w:r>
    </w:p>
    <w:p>
      <w:pPr>
        <w:pStyle w:val="BodyTextoutside-table"/>
        <w:bidi w:val="0"/>
        <w:spacing w:before="0" w:after="283"/>
        <w:ind w:firstLine="709" w:left="0" w:right="0"/>
        <w:jc w:val="center"/>
        <w:rPr/>
      </w:pPr>
      <w:r>
        <w:rPr>
          <w:rStyle w:val="Strong"/>
          <w:rFonts w:ascii="times new roman;times" w:hAnsi="times new roman;times"/>
          <w:sz w:val="24"/>
        </w:rPr>
        <w:t>1.5.  Жилищные права</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Правовыми принципами регулирования жилищных отношений являются: необходимость обеспечения условий для реализации права на жилище, безопасность, неприкосновенность и недопустимость произвольного лишения жилища, необходимость беспрепятственного осуществления жилищных прав, обеспечения их судебной защиты и восстановления в случае нарушения, обеспечение сохранности жилищного фонда и использование жилых помещений по назначению, признание в качестве общего правила равенства участников жилищных отношений.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Принятые международные стандарты раскрывают и дают толкование содержания положения о праве на достойное жилище. Статья 25.1. Всеобщей декларации прав человека, принятой резолюцией 217 А Генеральной Ассамблеей Организации Объединенных Наций 10.12.1948 г., декларирует, что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Комитет по экономическим, социальным и культурным правам Организации объединенных наций на шестой сессии (1991 г.) дает понятие достойное жилье (Замечание общего порядка № 4 – Право на достаточное жилище (пункт 1 статьи 11 Международного Пакта об экономических, социальных и культурных правах, принятого Генеральной Ассамблеей Организации Объединённых Наций 16 декабря 1966 года, вступившего в силу 3 января 1976 года и в котором участвует более 164 государств). Достойное жилье- это отдельное жилье, надлежащей площадью для проживания, надлежащей безопасности, надлежащим освещением и вентиляцией, надлежащей основной инфраструктурой и надлежащим местоположением с точки зрения работы и основных услуг, причем все это </w:t>
        <w:noBreakHyphen/>
        <w:t xml:space="preserve"> по разумной цене.  Должно быть предоставлено правовое обеспечение проживания, которое  может принимать различные формы, включая арендуемое (государственное и частное) жилье, кооперативное жилье, собственное жилье, жилье, предоставленное в чрезвычайных случаях, и неофициальное жилье, включая защиту  от незаконного захвата земли или имущества.  Все лица должны пользоваться определенной степенью обеспечения проживания, которая гарантирует правовую защиту от принудительного выселения, преследования и других угроз утраты жилья.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Основываясь, в том числе и на международных стандартах в области жилищных прав,  Жилищным кодексом Приднестровской Молдавской Республики  прежде всего закреплено право на жилище, предусмотренное статьей 42 Конституции Приднестровской Молдавской Республики. В соответствии со статьями 7 и 8 Жилищного кодекса Приднестровской Молдавской Республики  органы государственной власти и органы местного самоуправления в пределах предоставленных полномочий содействуют осуществлению гражданами права на жилище, создают необходимые условия для удовлетворения потребностей граждан в жилье. Например, малоимущие и иные предусмотренные законом определенные категории граждан (участники Великой Отечественной войны, военнослужащие, дети-сироты, граждане, страдающие тяжелыми формами хронических заболеваний и т. д.) имеют право на предоставление жилья бесплатно из государственного и муниципального жилищного фонда. Площадь жилья должна быть не менее установленной законом нормы. Малоимущим гражданам для оплаты жилья и коммунальных услуг государство предоставляет субсидии. Органы государственной власти и органы местного самоуправления обеспечивают контроль за соответствием жилых помещений санитарным и техническим правилам и нормам, за соблюдением установленных требований при жилищном строительстве. В силу статьи 18 Жилищного кодекса Приднестровской Молдавской Республики  жилое помещение должно отвечать установленным санитарным и техническим правилам и нормам. Законом запрещено размещение в жилых помещениях промышленных производств. Принцип неприкосновенности жилища, закрепленный Конституцией Приднестровской Молдавской Республики, воспроизведен, в статье 9 Жилищного кодекса Приднестровской Молдавской Республики и связан исключительно с проникновением в него посторонних лиц для законно проживающих в помещении граждан. Принцип недопустимости произвольного лишения жилища предполагает, что никто не может быть выселен из жилого помещения или ограничен в праве пользования им иначе как по основаниям и в порядке, предусмотренным жилищным законодательством Приднестровской Молдавской Республики, и на основании судебных решений. Данный принцип действует в отношении граждан, владеющих жилищем на законном основании. Гражданин, вселившийся в жилое помещение без правоустанавливающих документов, выселяется из данного жилого помещения на основании решения суда без предоставления другого жилого помещения.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Законодателем закреплено право граждан на свободное установление и реализацию жилищных прав на основе жилищного законодательства или договора. Права, возникающие из договора, также подлежат защите, как и права, возникающие из требований закона. При этом осуществление жилищных прав граждан не должно нарушать права, свободы и законные интересы других лиц. Ограничение жилищных прав возможно только на основе законодательства Приднестровской Молдавской Республики  и только в той мере, в какой это необходимо в интересах государственной безопасности, общественного порядка, защиты нравственности, здоровья населения,  прав и свобод других лиц (статья 18 Конституции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Жилищном кодексе Приднестровской Молдавской Республики  содержатся нормы, конкретизирующие общие положения о защите прав, гарантированных Конституцией Приднестровской Молдавской Республики  (статья 46), предусматривающих меры, направленные на восстановление права на жилище в случае его нарушения.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В 2023 году были внесены изменения в Закон Приднестровской Молдавской Республики «О праве граждан Приднестровской Молдавской Республики на свободу передвижения, выбора места пребывания и жительства в пределах Приднестровской Молдавской Республики», направленные на защиту жилищных прав несовершеннолетних. Жилищные права несовершеннолетних детей производны от прав их родителей. По соглашению между родителями несовершеннолетние регистрируются в жилых помещениях, где проживает один из их родителей. Однако, не редки случаи, когда либо такое согласие не достигнуто, либо родители игнорируют свою обязанность обратиться в уполномоченный орган за регистрацией ребенка по месту жительства.</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Закон Приднестровской Молдавской Республики  № 35-ЗД-VII от 13.03.2023 года вступил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регистрация ребенка в жилом помещении выступает предпосылкой приобретения им различных прав. Такой учет ребенку необходим, в частности, для обращения в медицинские учреждения, устройства в организации дошкольного и среднего образования. С другой стороны, учет граждан, в том числе и несовершеннолетних, по месту жительства необходим для начисления коммунальных платежей и использования связанных с этим льгот.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числе рассмотренных Уполномоченным в 2023 году обращений в 93 из них граждане поднимали вопросы, связанные с реализацией жилищных прав, по результатам рассмотрения которых по 81 обращению были даны разъяснения, 4 обращения были признаны обоснованными с положительными результатами рассмотрения и 8 обращений были признаны необоснованными.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Приднестровская Молдавская Республика, как социально ориентированное государство взяло на себя обязательства по  обеспечению социальной защищенности и повышению уровня и качества жизни граждан, в особенности тех групп населения, которые в силу возраста, состояния здоровья или других жизненных обстоятельств не в состоянии сами обеспечить себе достойные условия жизни и нуждаются в поддержке государства. Жилищным законодательством Приднестровской Молдавской Республики регламентирован порядок признания граждан нуждающимися в улучшении жилищных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Содействие в улучшении жилищных условий  оказывается гражданам, состоящим на учете нуждающихся в улучшении жилищных условий, в порядке очередности, исходя из времени принятия их на учет.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Граждане, имеющие право на первоочередное и внеочередное оказание содействия в улучшении жилищных условий по основаниям, предусмотренным жилищным законодательством, включаются в отдельные льготные списки граждан, нуждающихся в улучшении жилищных условий. Данное право может быть реализовано гражданином только 1 (один) раз.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своих ежегодных докладах Уполномоченному приходится констатировать, что государством, в силу тех или иных причин, связанных с экономической  и политической ситуацией, не в полной мере выполняются взятые на себя обязательства в части бесплатного предоставления жилых помещений или за доступную цену малоимущим и иным установленным категориям граждан, нуждающимся в жилище. В существующих условиях государство не в состоянии решить жилищные вопросы, связанные с обеспечением отдельным благоустроенным жильем не только всех нуждающихся, но и тех, кому обязано в силу закона это сделать во внеочередном или первоочередном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данным, предоставленным государственными администрациями городов и районов  республики, по состоянию на конец 2023 года на учете в качестве нуждающихся в улучшении жилищных условий состоит  4315человек,  из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1211  человек, нуждающихся в улучшении жилищных условий во внеочередном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- 1581 человек, нуждающихся в улучшении жилищных условий в первоочередном порядке;</w:t>
      </w:r>
    </w:p>
    <w:p>
      <w:pPr>
        <w:pStyle w:val="BodyTextoutside-table"/>
        <w:bidi w:val="0"/>
        <w:spacing w:before="0" w:after="283"/>
        <w:ind w:firstLine="709" w:left="0" w:right="0"/>
        <w:jc w:val="left"/>
        <w:rPr/>
      </w:pPr>
      <w:r>
        <w:rPr>
          <w:rStyle w:val="Emphasis"/>
          <w:rFonts w:ascii="times new roman;times" w:hAnsi="times new roman;times"/>
          <w:sz w:val="24"/>
        </w:rPr>
        <w:t xml:space="preserve">- </w:t>
      </w:r>
      <w:r>
        <w:rPr>
          <w:rFonts w:ascii="times new roman;times" w:hAnsi="times new roman;times"/>
          <w:sz w:val="24"/>
        </w:rPr>
        <w:t>1523  человека состоят в очереди на общих основаниях.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Приднестровье, в целом, путем предоставления отдельного благоустроенного жилья были улучшены жилищные условия 96 семей.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В качестве примера поднятого Уполномоченным вопроса о порядке предоставления бесплатного жилого помещения можно привести обращение участника боевых действий по защите Приднестровской Молдавской Республики, жителя города Тирасполь, гражданина С., чья семья имеет  статус многодетной, состоящая из восьми человек.</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Заявитель указал, что его семья проживала согласно договору социального найма в муниципальном жилом помещении в общежитии коридорного типа, площадью 17,8 кв.м., которое не соответствует минимальной норме  площади жилого помещения,  предоставляемого по договору социального найма, в связи с чем гражданин и обратился в адрес Уполномоченного с просьбой оказать содействие в предоставлении его семье отдельного благоустроенного жилого помещения. В ходе разбирательства было установлено, что гражданин С. на учете  нуждающихся в улучшении жилищных условий при Государственной администрации города Тирасполь и города Днестровск не состоит, в связи с чем для решения его вопроса ему было рекомендовано обратиться в Государственную администрацию города Тирасполь и города Днестровск для подачи заявления установленного образца о приеме его на учет нуждающихся в улучшении жилищных условий при Государственной администрации города Тирасполь и города Днестровск в список участников боевых действий по защите Приднестровской Молдавской Республики.</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частичного решения жилищной проблемы в республике действуют программы поддержки в приобретении собственного жилья для молодых семей и молодых специалистов, защитников республики, работников бюджетной сферы, детей-сирот, для реализации которых бюджетами городов и районов Республики  в 2023 году были предусмотрены целевые денежные средства для льготного кредитования указанных категорий граждан. За последние шесть лет действия программы льготные займы получили 183 молодые семьи.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примеру, молодая семья, при соответствии ряду требований,  может претендовать на получение льготного кредита для приобретения жилья либо  приобретение строительных материалов отечественного производства в целях строительства нового жилья на сумму до 100 000 рублей под 1% годовых, сроком на пять лет. Молодой специалист может воспользоваться правом на получение беспроцентного бюджетного кредитования сроком на пять лет при условии приобретения домовладений либо приобретение строительных материалов отечественного производства в целях строительства нового жилья в сельской местности и городах местного значения.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в 2023 году в рамках реализации программ по предоставлению льготного кредитования из бюджетов городов и районов Приднестровской Молдавской Республики были выделены денежные средства для приобретения жилья                        25 гражданам, из которых 5 - это молодые специалисты и 20 - молодые семьи, на  сумму около 2 500 000 рублей.</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были приняты очередные изменения в Закон Приднестровской Молдавской Республики «О государственной поддержке молодых семей по приобретению жилья», направленные на поддержку молодых семей, стимулирование кадров, повышение мотивации и удержание специалистов в республике. Расширены категории получателей государственной субсидии на полную или частичную оплату кредита и процентов по нему для приобретения жилья. Принятые изменения позволят в новом, 2024 году, подать заявку военнослужащим Министерства государственной безопасности, Государственной службы охраны, налоговой службы Министерства финансов Приднестровской  Молдавской Республики, а также солдатам, сержантам и прапорщикам, проходящим военную службу по контракту.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в ряде городов (Тирасполь, Бендеры и Каменка) действуют программы доступного жилья по долевому строительству (реконструкции), в котором учувствует 126 граждан, расчетная стоимость одного квадратного метра жилья составляет около 120 у.д.е.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своих ежегодных докладах особое внимание Уполномоченный уделяет вопросу обеспечения жильем детей-сирот и детей, оставшихся без попечения родителей, так как это наиболее незащищенная социальная группа людей, и для них наличие жилья на этапе вступления их в самостоятельную жизнь является важнейшим фактором нормальной жизнедеятельности и дальнейшей их социализации в обществе.</w:t>
      </w:r>
    </w:p>
    <w:p>
      <w:pPr>
        <w:pStyle w:val="BodyTextoutside-table"/>
        <w:bidi w:val="0"/>
        <w:spacing w:before="0" w:after="283"/>
        <w:ind w:firstLine="709" w:left="0" w:right="0"/>
        <w:jc w:val="left"/>
        <w:rPr/>
      </w:pPr>
      <w:r>
        <w:rPr/>
        <w:t> </w:t>
      </w:r>
      <w:r>
        <w:rPr>
          <w:rFonts w:ascii="times new roman;times" w:hAnsi="times new roman;times"/>
          <w:sz w:val="24"/>
        </w:rPr>
        <w:t>По состоянию на 1 января 2024 года на учете для получения  благоустроенного жилья состоит 1179 граждан из числа детей-сирот и детей, оставшихся без попечения родителей, а сумма, необходимая  для обеспечения благоустроенным жильем указанной категории граждан, составляет примерно 271 762 170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целью обеспечения жилыми помещениями (квартирами)  или жилыми домами граждан из числа детей-сирот и детей, оставшихся без попечения родителей, в Республике действует Государственная целевая программа, рассчитанная на период 2018-2027 годы.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Хотелось бы отметить, что в 2023 году парламентариями в ходе обсуждения данной темы было найдено частичное решение проблемы жилья для сирот.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приднестровскому законодательству дети-сироты и оставшиеся без попечения родителей после достижения совершеннолетия имеют право на получение от государства жилья. В этой сфере действует государственная целевая программа.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данным 2022 года, в очереди на жильё состоит больше 1100 человек, ежегодно из интернатов и детских домов выпускаются порядка 100 сирот. На период, пока дойдёт очередь, государство должно предоставить временное жильё: по социальному найму, компенсация за коммерческий наем или место в общежитии.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обсуждаемого вопроса было предложено временно предоставлять комнаты в общежитии тем, кто состоит в льготной очереди на получение собственного дома или квартиры, и закрепитьданную нормув Жилищном кодексе Приднестровской Молдавской Республики в отношении сирот и оставшихся без попечения родителей.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Общежитие – лишь временная мера, и она не лишает сироту места в льготной очереди на получение квартиры или дома по закону.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парламентариями были внесены изменения в Жилищный кодекс Приднестровской Молдавской Республики, согласно которым под общежития должны предоставляться специально построенные или переоборудованные для этих целей жилые дома. Общежития должны быть укомплектованы мебелью и другими необходимыми для проживания, занятий и отдыха предметами.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принятием вышеуказанных изменений в Жилищный кодекс Приднестровской Молдавской Республики в 2023 году  были внесены и соответствующие изменения в Закон Приднестровской Молдавской Республики      «О дополнительных гарантиях по социальной защите детей-сирот и детей,  оставшихся  без  попечения  родителей», направленные на социальную защиту данной категории лиц, а именно: в случае невозможности немедленного предоставления жилой площади детям-сиротам и детям, оставшимся без попечения родителей уполномоченным исполнительным органом государственной власти в течение 3 недель предоставляется жилое помещение в общежитии, а в случае невозможности предоставления комнаты в общежитии выплачивается ежемесячная денежная  компенсация  расходов за коммерческий найм  жилого помещения, за счет средств местного бюджета (до предоставления жилой площади не ниже установленных социальных норм).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согласен с позицией парламентариев и считает, что комнаты в общежитии, как и практикуемый коммерческий найм жилья, помогут обеспечить временным жильем данную категорию граждан, при этом они не потеряют право на обеспечение постоянным жильем в будущем.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на постоянной основе принимает участие в работе Государственной межведомственной комиссии по обеспечению жильем детей-сирот и детей, оставшихся без попечения родителей, в Приднестровской Молдавской Республике, задачами которой являютсяраспределение средств, выделенных республиканским  бюджетом, для обеспечения жильем детей-сирот и детей, оставшихся без попечения родителей,  проведение экспертизы документов, являющихся основанием  для принятия решения о предоставлении жилого помещения детям-сиротам и детям, оставшимся без попечения родителей, рассмотрение спорных вопросов, возникающих в государственных администрациях  городов  и  районов  при  распределении  жилья   для детей-сирот и детей, оставшихся без попечения родителей, анализ состояния вопроса обеспеченности жильем детей-сирот и детей,  оставшихся  без  попечения  родителей,  в  Приднестровской Молдавской Республике, прогнозирование потребности в обеспечении жильем детей-сирот и детей,  оставшихся  без  попечения  родителей,  в  Приднестровской Молдавской Республике на предстоящий бюджетный год, а также  информирование  Президента и Верховный Совет Приднестровской Молдавской  Республики по вопросу распределения средств для обеспечения жильем  детей-сирот и детей, оставшихся без попечения родителей,       за прошедший  бюджетный год.</w:t>
      </w:r>
    </w:p>
    <w:p>
      <w:pPr>
        <w:pStyle w:val="BodyTextoutside-table"/>
        <w:bidi w:val="0"/>
        <w:spacing w:before="0" w:after="283"/>
        <w:ind w:firstLine="709" w:left="0" w:right="0"/>
        <w:jc w:val="left"/>
        <w:rPr/>
      </w:pPr>
      <w:r>
        <w:rPr>
          <w:rStyle w:val="Emphasis"/>
        </w:rPr>
        <w:t> </w:t>
      </w:r>
      <w:r>
        <w:rPr>
          <w:rFonts w:ascii="times new roman;times" w:hAnsi="times new roman;times"/>
          <w:sz w:val="24"/>
        </w:rPr>
        <w:t>В 2023 году в рамках реализации указанной выше Программы было приобретено 48 жилых помещений, на эти цели из республиканского бюджета были выделены денежные средства в сумме 9 123 600 рубля. Кроме средств, выделяемых из республиканского бюджета, в 2023 году за счет денежных средств из местных бюджетов городов и районов было приобретено 2 жилых помещения (г. Каменка - 1 квартира и г. Бендеры - 1 квартира).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Также в 2023 году были внесены изменения в Закон Приднестровской Молдавской Республики </w:t>
      </w:r>
      <w:hyperlink r:id="rId23">
        <w:r>
          <w:rPr>
            <w:rFonts w:ascii="times new roman;times" w:hAnsi="times new roman;times"/>
            <w:sz w:val="24"/>
            <w:color w:val="0563C1"/>
            <w:u w:val="single"/>
          </w:rPr>
          <w:t xml:space="preserve">от 27 апреля 2017 года № 89-З-VI</w:t>
        </w:r>
      </w:hyperlink>
      <w:r>
        <w:rPr>
          <w:rFonts w:ascii="times new roman;times" w:hAnsi="times new roman;times"/>
          <w:sz w:val="24"/>
        </w:rPr>
        <w:t xml:space="preserve"> «Об утверждении государственной целевой программы «Обеспечение жилыми помещениями (квартирами) или жилыми домами детей-сирот и детей,  оставшихся  без  попечения  родителей, лиц из числа детей-сирот и детей,  оставшихся  без  попечения  родителей, на период  2018-2027 годов» в части закрепления нормы о том, что во изменение норм пункта 1 статьи 70 и пункта 2 статьи 71 Жилищного кодекса Приднестровской Молдавской Республики, а также пункта 3 статьи 8  Закона Приднестровской Молдавской Республики «О дополнительных гарантиях по социальной защите детей-сирот и детей,  оставшихся  без  попечения  родителей» при реализации  мероприятий по  обеспечению жилыми помещениями (квартирами) или жилыми домами детей-сирот и детей,  оставшихся  без  попечения  родителей, лиц из числа детей-сирот и детей,  оставшихся  без  попечения  родителей, допускается с письменного согласия претендента на обеспечение жильем, приобретение  жилого помещения,  размер площади которого составляет не менее 18 квадратных метров общей площади жилья на одного члена семьи, состоящей из двух и более человек,   и не менее 27 квадратных метров – на одиноко проживающего гражданина, в пределах сумм, не превышающих размер, утвержденный законом Приднестровской Молдавской Республики о республиканском бюджете на соответствующий финансовый год.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Еще одной гарантией со  стороны государства является предоставление субсидии  на оплату жилого помещения и  коммунальных услуг гражданам в случае, если их расходы на оплату жилого помещения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социальной нормы,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  В настоящее время в республике установлен стандарт максимально допустимой доли расходов граждан на оплату жилого помещения и коммунальных услуг в совокупном доходе семьи, в размере 24% от совокупного дохода семьи.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  Данный  стандарт применяется при определении прав граждан на получение субсидий на оплату коммунальных услуг.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сожалению, в настоящее время процедура получения субсидии настолько затруднительна, что большинство граждан, находящиеся в трудном материальном положении, которые по факту имеют право претендовать на ее получение, сталкиваются с трудностями еще на стадии сбора необходимого пакета документов, и невозможностью подать соответствующую заявку на получение субсидии, что приводит к невозможности в полном объеме оплачивать ими жилое помещение и  коммунальные услуги и образованию долгов, а  недоплата за потребленные коммунальные услуги несет за собой лишние обременения на государственный бюджет,  недополученные же денежные средства могли бы пойти на развитие, к примеру, инфраструктуры, замену тепло и водосетей не только магистральных но и внутридомовых, ведь жилье должно быть пригодным для проживания и с точки зрения защиты жильцов от холода, сырости или иных угроз для здоровья.</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В качестве примера поднятого Уполномоченным вопроса можно привести</w:t>
      </w:r>
      <w:r>
        <w:rPr>
          <w:rFonts w:ascii="times new roman;times" w:hAnsi="times new roman;times"/>
          <w:sz w:val="24"/>
        </w:rPr>
        <w:t xml:space="preserve">      </w:t>
      </w:r>
      <w:r>
        <w:rPr>
          <w:rStyle w:val="Emphasis"/>
          <w:rFonts w:ascii="times new roman;times" w:hAnsi="times new roman;times"/>
          <w:sz w:val="24"/>
        </w:rPr>
        <w:t xml:space="preserve">обращение гражданки  К., в котором  заявительница указывает на  отсутствие отопления в ее жилом помещении в зимний период времени.      В ходе разбирательства было установлено, что сотрудниками   МГУП «Тирастеплоэнерго» проводились ремонтные работы в подвальном помещении многоквартирного жилого дома, в котором проживает заявительница, после окончания которого при запуске отопления в одной из стояков образовалась воздушная пробка. Неоднократные попытки устранить неполадки  к положительному результату не привели. </w:t>
      </w:r>
    </w:p>
    <w:p>
      <w:pPr>
        <w:pStyle w:val="BodyTextoutside-table"/>
        <w:bidi w:val="0"/>
        <w:spacing w:before="0" w:after="283"/>
        <w:ind w:firstLine="709" w:left="0" w:right="0"/>
        <w:jc w:val="left"/>
        <w:rPr/>
      </w:pPr>
      <w:r>
        <w:rPr>
          <w:rStyle w:val="Emphasis"/>
          <w:rFonts w:ascii="times new roman;times" w:hAnsi="times new roman;times"/>
          <w:sz w:val="24"/>
        </w:rPr>
        <w:t>При указанных обстоятельствах Уполномоченный выступил  инициатором создания комиссии с участием представителей МГУП «Тирастеплоэнерго» и представителей Уполномоченного, в результате работы которой было установлено, что почти на протяжении семи дней отсутствовало отопление в десяти жилых помещениях, по причине  образовавшейся воздушной пробки в одной из квартир, жильцы которой длительное время не появляются в квартире.  Было установлено место нахождения собственника, который предоставил доступ в жилое помещение работникам МГУП «Тирастеплоэнерго», после чего была возобновлена подача горячей воды в системе отопления, и отопление поступило во жилые помещения, где ранее отсутствовало.</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t> </w:t>
      </w:r>
      <w:r>
        <w:rPr>
          <w:rFonts w:ascii="times new roman;times" w:hAnsi="times new roman;times"/>
          <w:sz w:val="24"/>
        </w:rPr>
        <w:t>По мнению Уполномоченного, реализация жилищных  прав должна обеспечивать постоянную жизнедеятельность человека, формировать его как личность, удовлетворять материальные и духовные потребности, являться основой для создания семьи и рождения детей. Только человек, имеющий достойные жилищные условия, способен эффективно трудиться, улучшать свое благосостояние, быть востребованным для всего общества, в свою очередь государство со своей стороны  должно обеспечить  условия для реализации гражданами своих жилищных прав.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1.6. Земельные права и право на благоприятную окружающую среду</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Земельный вопрос затрагивает множество сфер</w:t>
      </w:r>
      <w:r>
        <w:rPr>
          <w:rFonts w:ascii="times new roman;times" w:hAnsi="times new roman;times"/>
          <w:sz w:val="24"/>
        </w:rPr>
        <w:t> и влияет на осуществление ряда прав человека. Для большинства людей земля является источником средств к существованию и занимает центральное место в экономических правах. Земля часто связана с национальной идентичностью, а также с социальными и культурными правами. Правозащитные аспекты земельного вопроса влияют на целый ряд моментов: сокращение масштабов нищеты, миростроительство, гуманитарную помощь, продовольственную безопасность, предотвращение стихийных бедствий и восстановление после них, планирование развития городских и сельских районов.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2014 году Верховный комиссар ООН по правам человека Нави Пиллэй представила Доклад для Экономического и Социального Совета ООН о земельных правах в разрезе прав человека и, в частности, о вопросах землепользования, обязательствах государств и других субъектов.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Конституция Приднестровской Молдавской Республики декларирует, что земля, недра, воды, леса, воздушное пространство, а также иные природные ресурсы являются объектами исключительной собственности государства. Земельные участки могут находиться в пожизненном пользовании граждан с правом наследования, при этом их предельные размеры и порядок использования определяются законом (статья 5 Конституции).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Земельное законодательство нашей Республики основано на Конституции и направлено на охрану прав землепользования организаций и граждан, создание условий для рационального использования и охраны земель, воспроизводство и повышение плодородия почв, сохранение и улучшение природной среды, эффективное развитие всех видов хозяйствования и укрепление законности в области земельных отношений.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числе рассмотренных Уполномоченным в 2023 году обращений в 22 из них граждане поднимали вопросы, связанные с реализацией и защитой земельных прав, по 19 обращениям заявителям были даны разъяснения действующего законодательства, 1 обращение было признано необоснованным и 2 обращения были оставлены без рассмотрения.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Одним из важных вопросов в сфере земельных прав является обеспечение государственных гарантий по расчетам с гражданами, имеющими право на земельную долю (пай), и иными работниками сельскохозяйственных предприятий.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настоящее время в Приднестровской Молдавской Республике по информации, представленной Министерством сельского хозяйства и природных ресурсов Приднестровской Молдавской Республики, республиканские реестры получателей, финансируемых из средств Паевого фонда, насчитывают 47 617 человек, из них пайщиков - 42451 человек, и представлены они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Реестр граждан, получивших право на земельную долю (пай) в период реформирования хозяйства (Реестр № 1) - 20 346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Реестр граждан, получивших право на земельную долю (пай) по наследству (Реестр № 2) - 22 105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Реестр граждан, являвшихся (являющихся) работниками государственных сельскохозяйственных предприятий, не прошедших процедуру реорганизации (распаивания) в период реформирования сельскохозяйственных организаций (Реестр № 3) -2 296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Реестр граждан, являвшихся (являющихся) работниками коллективных сельскохозяйственных предприятий, не получивших право на земельную долю (пай) в период реформирования сельскохозяйственных организаций (Реестр № 4) - 2 840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Количество пайщиков, получивших вознаграждение сельскохозяйственной продукцией в 2023 году, составило 1081 человека. Остальные обладатели прав на земельную долю (пай) предпочли получить материальное вознаграждение в виде денежных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Постановлением Правительства Приднестровской Молдавской Республики </w:t>
      </w:r>
      <w:hyperlink r:id="rId24">
        <w:r>
          <w:rPr>
            <w:rFonts w:ascii="times new roman;times" w:hAnsi="times new roman;times"/>
            <w:sz w:val="24"/>
            <w:color w:val="0563C1"/>
            <w:u w:val="single"/>
          </w:rPr>
          <w:t xml:space="preserve">от 27 ноября 2023 года № 379</w:t>
        </w:r>
      </w:hyperlink>
      <w:r>
        <w:rPr>
          <w:rFonts w:ascii="times new roman;times" w:hAnsi="times new roman;times"/>
          <w:sz w:val="24"/>
        </w:rPr>
        <w:t xml:space="preserve"> утверждена Смета доходов и расходов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и размер выплат компенсации и материального вознаграждения в денежном выражении гражданам, имеющим право на земельную долю (пай), и иным работникам сельскохозяйственных предприятий на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Размер денежного вознаграждения для граждан, включенных в реестры   №№ 1-4, на 2023 год установлен в сумме 650 рублей. Соответственно, размер компенсации за добровольный отказ в пользу государства от права пользования земельной долей (паем) составил 1 950 рублей за один земельный пай.</w:t>
      </w:r>
    </w:p>
    <w:p>
      <w:pPr>
        <w:pStyle w:val="BodyTextoutside-table"/>
        <w:bidi w:val="0"/>
        <w:spacing w:before="0" w:after="283"/>
        <w:ind w:firstLine="709" w:left="0" w:right="0"/>
        <w:jc w:val="left"/>
        <w:rPr/>
      </w:pPr>
      <w:r>
        <w:rPr>
          <w:rFonts w:ascii="times new roman;times" w:hAnsi="times new roman;times"/>
          <w:sz w:val="24"/>
        </w:rPr>
        <w:t>По данным ЗАО «Приднестровский Сбербанк», по состоянию на</w:t>
      </w:r>
      <w:r>
        <w:rPr/>
        <w:br/>
        <w:t> </w:t>
      </w:r>
      <w:r>
        <w:rPr>
          <w:rFonts w:ascii="times new roman;times" w:hAnsi="times new roman;times"/>
          <w:sz w:val="24"/>
        </w:rPr>
        <w:t>январь 2024 года произведены выплаты на общую сумму 22 855 250 рублей, что</w:t>
      </w:r>
      <w:r>
        <w:rPr/>
        <w:br/>
      </w:r>
      <w:r>
        <w:rPr>
          <w:rFonts w:ascii="times new roman;times" w:hAnsi="times new roman;times"/>
          <w:sz w:val="24"/>
        </w:rPr>
        <w:t>составляет 84 % от общей суммы, зачисленной на счета физических лиц ЗАО</w:t>
      </w:r>
      <w:r>
        <w:rPr/>
        <w:br/>
      </w:r>
      <w:r>
        <w:rPr>
          <w:rFonts w:ascii="times new roman;times" w:hAnsi="times new roman;times"/>
          <w:sz w:val="24"/>
        </w:rPr>
        <w:t>«Приднестровский Сбербанк» на выплаты за 2023 год, либо имеющие право на получение денежного вознаграждения, но не получившие их в 2023 году, смогут воспользоваться  своим правом и получить выплаты  до 01.10.2024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Права человека и охрана окружающей среды являются взаимозависимыми. Безопасная, чистая, здоровая и устойчивая окружающая среда является необходимым условием для полноценного осуществления прав человека, включая права на жизнь, наивысший достижимый уровень физического и психического здоровья, достаточный жизненный уровень, достаточное питание, безопасную питьевую воду и санитарию, жилье, участие в культурной жизни и развитие, а также само право на здоровую окружающую среду.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защиты от экологического ущерба и принятия необходимых мер для полноценного осуществления прав человека, которые зависят от окружающей среды, государства должны разработать, поддерживать и применять эффективные правовые и институциональные рамки для пользования безопасной, чистой, здоровой и устойчивой окружающей средой. Такие рамки должны включать в себя содержательные экологические стандарты, в том числе в отношении качества воздуха, глобального климата, качества пресной воды, загрязнения морской среды, отходов, токсичных веществ, охраняемых районов, охраны окружающей среды и биологического разнообразия.</w:t>
      </w:r>
    </w:p>
    <w:p>
      <w:pPr>
        <w:pStyle w:val="BodyTextoutside-table"/>
        <w:bidi w:val="0"/>
        <w:spacing w:before="0" w:after="283"/>
        <w:ind w:firstLine="709" w:left="0" w:right="0"/>
        <w:jc w:val="left"/>
        <w:rPr/>
      </w:pPr>
      <w:r>
        <w:rPr>
          <w:rStyle w:val="Strong"/>
          <w:u w:val="singl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Совете по правам человека Генеральной Ассамблеи Организации Объединённых Наций, проходившей в период с 26 февраля по 23 марта 2018 года, был представлен Доклад специального докладчика господина Джона Х. Нокса по вопросу о правозащитных обязательствах  касающихся пользования безопасной, чистой, здоровой и устойчивой окружающей средой, в котором были представлены 16 рамочных принципов в области прав человека и окружающей среды, а именно: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Государства обязаны гарантировать безопасную, чистую, здоровую и устойчивую окружающую среду для того, чтобы соблюдать, защищать и осуществлять права человека.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Государства обязаны соблюдать, защищать и осуществлять права человека для того, чтобы обеспечить безопасную, чистую, здоровую и устойчивую окружающую среду.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Государства должны запретить дискриминацию и обеспечить эффективную защиту против дискриминации во всем, что касается пользования безопасной, чистой, здоровой и устойчивой окружающей средой.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Государства должны обеспечить безопасную и благоприятную окружающую среду, в которой отдельные лица, группы или общественные организации, занимающиеся вопросами прав человека и окружающей среды, могли бы действовать, не опасаясь угроз, притеснений, запугиваний или проявлений насилия.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Государства должны соблюдать и защищать право на свободу выражения мнений, ассоциаций и мирных собраний в отношении экологических вопросов.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Государства должны заботиться о просвещении и информировании общественности по вопросам окружающей среды.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Государства должны предоставить общественности доступ к информации по вопросам окружающей среды, путем сбора и распространения сведений, а также обеспечивая приемлемый, эффективный и своевременный доступ к информации любому лицу по запросу.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Чтобы избежать принятия или санкционирования действий, оказывающих воздействие на окружающую среду и препятствующих полному осуществлению прав человека, государства должны обеспечить предварительную оценку возможных экологических последствий предлагаемых проектов и политики, включая их потенциальное воздействие на осуществление прав человека.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Государства должны обеспечить возможность и содействовать участию общественности в процессе принятия решений, связанных с окружающей средой, а также учитывать мнения общественности в процессе принятия решений.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Государствам следует обеспечить доступ к эффективным средствам правовой защиты в случае нарушений прав человека и внутренних законов, касающихся окружающей среды.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Государства должны устанавливать и поддерживать существенные экологические стандарты, которые не должны быть дискриминационными или регрессивными, и должны соблюдать, защищать и осуществлять права человека.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Государствам следует обеспечить эффективное применение своих экологических стандартов в отношении государственных и частных субъектов.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Государства должны сотрудничать друг с другом в создании, поддержании и обеспечении соблюдения эффективных международных правовых рамок для предотвращения, сокращения и устранения трансграничного и всемирного экологического ущерба, который препятствует полному осуществлению прав человека.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Государствам следует принимать дополнительные меры для защиты прав тех, кто наиболее уязвим к экологическому ущербу или наиболее подвержен такой опасности, принимая во внимание потребности, риски и возможности этих людей.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Государствам следует гарантировать соблюдение своих обязательств перед коренными народами и членами традиционных общин.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Государства должны соблюдать, защищать и осуществлять права человека в ходе своих действий по решению проблем, связанных с окружающей средой и устойчивым развитием.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числе рассмотренных Уполномоченным в 2023 году обращений в 14 из них граждане поднимали вопросы, связанные с реализацией права на безопасную окружающую среду, по 8 из которых были даны разъяснения, 5 обращений были признаны обоснованными с положительными результатами рассмотрения и   1 обращение было признано необоснованным.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Конституция Приднестровской Молдавской Республики гарантирует, что каждый имеет право на безопасную для жизни и здоровья окружающую природную среду и на возмещение вреда, причиненного нарушением этого права (статья 40 Конституции).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Отношения в области охраны окружающей природной среды в Приднестровской Молдавской Республике основываются на Конституции Приднестровской Молдавской Республики и регулируются земельным, водным, лесным законодательством Приднестровской Молдавской Республики, а также иным специальным  законодательством о недрах, об охране и использовании растительного и животного мира.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Охрана окружающей природной среды, рациональное использование природных ресурсов, обеспечение экологической безопасности для жизнедеятельности человека – неотъемлемое условие устойчивого экономического и социального развития Приднестровской Молдавской Республики. С этой целью власти нашей  Республики осуществляет н экологическую политику, направленную на сохранение безопасной для существования живой и неживой природы, окружающей среды, защиты жизни и здоровья населения от отрицательного воздействия, обусловленного загрязнением окружающей природной среды, достижение гармоничного взаимодействия общества и природы, охрану, рациональное использование и воспроизводство природных ресурсов.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Задачей законодательства Приднестровской Молдавской Республики об охране окружающей природной среды является регулирование отношений в области охраны, использования и воспроизводства природных ресурсов, обеспечение экологической безопасности, предупреждения и ликвидации отрицательного воздействия хозяйственной и иной деятельности на окружающую природную среду, сохранения природных ресурсов, генетического фонда живой природы, ландшафтов и других природных объектов, связанных с историческим или культурным наследием.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Основными принципами охраны окружающей природной среды в Приднестровье, которые основываются на международных нормах и стандартах, прописанных в Законе Приднестровской Молдавской Республики «Об охране окружающей среды»,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приоритетность требований экологической безопасности, обязательность соблюдения экологических стандартов, нормативов и лимитов использования природных ресурсов при осуществлении хозяйственной, управленческой и иной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обеспечение экологически безопасной среды для жизни и здоровья людей;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предупредительный характер мероприятий по охране окружающей природной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экологизация материального производства на основе комплексного подхода к проблемам охраны окружающей природной среды, использования и воспроизводства возобновимых ресурсов, широкого внедрения новейших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сохранение пространственного и видового разнообразия и целостности природных объектов и комплексов;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научно обоснованное согласование экологических и социальных интересов общества на основе сочетания междисциплинарных знаний экологических, социальных, естественных и технических наук и прогнозирования состояния окружающей природной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обязательность экологической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гласность и демократизм при принятии решений, реализация которых влияет на состояние окружающей природной среды, формирование у населения экологического мировоззрения;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научно обоснованное нормирование воздействия хозяйственной и иной деятельности на окружающую среду;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бесплатность общего и платность специального использования природных ресурсов для хозяйственной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взимание платы за загрязнение окружающей природной среды и ухудшение качества природных ресурсов, возмещения ущерба, причиненного нарушением законодательства Приднестровской Молдавской Республики об охране окружающей природной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решение вопросов охраны окружающей природной среды и использования природных ресурсов с учетом степени антропогенной измененности территорий, совокупности действий, отрицательно влияющих на окружающую экологическую обстановку;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сочетание мер стимулирования и ответственности в деле охраны окружающей среды;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решение проблем охраны окружающей среды на основе широкого межгосударственного сотрудничества.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Несколько слов в настоящем разделе доклада хотелось бы уделить внимание вопросу строительства нового полигона для хранения твёрдых бытовых отходов. Соответствующие изменения были внесены парламентариями отдельными поправками  в начале июня 2023 года в законе о бюджете. Проект большой, сложный и дорогостоящий. По Закону Приднестровской Молдавской Республики «Об охране окружающей среды» строительство и реконструкция полигонов твердых бытовых отходов должны осуществляться за счет муниципальных экологических фондов, однако самостоятельно города такой масштабный проект не осилят, поэтому при дальнейшем строительстве  нового полигона для хранения твердых бытовых отходов соседние города будут привлекаться для софинансирования.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решения вопроса обеспечения населения, проживающего в сельской местности, качественной питьевой водой в 2023 году была принята государственная целевая программа «Развитие системы питьевого водоснабжения населенных пунктов Приднестровской Молдавской Республики на 2024-2028 годы».  В программу включили свыше 30 населенных пунктов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Слободзейский район: Кицканы, Незавертайловка, Старая Андрияшевка, Константиновка, Глиное, Владимировка, Меренешты, Парканы;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Григориопольский район: Гыртоп, Спея, Малаешты, Делакеу, Бутор, Карманово, Красногорка, Красное;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Дубоссаркий район: Дойбаны-1, Ново-Комиссаровка, Гармацкое, Койково;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Рыбницкий район: Воронково, Лысая Гора, Колбасна, Вадатурково, Большой Молокиш, Шмалена;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Каменский район: Грушка, Рашков, Хрустовая, Подойма, Подоймаца, Янтарное.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Государственную программу сформировали в Правительстве Приднестровской Молдавской Республики с учетом предложений городских и районных государственных администраций и обращений граждан. К тому же в течение пяти лет ее действия список населенных пунктов, где необходимо провести ремонт системы водоснабжения, может расшириться.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госпрограммы внимание в первую очередь уделят населенным пунктам, где есть острая потребность в питьевом водоснабжении.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 многих населённых пунктах питьевая вода не соответствует нормам качества, так как изношены системы водоснабжения или истёк срок эксплуатации артезианских скважин. В течение пяти лет действия госпрограммы старые сети планируется заменить на новые.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селах, где нет сети центрального водоснабжения, водопровод проложат вдоль улицы. Потребителю нужно будет к нему подключиться. Планируется в течение    5-и лет обеспечить централизованным водоснабжением более 12,5 тысяч потребителей воды в селах. В рамках госпрограммы будут отремонтированы системы водоснабжения или проложены новые. В некоторых населенных пунктах они изношены либо истек срок эксплуатации артезианских скважин.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В качестве примера поднятого Уполномоченным вопроса можно привести  коллективное обращение  членов СОТ «Наука», расположенного в с. Карагаш Слободзейского района,  в части возобновления подачи питьевой воды. В ходе разбирательства было установлено, что с 20 июня 2023 года представители Слободзейского участка ГУП «Водоснабжение и водоотведение» произвели отключение всех абонентов СОТ «Наука»,    а таковых оказалось около 34 человека, от системы центрального водоснабжения, при наличии действующего договора с СОТ «Наука» и действующими договорами с каждым абонентом. Эта ситуация возникла   из-за большой потери воды, разницы между общим прибором учета потребления воды и индивидуальными приборами абонентов, а также из-за  разногласий между Слободзейским участком ГУП «Водоснабжение и водоотведение» и председателем СОТ «Наука» в части необходимости укладки нового водопровода. В свою очередь все абоненты были согласны взять на себя все расходы по прокладке нового водопровода, но вопрос так и не нашел своего разрешения из-за того, что Слободзейский участок   ГУП «Водоснабжение и водоотведение» и председатель СОТ «Наука» не смогли достичь договорённости между собой. </w:t>
      </w:r>
    </w:p>
    <w:p>
      <w:pPr>
        <w:pStyle w:val="BodyTextoutside-table"/>
        <w:bidi w:val="0"/>
        <w:spacing w:before="0" w:after="283"/>
        <w:ind w:firstLine="709" w:left="0" w:right="0"/>
        <w:jc w:val="left"/>
        <w:rPr/>
      </w:pPr>
      <w:r>
        <w:rPr>
          <w:rStyle w:val="Emphasis"/>
          <w:rFonts w:ascii="times new roman;times" w:hAnsi="times new roman;times"/>
          <w:sz w:val="24"/>
        </w:rPr>
        <w:t>После  вмешательства Уполномоченного была начата совместная работа Слободзейского отделения ГУП «Водоснабжение и водоотведение», Председателя ПК СОТ «Наука» и членов садово-огородного товарищества, которым была ограничена поставка питьевой воды из центральной системы водоснабжения с. Карагаш, для возобновления водоснабжения на взаимовыгодных для всех сторон условиях. В итоге вопрос был разрешен положительно – в пользу заявителей.</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Pr>
        <w:t xml:space="preserve">  </w:t>
      </w:r>
      <w:r>
        <w:rPr>
          <w:rStyle w:val="Emphasis"/>
          <w:rFonts w:ascii="times new roman;times" w:hAnsi="times new roman;times"/>
          <w:sz w:val="24"/>
        </w:rPr>
        <w:t>Также в адрес Уполномоченного поступило коллективное обращение жителей города Днестровск, проживающих по ул. Строителей в непосредственной близости от ночного клуба ООО «Фаворит Клуб», с просьбой провести проверку на соответствие установленных санитарным нормам и правилам уровня шумоизоляции указанного развлекательного заведения. Из обращения следовало, что  ранее, между  владельцем, сотрудниками  ночного клуба ООО «Фаворит Клуб» и жителями указанных многоквартирных жилых домов, особенно в летний период времени, когда функционировала летняя терраса, часто возникали конфликтные ситуации  по вопросу громкого шума, распространяющегося в ночное время  из здания  клуба, что  причиняло значительные неудобства жильцам. В свою очередь  государственная администрация и правоохранительные органы города Днестровск провели работу с владельцем ночного клуба ООО «Фаворит Клуб», и им удалось решить многие вопросы, однако распространение шума в ночное время из здания  ночного клуба устранить не удалось, периодически жители продолжали  слышать громкий шум от музыки и от включённой  системы вентиляции помещения клуба. Заявители не были против функционирования указанного заведения, они лишь хотели, чтобы при его работе соблюдались установленные санитарные нормы и правила и не нарушались права и законные интересы жителей. Во избежание конфликтных ситуаций граждане просили провести проверку уровня шумов при функционировании ночного клуба ООО «Фаворит Клуб», и при необходимости предоставить владельцу данного заведения рекомендации по устранению недочетов до наступления нового летнего сезона.</w:t>
      </w:r>
    </w:p>
    <w:p>
      <w:pPr>
        <w:pStyle w:val="BodyTextoutside-table"/>
        <w:bidi w:val="0"/>
        <w:spacing w:before="0" w:after="283"/>
        <w:ind w:firstLine="709" w:left="0" w:right="0"/>
        <w:jc w:val="left"/>
        <w:rPr/>
      </w:pPr>
      <w:r>
        <w:rPr>
          <w:rStyle w:val="Emphasis"/>
          <w:rFonts w:ascii="times new roman;times" w:hAnsi="times new roman;times"/>
          <w:sz w:val="24"/>
        </w:rPr>
        <w:t>Для рассмотрения указанного обращения по существу Уполномоченный обратился в адрес Главного санитарного врача Приднестровской Молдавской Республики в части проведения специалистами ГУ «ЦГиЭ» проверки уровня шумов при функционировании ночного клуба ООО «Фаворит Клуб». Согласно ответу, полученному Уполномоченным из ГУ «РЦГиЭ», следовало, что 04.11.2023 года специалисты  ГУ «РЦГиЭ» в рамках проведения внепланового мероприятия по контролю в отношении деятельности ночного клуба   ООО «Фаворит Клуб», расположенного в г. Днестровск, по ул. Строителей 41, провели измерение уровня звукового давления в жилых помещениях, в результате чего были выявлены нарушения  санитарного законодательства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По итогам проверки ГУ «РЦГиЭ» в адрес директора ночного клуба  ООО «Фаворит Клуб» было направлено санитарное предписание по обеспечению соответствия гигиеническим требованиям, предъявляемых к уровням шума на рабочих местах, в жилых помещениях  и на территории прилегающей застройки жилых домов. За исполнением Санитарного предписания был установлен контроль.</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В рамках рассматриваемой темы хотелось бы остановиться еще на одном примере коллективного обращения жителей с. Ближний Хутор, Слободзейского района, в котором они указывали на нарушения законодательства в сфере санитарно-эпидемиологического благополучия в части загрязнения земель отходами производства, нарушения правил содержания животных, нарушение тишины индивидуальным предпринимателем гражданином К. Для проведения проверки фактов, изложенных в обращении, Уполномоченный обратился в соответствующие органы, наделенные полномочиями по осуществлению надзора (контроля) в  сфере санитарно-эпидемиологического благополучия населения.</w:t>
      </w:r>
    </w:p>
    <w:p>
      <w:pPr>
        <w:pStyle w:val="BodyTextoutside-table"/>
        <w:bidi w:val="0"/>
        <w:spacing w:before="0" w:after="283"/>
        <w:ind w:firstLine="709" w:left="0" w:right="0"/>
        <w:jc w:val="left"/>
        <w:rPr/>
      </w:pPr>
      <w:r>
        <w:rPr>
          <w:rStyle w:val="Emphasis"/>
        </w:rPr>
        <w:t xml:space="preserve">  </w:t>
      </w:r>
      <w:r>
        <w:rPr>
          <w:rStyle w:val="Emphasis"/>
          <w:rFonts w:ascii="times new roman;times" w:hAnsi="times new roman;times"/>
          <w:sz w:val="24"/>
        </w:rPr>
        <w:t xml:space="preserve">По итогам проверки в отношении гражданина К. были составлены ряд протоколов об административных правонарушениях, и он был привлечен к административной ответственности в порядке, предусмотренном Кодексом об административных правонарушениях Приднестровской Молдавской Республики.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настоящее время в Приднестровье широко обсуждается вопрос замены неэффективного и негуманного способа регулирования численности безнадзорных животных на научно обоснованный гуманный метод,  но пока,  к сожалению, единственным методом регулирования численности безнадзорных животных, в частности собак, является их отстрел специализированными предприятиями. Обсуждаются вопросы организации муниципальных  приютов для животных в городах и районах Республики.</w:t>
      </w:r>
    </w:p>
    <w:p>
      <w:pPr>
        <w:pStyle w:val="BodyTextoutside-table"/>
        <w:bidi w:val="0"/>
        <w:spacing w:before="0" w:after="283"/>
        <w:ind w:firstLine="709" w:left="0" w:right="0"/>
        <w:jc w:val="left"/>
        <w:rPr/>
      </w:pPr>
      <w:r>
        <w:rPr>
          <w:rFonts w:ascii="times new roman;times" w:hAnsi="times new roman;times"/>
          <w:sz w:val="24"/>
        </w:rPr>
        <w:t>В адрес Уполномоченного в 2023 году  поступали обращения от граждан по таким вопросам. В качестве примера сказанному несколько из них приведем ниже.</w:t>
      </w:r>
      <w:r>
        <w:rPr>
          <w:rStyle w:val="Emphasis"/>
          <w:rFonts w:ascii="times new roman;times" w:hAnsi="times new roman;times"/>
          <w:sz w:val="24"/>
        </w:rPr>
        <w:t xml:space="preserve">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Обращение гражданки П., проживающей в г. Тирасполь, по вопросу регулирования численности бесхозных бродячих собак в городе Тирасполь.   Из обращения следовало, что на родную сестру заявительницы напала стая бродячих собак, в результате чего  она была ими покусана и была вынуждена проходить соответствующее лечение. Заявительница  неоднократно звонила в МУП «Спецавтохозяйство г. Тирасполь» по вопросу  проведения отлова либо отстрела  стай  бесхозных бродячих собак в жилом районе, однако вопрос так и не разрешился.</w:t>
      </w:r>
    </w:p>
    <w:p>
      <w:pPr>
        <w:pStyle w:val="BodyTextoutside-table"/>
        <w:bidi w:val="0"/>
        <w:spacing w:before="0" w:after="283"/>
        <w:ind w:firstLine="709" w:left="0" w:right="0"/>
        <w:jc w:val="left"/>
        <w:rPr/>
      </w:pPr>
      <w:r>
        <w:rPr>
          <w:rStyle w:val="Emphasis"/>
          <w:rFonts w:ascii="times new roman;times" w:hAnsi="times new roman;times"/>
          <w:sz w:val="24"/>
        </w:rPr>
        <w:t>В рамках рассмотрения указанного обращения по существу Уполномоченный обратился в адрес Главы государственной администрации    г. Тирасполь и г. Днестровск, и согласно полученному ответу работниками   МУП «Спецавтохозяйстов»  в указанном заявительницей районе были проведены работы по отлову бродячих собак.</w:t>
      </w:r>
    </w:p>
    <w:p>
      <w:pPr>
        <w:pStyle w:val="BodyTextoutside-table"/>
        <w:bidi w:val="0"/>
        <w:spacing w:before="0" w:after="283"/>
        <w:ind w:firstLine="709" w:left="0" w:right="0"/>
        <w:jc w:val="left"/>
        <w:rPr/>
      </w:pPr>
      <w:r>
        <w:rPr>
          <w:rStyle w:val="Emphasis"/>
        </w:rPr>
        <w:t xml:space="preserve">         </w:t>
      </w:r>
    </w:p>
    <w:p>
      <w:pPr>
        <w:pStyle w:val="BodyText"/>
        <w:bidi w:val="0"/>
        <w:spacing w:before="0" w:after="283"/>
        <w:ind w:hanging="0" w:left="0" w:right="0"/>
        <w:jc w:val="left"/>
        <w:rPr/>
      </w:pPr>
      <w:r>
        <w:rPr>
          <w:rStyle w:val="Emphasis"/>
        </w:rPr>
        <w:t> </w:t>
      </w:r>
      <w:r>
        <w:rPr>
          <w:rStyle w:val="Emphasis"/>
          <w:rFonts w:ascii="times new roman;times" w:hAnsi="times new roman;times"/>
          <w:sz w:val="24"/>
        </w:rPr>
        <w:t xml:space="preserve">Гражданка Ф., проживающая в г. Бендеры, указывала в своем обращении, что из-за лая собак, доносящегося с питомника, жители дома не могут отдохнуть ни днем, ни ночью, что нарушается их покой, потому что  напротив ее дома через дорогу  расположен и функционирует питомник для бездомных животных (собак). Как показали результаты разбирательства по указанному обращению в адрес Главы государственной администрации города Бендеры периодически поступали жалобы от жителей домов, находящихся в непосредственной близости от питомника для собак. </w:t>
      </w:r>
    </w:p>
    <w:p>
      <w:pPr>
        <w:pStyle w:val="BodyText"/>
        <w:bidi w:val="0"/>
        <w:spacing w:before="0" w:after="283"/>
        <w:ind w:hanging="0" w:left="0" w:right="0"/>
        <w:jc w:val="left"/>
        <w:rPr/>
      </w:pPr>
      <w:r>
        <w:rPr>
          <w:rStyle w:val="Emphasis"/>
          <w:rFonts w:ascii="times new roman;times" w:hAnsi="times new roman;times"/>
          <w:sz w:val="24"/>
        </w:rPr>
        <w:t>Для решения указанной проблемы была создана Межведомственная комиссия при Правительстве Приднестровской Молдавской Республики, которая рассматривает подходящие земельные участки (с необходимыми коммуникациями) под строительство и функционирование Республиканского многопрофильного специализированного центра для бездомных животных.</w:t>
      </w:r>
    </w:p>
    <w:p>
      <w:pPr>
        <w:pStyle w:val="BodyText"/>
        <w:bidi w:val="0"/>
        <w:spacing w:before="0" w:after="283"/>
        <w:ind w:hanging="0" w:left="0" w:right="0"/>
        <w:jc w:val="left"/>
        <w:rPr/>
      </w:pPr>
      <w:r>
        <w:rPr>
          <w:rStyle w:val="Emphasis"/>
        </w:rPr>
        <w:t> </w:t>
      </w:r>
      <w:r>
        <w:rPr>
          <w:rStyle w:val="Emphasis"/>
          <w:rFonts w:ascii="times new roman;times" w:hAnsi="times new roman;times"/>
          <w:sz w:val="24"/>
        </w:rPr>
        <w:t>Для определения места размещения и бесперебойного функционирования данного пункта необходимо учесть и соблюсти нормативные разрывы от объектов селитебной зоны населенного пункта, противопожарные разрывы, специфический перечень зданий и сооружений с соответствующим составом помещений и технологическими схемами процесса обслуживания животных,      а также зонирование хозяйственных площадок для содержания животных на открытом воздухе, требуемых площадей для благоустройства и озеленения территории, как внутри площадки приюта, так и по внешнему периметру объекта.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 целью разрешения сложившейся ситуации законодателями в 2023 году были внесены изменения в Закон Приднестровской Молдавской Республики  «О санитарно-эпидемическом благополучии населения», согласно которым была установлена санитано-защищенная зона для размещения приютов на расстоянии не менее 1000 метров от жилых домов, которые направленны на создания благоприятной обстановки в части не превышения допустимого уровня шума от лая безнадзорных собак, которые будут содержаться в приюте.</w:t>
      </w:r>
    </w:p>
    <w:p>
      <w:pPr>
        <w:pStyle w:val="BodyText"/>
        <w:bidi w:val="0"/>
        <w:spacing w:before="0" w:after="283"/>
        <w:ind w:hanging="0"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дополнительно эта тема была поднята в разделе «Участие Уполномоченного по правам человека в Приднестровской Молдавской Республике в работе по совершенствованию законодательства» настоящего доклада (страницы 158-159).</w:t>
      </w:r>
    </w:p>
    <w:p>
      <w:pPr>
        <w:pStyle w:val="BodyText"/>
        <w:bidi w:val="0"/>
        <w:spacing w:before="0" w:after="283"/>
        <w:ind w:hanging="0" w:left="0" w:right="0"/>
        <w:jc w:val="left"/>
        <w:rPr/>
      </w:pPr>
      <w:r>
        <w:rPr>
          <w:rStyle w:val="Emphasis"/>
        </w:rPr>
        <w:t> </w:t>
      </w:r>
    </w:p>
    <w:p>
      <w:pPr>
        <w:pStyle w:val="BodyTextoutside-table"/>
        <w:bidi w:val="0"/>
        <w:spacing w:before="0" w:after="283"/>
        <w:ind w:firstLine="709" w:left="0" w:right="0"/>
        <w:jc w:val="left"/>
        <w:rPr/>
      </w:pPr>
      <w:r>
        <w:rPr/>
        <w:t xml:space="preserve">    </w:t>
      </w:r>
      <w:r>
        <w:rPr>
          <w:rFonts w:ascii="times new roman;times" w:hAnsi="times new roman;times"/>
          <w:sz w:val="24"/>
        </w:rPr>
        <w:t>По итогам посещения ряда муниципальных образовательных учреждений Каменского района и г. Каменка, Уполномоченным было установлено, что в подвальном помещении МОУ «Каменская общеобразовательная средняя школа №1» на протяжении длительного времени хранятся химические препараты и кассетные ленты, которые, со слов директора школы, были свезены с химических кабинетов всех школ района. Срок годности и названия химических препаратов определить невозможно. Из-за сырого подвального помещения химические препараты начали разлагаться и издавать химический запах, что может отрицательно влиять на здоровье учащихся и сотрудников школы.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мнению Уполномоченного, указанные химические препараты необходимо вывезти с территории школы и провести утилизацию в связи с тем, что пребывание учащихся и персонала  в МОУ «Каменская общеобразовательная средняя школа №1» может считаться небезопасным. Уполномоченным был направлен соответствующий акт реагирования по данному вопросу  в виде Представления в адрес Главы государственной администрации Каменского района и г. Каменка.  В свою очередь, согласно представленной в адрес Уполномоченного информации Государственная администрация Каменского района и г. Каменка направила соответствующее  письмо в адрес Государственной службы экологического контроля и охраны окружающей среды Приднестровской Молдавской Республики  для принятия соответствующих мер. В начале 2024 года химические препараты с территории школы были вывезены.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Люди являются частью природы, и права человека тесно связаны с окружающей средой, в которой мы живем. Нанесение ущерба окружающей среде препятствует соблюдению прав человека, в то время как их реализация помогает обеспечить защиту окружающей среды и содействует устойчивому развитию.</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pPr>
      <w:r>
        <w:rPr>
          <w:rStyle w:val="Strong"/>
        </w:rPr>
        <w:t> </w:t>
      </w:r>
      <w:r>
        <w:rPr>
          <w:rStyle w:val="Strong"/>
          <w:rFonts w:ascii="times new roman;times" w:hAnsi="times new roman;times"/>
          <w:sz w:val="24"/>
        </w:rPr>
        <w:t xml:space="preserve">2.    </w:t>
      </w:r>
      <w:r>
        <w:rPr>
          <w:rStyle w:val="Strong"/>
          <w:rFonts w:ascii="times new roman;times" w:hAnsi="times new roman;times"/>
          <w:sz w:val="24"/>
          <w:u w:val="single"/>
        </w:rPr>
        <w:t>Обеспечение прав и законных интересов ребенка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Обеспечение прав ребенка относится к глобальным проблемам современности, в решении которых заинтересовано все мировое сообщество.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Определение прав ребенка вытекает из основных идей Всеобщей декларации прав ребенка. Права ребенка представляют собой совокупность прав и свобод, которыми должен обладать любой ребенок в возрасте до 18 лет в независимости от различий по расовому, половому, языковому, религиозному, национальному признаку, а также в независимости от места рождения, социального происхождения, имущественного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Конвенции о правах детей основным признаком защиты прав детей является признание приоритета их интересов перед потребностями семьи, общества, религии. Особенно выделяется требование особой заботы общества о социально уязвимых группах детей: сиротах, оставшихся без попечения родителей в возрасте до 18 лет, инвалидах и т.п. Признавая ребенка самостоятельным субъектом права, Конвенция ставит перед государствами-участниками задачу к подготовке ребенка к самостоятельной жизни в обществе, воспитания его в «духе мира, достоинства, терпимости, свободы равенства и справедливости».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Сегодняшние дети - это будущее нашей страны и общества. Каким будет будущее детей и государства зависит от того, как в нашем государстве решаются вопросы защиты детства.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информации, представленной Министерством экономического развития Приднестровской Молдавской Республики, численность детского населения республики от 0 до 18 лет, включительно, к концу 2023 года составила 81821 детей, что на 1325 человек меньше, чем к концу 2022 года (83146 человек), и на 2207 ребенка меньше, чем к концу 2021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республике родилось живыми 2588 детей, что на 232 ребенка меньше, чем в 2022 году (2820 детей).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Демографический кризис (убыль населения), как и во всех развитых странах, наблюдается и в Приднестровской Молдавской Республике, и это приводит к дефициту рабочей силы, большой смертности, росту среднего возраста граждан, что, в свою очередь, является причиной возрастания нагрузки на пенсионную и медицинскую сферу.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В Приднестровской Молдавской Республике права  несовершеннолетних регулируются Конституцией Приднестровской Молдавской Республики, Кодексом о браке и семье Приднестровской Молдавской Республики, законами в области здравоохранения, образования, труда, нормами гражданского, уголовного, административного законодательства Приднестровской Молдавской Республики</w:t>
      </w:r>
      <w:r>
        <w:rPr>
          <w:rStyle w:val="Strong"/>
          <w:rFonts w:ascii="times new roman;times" w:hAnsi="times new roman;times"/>
          <w:sz w:val="24"/>
        </w:rPr>
        <w:t xml:space="preserve">,     </w:t>
      </w:r>
      <w:r>
        <w:rPr>
          <w:rFonts w:ascii="times new roman;times" w:hAnsi="times new roman;times"/>
          <w:sz w:val="24"/>
        </w:rPr>
        <w:t> а также другими нормативными актами.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Ведь права ребенка, конечно, имеют свою специфику, но во многом – это модель взрослых прав, поскольку ребенок – это тот же человек, только маленький. Следуя принципам, провозглашённым Всемирной декларацией «Об обеспечении выживания, защиты и развития детей», надо понимать, что дети мира невинны, уязвимы и зависимы.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по правам человека в Приднестровской Молдавской Республике видит своей задачей не только анализ и восстановление нарушенных прав детей и семей с детьми, но и выстраивание диалога личности, общества с исполнительной властью. Приоритетной задачей Уполномоченного является защита прав, свобод и законных интересов детей, семей с детьми, а также особо уязвимых граждан: детей-сирот, детей, оставшихся без попечения родителей, детей, находящихся в трудной жизненной ситуации. В целях выполнения своих функций Уполномоченный взаимодействует с органами государственной власти, органами местного самоуправления, надзорными и правоохранительными органами, сотрудничает с некоммерческими и общественными организациями. Уполномоченный активно участвует в правовом просвещении и правовом образовании детей и взрослых, предоставляет юридические консультации, ведет прием граждан, сотрудничает со средствами массовой информации, расширяя осведомленность граждан в правовых вопросах или обозначая свою позицию по проблемным вопросам защиты детства, а также по наиболее резонансным случаям. При этом основным направлением деятельности Уполномоченного остается рассмотрение обращений граждан, связанных с нарушением прав детей, и работа по восстановлению нарушенных прав детей и их семей.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Анализируя тематику обращений граждан, адресованных Уполномоченному, их количество, можно отметить влияние социально-экономических, политических факторов на уровень жизни семей с детьми: на их материальное благополучие, на взаимоотношения между членами семьи. К факторам, оказывающим влияние на уровень жизни семей с детьми, относятся: уровень доходов, обеспеченность жильем, трудовая занятость, социальное обеспечение, здравоохранение, образование, семейные традиции и ценности. Анализ обращений граждан, поступающих в адрес Уполномоченного, является одним из основных источников информации о состоянии защищенности прав ребенка.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адрес Уполномоченного поступило 41 обращение, касающиеся прав детей, материнства и детства, из которых 2 обращения признаны обоснованными (из них 1 обращение разрешено положительно); на 37 обращений были даны разъяснения; 2 обращения были направлены по подведомственности.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Тематика обращений разнообразна, но по-прежнему преобладают жалобы на нарушение прав детей в семье самими же родителями, в основном когда родители не проживают совместно и возникают вопросы, связанные с взысканием алиментов на содержание детей, определение места жительства детей и лишение родителей родительских прав. В таких случаях омбудсмен оказывает практическую помощь в составлении исковых заявлений в судебные инстанции.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данным, представленным Судебным департаментом при Верховном суде Приднестровской Молдавской Республики, в 2023 году в производстве городских и районных судов Приднестровской Молдавской Республики находилось 18 366 гражданских дел, из которых: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- 1481 дело о расторжения брака супругов, из которых окончено производством  1317 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- 657 дел о взыскании алиментов на содержание детей, из которых окончено производством  593 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- 214 дел о лишении родительских прав, из которых окончено производством  156 дел.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на протяжении последних лет лидирующее место по числу обращений занимает тема нарушения прав детей их родителями, в частности, обязанности родителей содержать своих детей до наступления совершеннолетнего возраста. По данным, представленным Государственной службой судебных исполнителей Министерства юстиции Приднестровской Молдавской Республики, в 2023 году на принудительном исполнении находилось 8365 исполнительных производств о взыскании алиментов, что на 236 исполнительных производств больше, чем в 2022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результате применения мер принудительного исполнения к должникам, уклоняющимся от уплаты алиментов, с учетом должников, ежемесячно оплачивающих алименты в полном объеме, и удержанием по месту их работы за 2023 год взыскано и перечислено взыскателям 23 817 586,38 руб., что на 2 211 354 руб. больше, чем взыскано в 2022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конец 2023 года в отделе исполнительного розыска Службы находилось 680 розыскных дел в отношении должников, объявленных в розыск по исполнительным производствам о взыскании алиментов.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принудительного исполнения исполнительных документов направлено для проведения доследственной проверки в порядке статьи 93 УПК ПМР в отношении лиц, в действиях которых усматриваются признаки преступления, предусмотренного статьей 153 УК ПМР за злостное уклонение от уплаты средств на содержание детей, нетрудоспособных родителей или супруга (бывшего супруга) были направлены сообщения в органы внутренних дел в отношении 272 должников, из них: в отношении 43 должников проводится доследственная проверка, рассматривается вопрос о возбуждении уголовных дел; в отношении 91 должника отказано в возбуждении уголовных дел по причине отсутствия в деянии состава преступления; в связи с погашением долга в полном объеме отказано в возбуждении уголовных дел в отношении 20 должников; в отношении 14 должников отказано в возбуждении уголовных дел по причине истечения срока давности привлечения к уголовной ответственности; в отношении 2 должников отказано в возбуждении уголовных дел в связи возвращением исполнительного документа по заявлению взыскателя; в отношении 8 должников материалы направлены на рассмотрение в суд для решения вопроса о привлечении к уголовной ответственности; в отношении 102 должников возбуждены уголовные дела, из которых в отношении 63 должников вынесены обвинительные приговоры, в отношении 30 должников уголовные дела приостановлены в связи с розыском.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Такие цифры свидетельствуют о том, что родители не хотят или не имеют возможности содержать своих детей, что является грубым нарушением действующего законодательства.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более 50% обращений, поступивших а адрес Уполномоченного, затрагивающих права детей, касаются вопросов, связанных с взысканием алиментов на содержание несовершеннолетних.  В основном по вопросам взыскания алиментов на содержание детей обращаются женщины (80%), в 25% случаев они воспитывают детей-инвалидов либо сами являются инвалидами.</w:t>
      </w:r>
    </w:p>
    <w:p>
      <w:pPr>
        <w:pStyle w:val="BodyTextoutside-table"/>
        <w:bidi w:val="0"/>
        <w:spacing w:before="0" w:after="283"/>
        <w:ind w:firstLine="709" w:left="0" w:right="0"/>
        <w:jc w:val="left"/>
        <w:rPr/>
      </w:pPr>
      <w:r>
        <w:rPr/>
        <w:t> </w:t>
      </w:r>
      <w:r>
        <w:rPr>
          <w:rFonts w:ascii="times new roman;times" w:hAnsi="times new roman;times"/>
          <w:sz w:val="24"/>
        </w:rPr>
        <w:t>В соответствии с действующим законодательством все вопросы, касающиеся воспитания и образования детей, должны решаться родителями по их взаимному согласию. К сожалению, после распада семей многие родители не считаются с интересами детей, вступают в конфликты между собой, пытаются ограничить общение детей с отдельно проживающим родителем, не выполняют решение суда об определении места жительства детей, вывозят их за пределы территории Приднестровской Молдавской Республики или же удерживают детей на территории Приднестровской Молдавской Республики и не разрешают выезд за ее пределы.</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Примером может послужить обращение иностранного гражданина, заявительницы В. Она заехала на территорию Приднестровской Молдавской Республики с двумя несовершеннолетними детьми в марте 2022 года к бывшему супругу. Отец младшего совместного сына хотел, чтобы ребенок проживал с ним и запрещал матери вывести ребенка за пределы Приднестровской Молдавской Республики. Так как место жительство ребенка после прекращения брака супругов не было определено, матери не удалось вывести ребенка с собой. На протяжении года она обращалась в Киевский районный суд по месту постоянной регистрации с иском об определении места жительства ребенка с матерью, и только после вынесения решения суда она вернулась, чтобы забрать младшего сына, однако отец ребенка в добровольном порядке отказался исполнять решение украинского суда и обжаловать решение в законном порядке тоже не намеревался. </w:t>
      </w:r>
    </w:p>
    <w:p>
      <w:pPr>
        <w:pStyle w:val="BodyTextoutside-table"/>
        <w:bidi w:val="0"/>
        <w:spacing w:before="0" w:after="283"/>
        <w:ind w:firstLine="709" w:left="0" w:right="0"/>
        <w:jc w:val="left"/>
        <w:rPr/>
      </w:pPr>
      <w:r>
        <w:rPr>
          <w:rStyle w:val="Emphasis"/>
          <w:rFonts w:ascii="times new roman;times" w:hAnsi="times new roman;times"/>
          <w:sz w:val="24"/>
        </w:rPr>
        <w:t xml:space="preserve">В связи с тем, что отец всячески отказывался исполнять судебное решение и достигнуть мирное соглашение между бывшими супругами не удалось, на основании статей 16, 419, 423, 436 ГПК ПМР Уполномоченным была оказана практическая помощь в составлении от имени заявительницы ходатайства о принудительном исполнении решения иностранного суда. </w:t>
      </w:r>
    </w:p>
    <w:p>
      <w:pPr>
        <w:pStyle w:val="BodyTextoutside-table"/>
        <w:bidi w:val="0"/>
        <w:spacing w:before="0" w:after="283"/>
        <w:ind w:firstLine="709" w:left="0" w:right="0"/>
        <w:jc w:val="left"/>
        <w:rPr/>
      </w:pPr>
      <w:r>
        <w:rPr>
          <w:rStyle w:val="Emphasis"/>
          <w:rFonts w:ascii="times new roman;times" w:hAnsi="times new roman;times"/>
          <w:sz w:val="24"/>
        </w:rPr>
        <w:t xml:space="preserve">Руководствуясь статьей 436 ГПК ПМР, Постановлением Верховного Совета Приднестровской Молдавской Республики № 1124 от 4 июня 2003 года, Конвенцией о правовой помощи и правовых отношениях по гражданским, семейным и уголовным делам, пунктом 1 статьи 21 Закона Приднестровской Молдавской Республики «О международных договорах», ст.222 ГПК ПМР, Слободзейский районный суд определил Ходатайство о принудительном исполнении решения Киевского районного суда города Одессы Республики Украина удовлетворить, в результате чего заявительница в присутствии представителя органов опеки и попечительства по г. Слободзея и Слободзейскому району, инспектора ИДН РОВД г. Слободзея и Слободзейского района забрала ребенка и увезла на Украину.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адрес Уполномоченного в 2023 году продолжали поступать обращения от родителей учащихся общеобразовательных учреждений образования по осуществлению образовательного и воспитательного процесса.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Например, в адрес Уполномоченного обратилась гражданка К. с просьбой усилить контроль и оказать содействие в защите прав воспитанников в учебном учреждении МОУ «Дубоссарская специальная (коррекционная) общеобразовательная школа–интернат VIII вида». Из обращения следовало, что в учреждении имеют место случаи применения насилия к воспитанникам со стороны одноклассников и старшеклассников. В рамках оперативного реагирования Уполномоченным был осуществлен выезд в образовательное учреждение и проведена беседа с персоналом и воспитанниками. В результате рассмотрения жалобы выяснилось, что заявитель в жалобе указал ложные сведения, и по учетам паспортного отделения РОВД МВД ПМР такого человека не существует, однако, учитывая, что в жалобе указывалось на грубое отношение касательно воспитанников была проведена проверка указанных в обращении фактов. Касаемо качества пищи были задействованы специалисты Дубоссарского центра гигиены и эпидемиологии, которые проводили проверки качества и порционности питания на регулярной основе. Одновременно была организована беседа с 72 законными представителями воспитанников, из которых 13 человек выразили жалобы. В ходе разбирательства было установлено, что на территории МОУ «Дубоссарская специальная (коррекционная) общеобразовательная школа–интернат VIII вида» имеют случаи применения насилия к воспитанникам со стороны одноклассников и старшеклассников в отсутствие сотрудников персонала или при их невнимательности, что грубо нарушает права учащихся. </w:t>
      </w:r>
    </w:p>
    <w:p>
      <w:pPr>
        <w:pStyle w:val="BodyTextoutside-table"/>
        <w:bidi w:val="0"/>
        <w:spacing w:before="0" w:after="283"/>
        <w:ind w:firstLine="709" w:left="0" w:right="0"/>
        <w:jc w:val="left"/>
        <w:rPr/>
      </w:pPr>
      <w:r>
        <w:rPr>
          <w:rStyle w:val="Emphasis"/>
          <w:rFonts w:ascii="times new roman;times" w:hAnsi="times new roman;times"/>
          <w:sz w:val="24"/>
        </w:rPr>
        <w:t>Уполномоченным было направлено Представление об устранении причин и условий, повлекших нарушение законных прав и интересов малолетних воспитанников, в адрес Главы Государственной администрации Дубоссарского района и города Дубоссары.</w:t>
      </w:r>
    </w:p>
    <w:p>
      <w:pPr>
        <w:pStyle w:val="BodyTextoutside-table"/>
        <w:bidi w:val="0"/>
        <w:spacing w:before="0" w:after="283"/>
        <w:ind w:firstLine="709" w:left="0" w:right="0"/>
        <w:jc w:val="left"/>
        <w:rPr/>
      </w:pPr>
      <w:r>
        <w:rPr>
          <w:rStyle w:val="Emphasis"/>
          <w:rFonts w:ascii="times new roman;times" w:hAnsi="times new roman;times"/>
          <w:sz w:val="24"/>
        </w:rPr>
        <w:t>После вмешательства Уполномоченного и соответствующего Представления омбудсмена был усилен контроль по реализации мер, направленных на охрану жизни и здоровья воспитанников со стороны Государственной администрации</w:t>
      </w:r>
      <w:r>
        <w:rPr>
          <w:rFonts w:ascii="times new roman;times" w:hAnsi="times new roman;times"/>
          <w:sz w:val="24"/>
        </w:rPr>
        <w:t xml:space="preserve"> </w:t>
      </w:r>
      <w:r>
        <w:rPr>
          <w:rStyle w:val="Emphasis"/>
          <w:rFonts w:ascii="times new roman;times" w:hAnsi="times new roman;times"/>
          <w:sz w:val="24"/>
        </w:rPr>
        <w:t xml:space="preserve">Дубоссарского района и города Дубоссары, МУ «Дубоссарское УНО» и Дубоссарского РОВД, в том числе со стороны воспитателей на переменах и во внеурочное время.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Аналогичного характера обращение поступило в адрес Уполномоченного от заявительницы К. В своем обращении   заявительница просила наказать виновных в буллинге учениц 4 класса одной из столичных школ по отношению к ее несовершеннолетней дочери.  </w:t>
      </w:r>
    </w:p>
    <w:p>
      <w:pPr>
        <w:pStyle w:val="BodyTextoutside-table"/>
        <w:bidi w:val="0"/>
        <w:spacing w:before="0" w:after="283"/>
        <w:ind w:firstLine="709" w:left="0" w:right="0"/>
        <w:jc w:val="left"/>
        <w:rPr/>
      </w:pPr>
      <w:r>
        <w:rPr>
          <w:rStyle w:val="Emphasis"/>
          <w:rFonts w:ascii="times new roman;times" w:hAnsi="times new roman;times"/>
          <w:sz w:val="24"/>
        </w:rPr>
        <w:t xml:space="preserve">В рамках рассмотрения данного обращения доводы заявительницы подтвердились, в результате чего администрации школы были даны предписания принять меры по профилактике нравственно-этической направленности, провести беседы с ученицами о правилах и нормах общения в обществе, были поставлены в известность родители несовершеннолетних, которые имели отношения к конфликту, и проведен ряд мероприятий профилактического характера для предотвращения конфликтных ситуаций среди учащихся с целью создания комфортных условий пребывания детей в школе.  </w:t>
      </w:r>
    </w:p>
    <w:p>
      <w:pPr>
        <w:pStyle w:val="BodyTextoutside-table"/>
        <w:bidi w:val="0"/>
        <w:spacing w:before="0" w:after="283"/>
        <w:ind w:firstLine="709" w:left="0" w:right="0"/>
        <w:jc w:val="left"/>
        <w:rPr/>
      </w:pPr>
      <w:r>
        <w:rPr>
          <w:rStyle w:val="Emphasis"/>
          <w:rFonts w:ascii="times new roman;times" w:hAnsi="times new roman;times"/>
          <w:sz w:val="24"/>
        </w:rPr>
        <w:t>По результатам проверки администрации школы были даны дополнительные рекомендации:</w:t>
      </w:r>
    </w:p>
    <w:p>
      <w:pPr>
        <w:pStyle w:val="BodyTextoutside-table"/>
        <w:bidi w:val="0"/>
        <w:spacing w:before="0" w:after="283"/>
        <w:ind w:firstLine="709" w:left="0" w:right="0"/>
        <w:jc w:val="left"/>
        <w:rPr/>
      </w:pPr>
      <w:r>
        <w:rPr>
          <w:rStyle w:val="Emphasis"/>
          <w:rFonts w:ascii="times new roman;times" w:hAnsi="times new roman;times"/>
          <w:sz w:val="24"/>
        </w:rPr>
        <w:t>- усилить контроль за воспитательной работой и психологическим сопровождением учебно-воспитательного процесса;</w:t>
      </w:r>
    </w:p>
    <w:p>
      <w:pPr>
        <w:pStyle w:val="BodyTextoutside-table"/>
        <w:bidi w:val="0"/>
        <w:spacing w:before="0" w:after="283"/>
        <w:ind w:firstLine="709" w:left="0" w:right="0"/>
        <w:jc w:val="left"/>
        <w:rPr/>
      </w:pPr>
      <w:r>
        <w:rPr>
          <w:rStyle w:val="Emphasis"/>
          <w:rFonts w:ascii="times new roman;times" w:hAnsi="times new roman;times"/>
          <w:sz w:val="24"/>
        </w:rPr>
        <w:t>- усилить контроль за осуществлением психолого-педагогической поддержки обучающихся с целью создания комфортных условий пребывания в школе;</w:t>
      </w:r>
    </w:p>
    <w:p>
      <w:pPr>
        <w:pStyle w:val="BodyTextoutside-table"/>
        <w:bidi w:val="0"/>
        <w:spacing w:before="0" w:after="283"/>
        <w:ind w:firstLine="709" w:left="0" w:right="0"/>
        <w:jc w:val="left"/>
        <w:rPr/>
      </w:pPr>
      <w:r>
        <w:rPr>
          <w:rStyle w:val="Emphasis"/>
          <w:rFonts w:ascii="times new roman;times" w:hAnsi="times new roman;times"/>
          <w:sz w:val="24"/>
        </w:rPr>
        <w:t>- продолжить участие в акции «Волонтер-педагог», инициированной Министерством просвещения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Кроме того, согласно информации, представленной государственной администрацией г. Тирасполь и г. Днестровск, заявительнице были принесены извинения за недостаточное внимание педагога и администрации школы к вопросам создания комфортных условий обучения для ученицы.</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Помимо работы с обращениями граждан, Уполномоченный на постоянной основе проводит мониторинг соблюдения прав ребенка на образование, здравоохранение, отдых и досуг и других неотъемлемых прав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Конвенции по правам ребенка «ребенок имеет право на образование, и обязанность государства состоит в обеспечении бесплатного обязательного начального образования, в поощрении начального образования, в поощрении среднего образования, доступного для каждого ребенка, в обеспечении доступности высшего образования для всех на основе способностей» (статья 28).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нормами Конституции Приднестровской Молдавской Республики каждый имеет право на образование. Гражданам гарантируется получение бесплатного среднего общего и среднего профессионального образования в государственных образовательных учреждениях (статья 48).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данным, представленным Министерством просвещения Приднестровской Молдавской Республики, в Приднестровье по состоянию на 2 сентября 2023 года общая численность несовершеннолетних, охваченных образованием, по Республике составила 69 562 человека. Из них: услугами дошкольного образования, воспитания и присмотра охвачен 19851 ребенок, школьного возраста - 49 659 детей.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начало учебного 2023-2024 года, 102 человека не приступили к учебным занятиям, из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состоянию здоровья - 93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причине выезда за пределы ПМР – 6 детей;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 причине неисполнения родителями своих родительских обязанностей и неисполнения ими требования Закона Приднестровской Молдавской Республики «Об образовании» - 3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состоянию на конец 2023 года в республике функционировало 158 организаций общего образования (городских– 70, сельских – 88), в том числе 37 комплексов «Общеобразовательная школа – детский сад», а также 155 организаций дошкольного образования (городских – 101, сельских – 54).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Отсутствуют организации дошкольного образования в 43 населённых пунктах республики, в которых проживают 367 дошкольников, для них обеспечен транспорт для подвоза детей в организации образования ближайшего населенного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реорганизация организаций образования Приднестровской Молдавской Республики не проводилась.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Вместе с тем, на основании Решения государственной администрации Дубоссарского района и города Дубоссары </w:t>
      </w:r>
      <w:hyperlink r:id="rId25">
        <w:r>
          <w:rPr>
            <w:rFonts w:ascii="times new roman;times" w:hAnsi="times new roman;times"/>
            <w:sz w:val="24"/>
            <w:color w:val="0563C1"/>
            <w:u w:val="single"/>
          </w:rPr>
          <w:t xml:space="preserve">от 14 сентября 2023 года № 978</w:t>
        </w:r>
      </w:hyperlink>
      <w:r>
        <w:rPr>
          <w:rFonts w:ascii="times new roman;times" w:hAnsi="times new roman;times"/>
          <w:sz w:val="24"/>
        </w:rPr>
        <w:t xml:space="preserve">   с 1 сентября 2023 года была приостановлена деятельность МОУ «Основная русская общеобразовательная школа с. Койково, Дубоссарского района» сроком на один год в связи с отсутствием контингента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Общее количество учащихся в 2023 году уменьшилось на 983 человека и составило 43 789 человек.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реализации плана основных мероприятий на 2023 год Уполномоченный посетил более 100 организаций общего и дошкольного образования с целью недопущения нарушения прав обучающихся и воспитывающихся в них несовершеннолетних и выявления проблемных вопросов учреждений городов и районов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итогам изучения затребованных актов готовности учреждений образования к новому учебному 2023-2024 году и личного посещения ряда учреждений Уполномоченный пришел к выводу, что в большинстве муниципальных учреждений, подведомственных Управлениям народного образования городов и районов нашей Республики, имеются проблемы, связанные с необходимостью проведения различного вида ремонтных работ, большая часть из которых требует значительных материальных затрат, с которыми образовательные учреждения не в силах справиться самостоятельно.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«Дети должны учиться и пребывать в достойных условиях» - это требования Конвенции о правах ребенка (принята резолюцией 44/25 Генеральной Ассамблеи от 20 ноября 1989 года), которая признана рамочной нормой права на территории Приднестровской Молдавской Республики Постановлением Верховного Совета Приднестровской Молдавской Республики </w:t>
      </w:r>
      <w:hyperlink r:id="rId26">
        <w:r>
          <w:rPr>
            <w:rFonts w:ascii="times new roman;times" w:hAnsi="times new roman;times"/>
            <w:sz w:val="24"/>
            <w:color w:val="0563C1"/>
            <w:u w:val="single"/>
          </w:rPr>
          <w:t xml:space="preserve">от 23 мая 2002 года № 579</w:t>
        </w:r>
      </w:hyperlink>
      <w:r>
        <w:rPr>
          <w:rFonts w:ascii="times new roman;times" w:hAnsi="times new roman;times"/>
          <w:sz w:val="24"/>
        </w:rPr>
        <w:t xml:space="preserve">, а государство - участник обязуется принимать, максимально задействуя имеющиеся у него ресурсы, а в случае необходимости-прибегая к международному сотрудничеству, меры к постепенному достижению полной реализации прав без ущерба для тех сформулированных Конвенцией обязательств, которые являются непосредственно применимыми в соответствии с международным правом.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силу подпунктов «б» и «з» пункта 2 статьи 30 Закона Приднестровской Молдавской Республики «Об образовании» к компетенции государственных органов относится материально-финансовое обеспечение муниципальных организаций образования, строительство зданий и сооружений муниципальных организаций образования, обустройство прилегающих к ним территорий.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этой связи Уполномоченный хотел бы обратить внимание на ряд нарушенных прав учащихся, выявленных в 2023 году в ходе проверки, в частности: право на безопасное пребывание в организации образования, право ребенка на создание комфортного пространства и сохранения приватности, право ребенка на отдых и досуг, которые требуют своего разрешения, а именно: необходимость проведения различного вида ремонтных работ (капитального ремонта фасадов учреждений образования, кровли над учреждениями образования, асфальтового покрытия дворовых территорий организаций образования, капитального ремонта спортивных площадок, на которых дети занимаются спортом на уроках физической культуры, а также спортивных залов, ремонта пищеблоков), также решить вопросы по установке ограждений территорий организаций образования, обустройства санитарных узлов в организациях общего образования в соответствии с нормами 2.3.23. СанПиН МЗиСЗ ПМР № 03-2005 г. "Гигиенические требования к условиям обучения в организациях общего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в ряде учреждений образования Республики, особенно расположенных в сельской местности, имеется потребность в компьютерной технике и обеспечении высокоскоростным интернетом.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Уполномоченный отдельно акцентирует о необходимости уделения особого внимания противопожарной безопасности муниципальных учреждений образования Республики: установке охранно-пожарной сигнализации, осуществлению противопожарной пропитки деревянных конструкций, проведению перезарядки огнетушителей.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Еще один вопрос, который Уполномоченный хотел бы выделить, это то, что в актах проверки готовности образовательных учреждений к новому 2023-2024 учебному году, которые были составлены при комиссионном участии представителей различных ведомств, в том числе и представителей районных  и городских санитарно-эпидемиологических служб, не в полной мере были отражены все проблемные моменты, связанные с готовностью того или иного образовательного учреждения,   в большинстве случаев связанных с фактами несоответствия санитарных узлов учреждений образования нормам 2.3.23. СанПиН МЗиСЗ ПМР № 03-2005 г. «Гигиенические требования к условиям обучения в организациях общего образования», которые не нашли своего отражения в соответствующих актах.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считает, что дети должны воспитываться и обучаться в достойных условиях, их безопасность должна быть приоритетом для принятия решения, и организация образования обязана создавать безопасные условия обучения, воспитания обучающихся, а также работников и нести ответственность за жизнь и здоровье в период их нахождения в образовательном учреждении, что предусмотрено статьей 32 Закона Приднестровской Молдавской Республики          «Об образовании». Все обозначенные выше вопросы требуют своего разрешения, в том числе путем принятия в ближайшей перспективе тех или иных целевых государственных программ по ремонту объектов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всем выявленным в ходе проверки нарушениям, Уполномоченным на основании подпункта г) пункта 1 статьи 15 Конституционного закона Приднестровской Молдавской Республики «Об Уполномоченном по правам человека в Приднестровской Молдавской Республике» были внесены соответствующие акты реагирования главам всех государственных администраций городов и районов Республики, так как в   соответствии с подпунктами «б» и «з» пункта 2 статьи 30 Закона Приднестровской Молдавской Республики «Об образовании» все вопросы относятся к их компетенции. Одновременно информация была направлена и в адрес Председателя Правительства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ответам, поступившим в адрес Уполномоченного от глав государственных администраций городов и районов Республики и заместителя Правительства Приднестровской Молдавской Республики, проблемные аспекты готовности образовательных учреждений общего и дошкольного образования, обозначенные омбудсменом, будут регулярно обсуждаться на площадке Правительства Приднестровской Молдавской Республики. Одновременно омбудсмену сообщалось, что государственным администрациям городов и районов Республики поручено провести работу по включению расходов на создание условий для реализации прав граждан на получение образования в проекты местного бюджета на 2024 год. Кроме того, в условиях внешнеэкономической нестабильности и негативного прогноза поступления денежных средств в доходную часть бюджетов всех уровней Правительство Приднестровской Молдавской Республики и в дальнейшем планирует продолжить практику поэтапного финансирования оснащения организаций общего и дошкольного образования.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Конвенцией о правах ребенка ребенок имеет право на отдых и досуг, право участвовать в играх и других развлекательных мероприятиях, соответствующих его возрасту, свободно участвовать в культурной жизни и заниматься искусством (статья 31).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Одним из приоритетов государственной политики Приднестровской Молдавской Республики в отношении детей является обеспечение права на отдых и оздоровление. Правовое регулирование сферы отдыха и оздоровления несовершеннолетних закреплено в Конституции Приднестровской Молдавской Республики, Законе Приднестровской Молдавской Республики «Об основных гарантиях прав ребенка в Приднестровской Молдавской Республике» и в других нормативных актах.</w:t>
      </w:r>
    </w:p>
    <w:p>
      <w:pPr>
        <w:pStyle w:val="BodyTextoutside-table"/>
        <w:bidi w:val="0"/>
        <w:spacing w:before="0" w:after="283"/>
        <w:ind w:firstLine="709" w:left="0" w:right="0"/>
        <w:jc w:val="left"/>
        <w:rPr/>
      </w:pPr>
      <w:r>
        <w:rPr/>
        <w:t> </w:t>
      </w:r>
      <w:r>
        <w:rPr>
          <w:rFonts w:ascii="times new roman;times" w:hAnsi="times new roman;times"/>
          <w:sz w:val="24"/>
        </w:rPr>
        <w:t>Необходимо отметить, что на летний период 2023 года были отменены ограничения по заполняемости загородных лагерей, что позволило организациям отдыха и оздоровления детей работать со 100 % загрузкой. Кроме того, возобновили работу дневные лагеря на базе образовательных организаций и учреждений образования, финансируемые из местных бюджетов, во всех городах и районах Республики.</w:t>
      </w:r>
    </w:p>
    <w:p>
      <w:pPr>
        <w:pStyle w:val="BodyTextoutside-table"/>
        <w:bidi w:val="0"/>
        <w:spacing w:before="0" w:after="283"/>
        <w:ind w:firstLine="709" w:left="0" w:right="0"/>
        <w:jc w:val="left"/>
        <w:rPr/>
      </w:pPr>
      <w:r>
        <w:rPr>
          <w:rFonts w:ascii="times new roman;times" w:hAnsi="times new roman;times"/>
          <w:sz w:val="24"/>
        </w:rPr>
        <w:t xml:space="preserve">По информации, предоставленной Министерством просвещения Приднестровской Молдавской Республики, по итогам </w:t>
      </w:r>
      <w:r>
        <w:rPr>
          <w:rStyle w:val="Strong"/>
          <w:rFonts w:ascii="times new roman;times" w:hAnsi="times new roman;times"/>
          <w:sz w:val="24"/>
        </w:rPr>
        <w:t>летней оздоровительной кампании 2023 года</w:t>
      </w:r>
      <w:r>
        <w:rPr>
          <w:rFonts w:ascii="times new roman;times" w:hAnsi="times new roman;times"/>
          <w:sz w:val="24"/>
        </w:rPr>
        <w:t xml:space="preserve"> в 4-х оздоровительных комплексах в летний период 2023 года отдохнули 3 089 детей, в разрезе по лагерям: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ООО «Меренештский оздоровительный лагерь «Виктория» ФПП» - 812 детей, цена одной путевки составила 3350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ООО «Дубоссарский оздоровительный лагерь» - 893 ребенка, цена путевки составила 3350 рублей за штуку;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МУ «Спортивно-оздоровительный лагерь «Спартак» 405 детей, цена путевки составила 3162 рубля за штуку;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ГУП «Оздоровительный комплекс «Днестровские зори» 954 ребенка, цена путевки составила 3350 рублей за штуку, и 25 детей получили путевки бесплатно.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вышеуказанные цели была затрачена сумма средств – 10 272 010 рублей ПМР из республиканского бюджета на 2023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Кроме того, в 2023 году в каждом районе и городе Республики было организовано оздоровление детей на базе образовательных учреждений подведомственных МУ «УНО». На базе 93 муниципальных образовательных учреждений, подведомственных МУ «УНО» населенных пунктов Республики, были открыты и функционировали </w:t>
      </w:r>
      <w:r>
        <w:rPr>
          <w:rStyle w:val="Strong"/>
          <w:rFonts w:ascii="times new roman;times" w:hAnsi="times new roman;times"/>
          <w:sz w:val="24"/>
        </w:rPr>
        <w:t>летние оздоровительные площадки</w:t>
      </w:r>
      <w:r>
        <w:rPr>
          <w:rFonts w:ascii="times new roman;times" w:hAnsi="times new roman;times"/>
          <w:sz w:val="24"/>
        </w:rPr>
        <w:t>, на которых отдохнуло 4382 ребенка. Цены на путевки в каждом районе отличались и соответственно размер муниципального финансирования тоже отличался.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считает важным отметить, что количество детей, охваченных оздоровлением, значительно увеличилось по сравнению с 2022 годом, что составило на 2262 ребенка больше на базе оздоровительных площадок, подведомственных     МУ «УНО» (в 2022 году отдохнули 2118 детей, в 2023 году - 4382 ребенка) и на 431 ребенка больше в загородных оздоровительных комплексах (в 2022 году – 2658 детей, в 2023 году- 3089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Уполномоченным была изучена ситуация с организацией летнего оздоровления детей на летних оздоровительных площадках, организованных на базе подведомственных организаций образования Республики, с осуществлением выездом на места. Таким образом, омбудсменом был осуществлен выезд в  35 организаций образования, на базе которых были открыты спортивные площадки. По итогам проводимого мониторинга было установлено, что необходимая нормативная документация для их открытия и функционирования имелась в наличии. Помещения для отдыха, игр, личной гигиены, а также столовые с кухней соответствовали санитарным и пожарным нормам. Медицинские кабинеты были обеспечены необходимыми медикаментами. В столовых велась необходимая документация об организации двухразового питания детей, продукты хранились в соответствии с санитарными требованиями. Была организована работа кружков, секций и клубов по интересам. Согласно графику проводились посещения историко-краеведческого музея, походы и экскурсии. При беседе с отдыхающими детьми жалоб не поступало. Ребята были довольны проводимым досугом и предоставляемым им питанием.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Положительным моментом можно отметить тот факт, что впервые после трех лет ограничений отдых детей на оздоровительных площадках, подведомственным организациям образования Республики, был организован во всех городах и районах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2023 году </w:t>
      </w:r>
      <w:r>
        <w:rPr>
          <w:rFonts w:ascii="times new roman;times" w:hAnsi="times new roman;times"/>
          <w:sz w:val="24"/>
        </w:rPr>
        <w:t xml:space="preserve">Уполномоченный принимал участие в составе межведомственной комиссии</w:t>
      </w:r>
      <w:r>
        <w:rPr>
          <w:rFonts w:ascii="times new roman;times" w:hAnsi="times new roman;times"/>
          <w:sz w:val="24"/>
        </w:rPr>
        <w:t xml:space="preserve"> согласно Распоряжению Правительства Приднестровской Молдавской Республики </w:t>
      </w:r>
      <w:hyperlink r:id="rId27">
        <w:r>
          <w:rPr>
            <w:rFonts w:ascii="times new roman;times" w:hAnsi="times new roman;times"/>
            <w:sz w:val="24"/>
            <w:color w:val="0563C1"/>
            <w:u w:val="single"/>
          </w:rPr>
          <w:t xml:space="preserve">от 7 июня 2023 года № 494</w:t>
        </w:r>
      </w:hyperlink>
      <w:r>
        <w:rPr>
          <w:rFonts w:ascii="times new roman;times" w:hAnsi="times new roman;times"/>
          <w:sz w:val="24"/>
        </w:rPr>
        <w:t xml:space="preserve"> «О создании Межведомственной комиссии по организации 2023 году детского оздоровления за счет средств Единого государственного фонда социального страхования Приднестровской Молдавской Республики, а также летнего отдыха и оздоровления детей-сирот, детей, оставшихся без попечения родителей, проживающих в организациях образования, подведомственных Министерству по социальной защите и труду Приднестровской Молдавской Республики, и проведению ряда мероприятий по организации в 2023 году летнего отдыха и оздоровления детей».</w:t>
      </w:r>
    </w:p>
    <w:p>
      <w:pPr>
        <w:pStyle w:val="BodyTextoutside-table"/>
        <w:bidi w:val="0"/>
        <w:spacing w:before="0" w:after="283"/>
        <w:ind w:firstLine="709" w:left="0" w:right="0"/>
        <w:jc w:val="left"/>
        <w:rPr/>
      </w:pPr>
      <w:r>
        <w:rPr>
          <w:rFonts w:ascii="times new roman;times" w:hAnsi="times new roman;times"/>
          <w:sz w:val="24"/>
        </w:rPr>
        <w:t xml:space="preserve">Члены комиссии на протяжении всего летнего периода осуществляли контрольные мероприятия за функционированием летних оздоровительных комплексов. Однако, в ходе мониторинга качества оказания услуг были выявлены многочисленные нарушения, в большей части Санитарно-эпидемиологических нарушений было в комплексе </w:t>
      </w:r>
      <w:r>
        <w:rPr>
          <w:rStyle w:val="Strong"/>
          <w:rFonts w:ascii="times new roman;times" w:hAnsi="times new roman;times"/>
          <w:sz w:val="24"/>
        </w:rPr>
        <w:t>ООО «Меренештский оздоровительный лагерь «Виктория» Федерации профсоюзов Приднестровья»</w:t>
      </w:r>
      <w:r>
        <w:rPr>
          <w:rFonts w:ascii="times new roman;times" w:hAnsi="times new roman;times"/>
          <w:sz w:val="24"/>
        </w:rPr>
        <w:t>. Ответственные лица, в том числе и директор лагеря, халатно отнеслись к подготовке и открытию детского оздоровительного комплекса, что привело к приостановлению деятельности лагеря и досрочном возвращении детей домой.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ГУ «Слободзейский центр гигиены и эпидемиологии» был выявлен ряд нарушений, в связи с чем не выдало заключение установленной формы на открытие первой смены, однако дети 10 июня 2023 года заехали в лагерь. В связи с этим,    14 июня 2023 года членами комиссии был осуществлен повторный выезд в    ООО «Меренештский оздоровительный лагерь «Виктория» Федерации профсоюзов Приднестровья», в ходе которого было установлено, что большая часть из выявленных нарушений администрацией учреждения устранена не была, хотя дети с 10 июня 2023 года на протяжении 4 дней уже пребывали в оздоровительном лагере.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момент посещения лагеря комиссией выявленные ранее нарушения не были устранены а также были выявлены дополнительные: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штат не был укомплектован кадрами;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территория оздоровительного лагеря не была убрана, трава не скошена, прошлогодняя листва не убрана;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несмотря на замечания представителей ГУ «Слободзейский центр гигиены и эпидемиологии» травмо-опасные участки дорожек не были отремонтированы;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администрацией оздоровительного лагеря не были проведены работы по ремонту и генеральной уборке в спальных корпусах, в медицинском корпусе, продуктовом складе и складе для хранения белья;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помещении, где проживали дети, отклеивались обои и блоки пенопласта с потолка, подоконники были грязные, на рамах окон имелись паутины и местами были выбиты стекла;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жилых комнатах не соблюдалось расстояние между кроватями (менее 50 см), что является нарушением пункта 69 требований Сан Пин МЗиСЗ ПМР 24.4.1204-09;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спальном корпусе № 5 не функционировал источник подачи горячей воды, в связи с чем был нарушен график помывки детей, что является нарушением пункта 57 требований вышеуказанного Сан Пин;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спальном корпусе были обнаружены остатки пищи, что является нарушением пункта 102 требований вышеуказанного Сан Пин;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изолятор не соответствовал пункту 48 требований Сан Пин 2.4.4.1204-09 по набору помещений, в том числе не была выделена кухонная столовая посуда в случае выявления инфекционных больных, не издан внутренний Приказ о создании бракеражной комиссии, не назначен ответственный за прием и выдачу продуктов питания, за санитарное содержание продуктового склада, что является нарушением пункта 115 требований вышеуказанного Сан Пин;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несмотря на 5-й день функционирования лагеря не были представлены медицинские книжки на всех сотрудников, в частности на 2-ю смену работников пищеблока, а также отсутствовали данные по прохождению гигиенического обучения по программе санитарного минимума, что является нарушением Приложения N21 пункта 11 требований вышеуказанного Сан Пин;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не были заменены стекла окон с нарушенной целостностью.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Санитарно-эпидемиологическое заключение в первую лагерную смену по состоянию на 14.06.2023 года не было выдано.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Принимая во внимание тот факт, что разрешительные документы и акты на безопасное пребывание детей на территории оздоровительного комплекса  ООО «Меренештский оздоровительный лагерь «Виктория» Федерации профсоюзов Приднестровья» ГУ «Слободзейский центр гигиены и эпидемиологии» в связи с многочисленными выявленными нарушениями и недостатками не выдавались, Уполномоченным было подготовлено информационное письмо в адрес Председателя Правительства Приднестровской Молдавской Республики с просьбой принять необходимые меры и решить вопрос о дальнейшем пребывании детей в оздоровительном комплексе.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Впоследствии Уполномоченный был проинформирован о приостановлении с 23 июня 2023 года функционирования оздоровительного комплекса до устранения выявленных нарушений. Также в письме дополнительно сообщалось о том, что Министерству просвещения Приднестровской Молдавской Республики, как исполнительному органу государственной власти, проводящему государственную политику в области организации отдыха и оздоровления детей, было поручено держать вопрос устранения нарушений в работе оздоровительного комплекса на контроле.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Относительно остальных 3-х оздоровительных комплексов    (</w:t>
      </w:r>
      <w:r>
        <w:rPr>
          <w:rStyle w:val="Strong"/>
          <w:rFonts w:ascii="times new roman;times" w:hAnsi="times new roman;times"/>
          <w:sz w:val="24"/>
        </w:rPr>
        <w:t>ООО «Дубоссарского оздоровительного лагеря» Федерации профсоюзов Приднестровья, ГУП «Оздоровительный комплекс «Днестровские зори» и     МУ СОЛ «Спартак»</w:t>
      </w:r>
      <w:r>
        <w:rPr>
          <w:rFonts w:ascii="times new roman;times" w:hAnsi="times new roman;times"/>
          <w:sz w:val="24"/>
        </w:rPr>
        <w:t>) должностные лица более ответственно подошли к ситуации и подготовили организации оздоровления к открытию. В сроки были выданы разрешительные акты на открытие смен.</w:t>
      </w:r>
    </w:p>
    <w:p>
      <w:pPr>
        <w:pStyle w:val="BodyTextoutside-table"/>
        <w:bidi w:val="0"/>
        <w:spacing w:before="0" w:after="283"/>
        <w:ind w:firstLine="709" w:left="0" w:right="0"/>
        <w:jc w:val="left"/>
        <w:rPr/>
      </w:pPr>
      <w:r>
        <w:rPr/>
        <w:t> </w:t>
      </w:r>
      <w:r>
        <w:rPr>
          <w:rFonts w:ascii="times new roman;times" w:hAnsi="times new roman;times"/>
          <w:sz w:val="24"/>
        </w:rPr>
        <w:t>Уполномоченный на протяжении всего периода оздоровления посещал загородные лагеря с целью недопущения и предотвращения нарушений прав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Хотелось бы отметить, что при очередном посещении ГУП «Оздоровительный комплекс «Днестровские зори» самые плохие условия пребывания в летнем лагере наблюдались в корпусе «Орленок», где проживали дети-сироты и дети, оставшиеся без попечения родителей, воспитанники ГОУ «Парканская СОШИ». Постельные принадлежности были ветхими, мебель старая и требовала замены, санитарные узлы и душевые комнаты нуждались в капитальном ремонте. Согласно Конвенции о правах ребенка (принята резолюцией 44/25 Генеральной Ассамблеи от 20 ноября 1989 года, признаны рамочными нормами права на территории Приднестровской Молдавской Республики Постановлением Верховного Совета Приднестровской Молдавской Республики </w:t>
      </w:r>
      <w:hyperlink r:id="rId26">
        <w:r>
          <w:rPr>
            <w:rFonts w:ascii="times new roman;times" w:hAnsi="times new roman;times"/>
            <w:sz w:val="24"/>
            <w:color w:val="0563C1"/>
            <w:u w:val="single"/>
          </w:rPr>
          <w:t xml:space="preserve">от 23 мая 2002 года № 579</w:t>
        </w:r>
      </w:hyperlink>
      <w:r>
        <w:rPr>
          <w:rFonts w:ascii="times new roman;times" w:hAnsi="times new roman;times"/>
          <w:sz w:val="24"/>
        </w:rPr>
        <w:t xml:space="preserve">) дети должны проживать в достойных условиях. Условия проживания не соответствуют достойным, когда отсутствуют нормальные условия существования ребенка, в том числе антисанитарное состояние жилья, несоблюдение элементарных правил гигиены, постельные принадлежности изношены, грязные, в результате чего в помещениях, где проживали дети ощущался неприятный запах. Как пояснил воспитатель ряд детей страдают энурезом, и по этой причине они не видят смысла в замене новых постельных принадлежностей. Однако, по мнению Уполномоченного, таким детям необходимо не только чаще производить замену постельного белья, но и установить систематическое медицинское наблюдение.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отметить, что аналогичные нарушения были выявлены в результате проверки и в 2022 году, по результатам которых Уполномоченный обращался в адрес учредителя в лице Министерства обороны Приднестровской Молдавской Республики с целью их устранения, однако, на момент проверки в 2023 году ситуация не изменилась, и дети продолжали жить в условиях, унижающих человеческое достоинство, что нарушает требования статьи 12 Закона Приднестровской Молдавской Республики «Об основных правах ребенка в Приднестровской Молдавской Республике», согласно которой органы государственной власти Приднестровской Молдавской Республики, органы местного самоуправления в пределах своих полномочий осуществляют мероприятия по обеспечению прав детей на отдых и оздоровление, сохранению и развитию организаций, деятельность которых направлена на отдых и оздоровление детей.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целью реализации основополагающего права ребенка жить и воспитываться в семье Кодекс о браке и семье Приднестровской Молдавской Республики закрепляет приоритет семейного воспитания детей. Преимущество семейного воспитания заключается в развитии личности ребенка во всем ее разнообразии, формировании ответственности за свои поступки и принимаемые решения. Только семейное воспитание создает условия для сохранения детьми положительного семейного опыта, формирования внутрисемейных стереотипов поведения между членами семьи, а также для успешной социализации ребенка в обществе. Безусловно, полная семья, в которой оба родителя играют важнейшие роли для ребенка в вопросах воспитания, обучения, формирования личности, в большей степени отвечает его интересам и в целом является естественной, традиционной моделью семьи.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Права несовершеннолетних сирот и несовершеннолетних, оставшихся без   попечения родителей, обеспечиваются государством, в   первую очередь, путем передачи в семью - на усыновление (удочерение), под опеку (попечительство), семейные детские дома, а   также   путем использования иных форм семейного воспитания. При невозможности передачи несовершеннолетнего в семью он подлежит помещению в дом ребенка, детский дом, школу-интернат на полное государственное обеспечение.   Пособия, пенсии и иные выплаты, назначенные несовершеннолетнему, а также   средства, взыскиваемые с родителей на   его   содержание, выплачиваются лицу, которому несовершеннолетний передан на воспитание, а если несовершеннолетний помещен в детское учреждение – перечисляются на его личный счет. В целях полноценного физического, интеллектуального и духовного развития, подготовки к самостоятельной жизни несовершеннолетним воспитанникам интернатского учреждения любого типа создаются все необходимые   условия, приближенные   к   семейным,  обеспечивается сохранение  их  родного  языка,  культуры,  национальных   обычаев   и традиций. Защита   прав   и   интересов выпускников   детских   интернатских учреждений, находившихся на полном государственном   обеспечении, предоставление им во внеочередном порядке жилья, выдача установленного материального обеспечения, страхование, трудоустройство возлагаются на администрацию этих учреждений и органы местного самоуправления.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данным Министерства социальной защиты и труда Приднестровской Молдавской Республики, численность детей-сирот и детей, оставшихся без попечения родителей, выявленных в 2023 году и определенных в государственные учреждения (в том числе определенных в учреждения начального, среднего и высшего профессионального образования) на полное государственное обеспечение, составила 235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 240 детей (выявленных за 2023 год — 235 детей и оставшихся неустроенными на 1 января 2024 года - 5 детей) 233 ребенка направлены в различные формы устройства: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под опеку граждан — 75 чел.;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интернаты и детские дома — 112 чел.;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возвращены в родную семью — 41 чел.;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СПО -5 чел.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1 января 2024 года остались неустроенными 7 детей. В 2024 году продолжится работа с определением формы устройства детей, кандидатами в опекуны продолжится подбор и сбор документов для оформления опеки, а также продолжится работа поиска опекунов.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Количество детей-сирот и детей, оставшихся без попечения родителей, находящихся под опекой (попечительством) физических лиц, состоящих на учете в территориальных отделах опеки и попечительства, на январь 2024 года составило 771 ребенок, в разрезе по городам и районам: Тирасполь - 130, Бендеры – 122, Слободзея - 129, Григориополь - 67, Дубоссары -53, Рыбница - 82, Каменка - 24.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Положительным моментом можно отметить работу по усыновлению детей, за 2023 год в республике усыновлено 15 детей из категории детей-сирот и детей, оставшихся без попечения родителей.</w:t>
      </w:r>
    </w:p>
    <w:p>
      <w:pPr>
        <w:pStyle w:val="BodyTextoutside-table"/>
        <w:bidi w:val="0"/>
        <w:spacing w:before="0" w:after="283"/>
        <w:ind w:firstLine="709" w:left="0" w:right="0"/>
        <w:jc w:val="left"/>
        <w:rPr/>
      </w:pPr>
      <w:r>
        <w:rPr/>
        <w:t xml:space="preserve">  </w:t>
      </w:r>
      <w:r>
        <w:rPr>
          <w:rFonts w:ascii="times new roman;times" w:hAnsi="times new roman;times"/>
          <w:sz w:val="24"/>
        </w:rPr>
        <w:t>По состоянию на конец 2023 года в республике 1673 ребенка имеют статус «дети-сироты и дети, оставшиеся без попечения родителей», из них: </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- 771 ребенок находится под опекой физических лиц, которые в соответствии с Указом Президента Приднестровской Молдавской Республики </w:t>
      </w:r>
      <w:hyperlink r:id="rId28">
        <w:r>
          <w:rPr>
            <w:rFonts w:ascii="times new roman;times" w:hAnsi="times new roman;times"/>
            <w:sz w:val="24"/>
            <w:color w:val="0563C1"/>
            <w:u w:val="single"/>
          </w:rPr>
          <w:t xml:space="preserve">от 28.12.2000 года № 654 «О социальной защите и материальном обеспечении детей-сирот и детей, оставшихся без попечения родителей»</w:t>
        </w:r>
      </w:hyperlink>
      <w:r>
        <w:rPr>
          <w:rFonts w:ascii="times new roman;times" w:hAnsi="times new roman;times"/>
          <w:sz w:val="24"/>
        </w:rPr>
        <w:t xml:space="preserve"> получают ежемесячное пособие на питание в размере 100 РУ МЗП с сентября по май месяц, а в летние месяцы - 120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- 902 ребенка из числа детей, оставшихся без попечения родителей, детей-инвалидов и детей с заболеваниями, воспитываются в государственных учреждениях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В Приднестровской Молдавской Республике функционирует   </w:t>
      </w:r>
      <w:r>
        <w:rPr>
          <w:rStyle w:val="Strong"/>
          <w:rFonts w:ascii="times new roman;times" w:hAnsi="times new roman;times"/>
          <w:sz w:val="24"/>
        </w:rPr>
        <w:t>8 государственных учреждений, в которых проживают и воспитываются дети, оставшиеся без попечения родителей, с различными заболеваниями</w:t>
      </w:r>
      <w:r>
        <w:rPr>
          <w:rFonts w:ascii="times new roman;times" w:hAnsi="times new roman;times"/>
          <w:sz w:val="24"/>
        </w:rPr>
        <w:t>: это          ГОУ «Бендерский детский дом», ГОУ «Парканская СОШ-И», ГОУ «Бендерская С(К)ОШ-И», ГОУ «С(К)ОШ-И г. Тирасполь», ГОУ «Глинойская С(К)ОШ-И",  ГОУ «Попенкская школа-интернат», ГУ «Республиканский специализированный дом ребенка», ГУ «Республиканский центр для детей-инвалидов» и одно муниципальное учреждение МОУ «Детский дом» 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41% из числа детей, оставшихся без попечения родителей, страдают различными видами заболеваний, в связи с чем они распределяются по специализированным коррекционным школам.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специализированных коррекционных школ в районах республики функционируют центры для дневного пребывания детей с ограниченными возможностями.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Контроль за защитой государства и общества прав детей является для Уполномоченного заботой первостепенной важности. С этой целью Уполномоченный проводит мониторинг соблюдения прав ребенка в учреждениях республики, где воспитываются, обучаются и проживают несовершеннолетние.  С этой целью ведется переписка с должностными лицами и организовываются выезды в эти организации.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В ходе посещения в 2023 году </w:t>
      </w:r>
      <w:r>
        <w:rPr>
          <w:rStyle w:val="Strong"/>
          <w:rFonts w:ascii="times new roman;times" w:hAnsi="times new roman;times"/>
          <w:sz w:val="24"/>
        </w:rPr>
        <w:t>ГУ «Республиканский специализированный Дом ребенка»</w:t>
      </w:r>
      <w:r>
        <w:rPr>
          <w:rFonts w:ascii="times new roman;times" w:hAnsi="times new roman;times"/>
          <w:sz w:val="24"/>
        </w:rPr>
        <w:t xml:space="preserve"> было установлено, что кроме непосредственно основной деятельности, учреждение, осуществляет дополнительную деятельность в рамках функционирующего в его структуре  Центра социальной адаптации для детей и женщин, оказавшихся в трудной жизненной ситуации, который состоит из трех отделений: отделения для женщин с детьми, оказавшихся в трудной жизненной ситуации, отделения дневного пребывания для детей с ограниченными возможностями здоровья (далее по тексту ОВЗ) и отделения дневного пребывания для детей от 6 (шести) месяцев до 3 (трех) лет социально-незащищённых категорий граждан (на момент посещения отделение не функционировало из-за отсутствия таких детей).</w:t>
      </w:r>
    </w:p>
    <w:p>
      <w:pPr>
        <w:pStyle w:val="BodyTextoutside-table"/>
        <w:bidi w:val="0"/>
        <w:spacing w:before="0" w:after="283"/>
        <w:ind w:firstLine="709" w:left="0" w:right="0"/>
        <w:jc w:val="left"/>
        <w:rPr/>
      </w:pPr>
      <w:r>
        <w:rPr>
          <w:rFonts w:ascii="times new roman;times" w:hAnsi="times new roman;times"/>
          <w:sz w:val="24"/>
        </w:rPr>
        <w:t xml:space="preserve">По итогам посещения ГУ «Республиканский специализированный дом ребенка» у Уполномоченного возникли вопросы, связанные с  функционированием  отделения дневного пребывания для детей с ограниченными возможностями здоровья, в котором  согласно внесенным изменениям учредителем в лице Министерства по социальной защите и труду Приднестровской Молдавской Республики в Типовое положение «О Республиканском специализированном Доме ребенка»(</w:t>
      </w:r>
      <w:r>
        <w:rPr>
          <w:rStyle w:val="Emphasis"/>
          <w:rFonts w:ascii="times new roman;times" w:hAnsi="times new roman;times"/>
          <w:sz w:val="24"/>
        </w:rPr>
        <w:t xml:space="preserve">Приказ Министра по социальной защите и труду Приднестровской Молдавской Республики от 11 января 2023 года за №3 «О внесении изменений  в Приказ Министра по социальной защите и труду Приднестровской Молдавской Республики </w:t>
      </w:r>
      <w:hyperlink r:id="rId29">
        <w:r>
          <w:rPr>
            <w:rStyle w:val="Emphasis"/>
            <w:rFonts w:ascii="times new roman;times" w:hAnsi="times new roman;times"/>
            <w:sz w:val="24"/>
            <w:color w:val="0563C1"/>
            <w:u w:val="single"/>
          </w:rPr>
          <w:t xml:space="preserve">от 11 июля 2019 года № 627</w:t>
        </w:r>
      </w:hyperlink>
      <w:r>
        <w:rPr>
          <w:rStyle w:val="Emphasis"/>
          <w:rFonts w:ascii="times new roman;times" w:hAnsi="times new roman;times"/>
          <w:sz w:val="24"/>
        </w:rPr>
        <w:t xml:space="preserve"> «Об утверждении Типового положения     «О Республиканском специализированном Доме ребенка»</w:t>
      </w:r>
      <w:r>
        <w:rPr>
          <w:rFonts w:ascii="times new roman;times" w:hAnsi="times new roman;times"/>
          <w:sz w:val="24"/>
        </w:rPr>
        <w:t xml:space="preserve">),могут пребывать дети с ОВЗ и лица с ОВЗ от 18 до 30 лет при условии, что данные лица были зачислены в отделение для детей и лиц с ОВЗ ранее восемнадцати лет. До принятия указанных изменений в отделении могли пребывать только несовершеннолетние.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списочному составу в отделении функционирует одна разновозрастная группа, в которой числятся 6 лиц, из них: 5 лиц в возрасте от 10 до 18 лет и одно лицо старше 18 лет. При изучении личных дел воспитанников было установлено, что у всех лих разные особенности ОВЗ, такие как: детский аутизм, глубокая умственная отсталость, умеренная умственная отсталость, последствия раннего органического поражения ЦНС, ЗРР, ЗПР, ДЦП, эпилепсия (не купируемая лекарственными препаратами). Кроме того, все дети являются необучаемыми, самостоятельно себя не обслуживают и нуждаются в постоянном присмотре, уходе и посторонней помощи.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На момент посещения Уполномоченным отделения в нем находилось четыре человека: трое из них несовершеннолетние и одно совершеннолетнее лицо с ОВЗ в возрасте 18-ти лет. Один воспитанник находился винвалидной коляске, другой сидел на матрасе посередине игровой комнаты с голым торсом (согласно пояснениям сотрудников, из-за того, что другой воспитанник регулярно срывает и рвет с него одежду), третий находился в возбуждённом состоянии, ходил по игровой комнате из угла в угол и кричал, а четвертый воспитанник также кричал и постоянно хотел выйти из помещения. Как пояснили сотрудники центра, некоторые дети часто проявляют агрессию к окружающим (кричат, ломают мебель, разбивают стекла, пытаются нанести травмы сотрудникам отделения), а также проявляют в отношении себя агрессию (наносят удары, кусают руки, щипают тело). Так как в учреждении установлено видеонаблюдение, эти факты легко подтвердить. Кроме того, у многих детей в соответствии с тяжестью их заболеваний усложняется поведение: появляется немотивированная агрессия в отношении себя и окружающих, вступая в пубертатный период они становятся более вспыльчивыми, эмоционально неустойчивыми, агрессивными, агрессия направлена как на сотрудников, так и детей более младшего возраста и детей слабее физически. Дети дерутся, рвут на себе и других детях одежду, и даже на сотрудниках. В связи с увеличением возраста пребывания детей до 30 лет группа стала разновозрастной, что недопустимо, по мнению Уполномоченного, в виду со слишком большой разницы в возрасте между воспитанниками.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Сотрудникам, работающим в этой группе, по мере взросления детей становится тяжелее физически сдерживать их агрессивное поведение по отношению к более младшим детям и по отношению к себе.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вышеизложенными причинами в отделении наблюдается большая текучесть кадров: за последние несколько лет, к примеру, на должность няни устраивалось 9 человек, но после прохождения стажировки или непродолжительного периода работы сотрудники увольнялись (из двух предусмотренных штатным расписанием ставок няни одна ставка больше года остается вакантной). Кроме того, сотрудники Дома ребенка категорически отказываются подменять временно отсутствующих работников отделения, в связи с чем при такой необходимости воспитатель и заведующая центра выполняют функции няни: они переносят детей, кормят их, убирают в помещениях и павильонах, меняют подгузники, стирают белье, проводят дезинфекцию помещения, то есть выполняют работу, не входящую в их должностные обязанности.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Очень важным является тот факт, что в ГУ «Республиканский специализированный Дом ребенка» воспитываются здоровые дети от рождения  до 3 лет и дети с ограниченными возможностями здоровья с рождения до 8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Пребывание на одной территории воспитанников ГУ «Республиканский специализированный Дом ребенка», детей-инвалидов до 18 лет и лиц с инвалидностью в возрасте от 18 до 30 лет влечет за собой угрозу со стороны подростков с нарушениями умственного развития по отношению к маленьким воспитанникам Дома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этим администрация ГУ «Республиканский специализированный Дом ребенка» вынуждена была произвести ограждение части территории учреждения, выделив территорию для уличных прогулок воспитанников отделения ОВЗ. Установить полноценную перегородку невозможно, так как по территории учреждения должна быть возможность движения транспорта (рабочего, спецтранспорта, а также скорой помощи и пожарной машины). Были неоднократные случаи, когда дети из дневного отделения самопроизвольно покидали участок, предназначенный для их прогулок, убегая от сотрудников. Фактически воспитанники с ОВЗ находятся на уличных прогулках в ограниченном пространстве, что противоречит нормам Конвенции о правах инвалидов от 13 декабря 2006 года, признанной рамочной нормой права на территории Приднестровской Молдавской Республики на основании Постановления Верховного Совета Приднестровской Молдавской Республики № 2289 от 27 июня 2018 года, согласно которой «дети-инвалиды должны в полном объеме пользоваться всеми правами человека и основными свободами наравне с другими детьми».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Обозначенная выше ситуация, по мнению Уполномоченного, недопустима и нарушает права и законные интересы детей и лиц с ограниченными возможностями здоровья, а также противоречит как международным нормам в области прав человека, так и законодательству Приднестровской Молдавской Республики.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сожалению, количество детей и взрослых лиц, страдающих тяжелыми видами умственных и психических заболеваний, с каждым годом растет, и семьи, в которых они проживают, особенно нуждаются в помощи, в том числе со стороны государства. Не все родители детей-инвалидов могут самостоятельно справиться с проблемами ухода, их воспитания и обучения. Тяжесть ухода за таким ребенком ложится чаще всего на плечи родителя, в связи с чем они оказываются лишены возможности работать и получать доход в виде заработной платы. Во всех развитых странах имеются реабилитационные центры, где с детьми-инвалидами с глубокой умственной отсталостью и психоневрологическими отклонениями в развитии работают специалисты, приучая их к жизни среди здоровых людей, прививая им навыки самообслуживания.</w:t>
      </w:r>
    </w:p>
    <w:p>
      <w:pPr>
        <w:pStyle w:val="BodyTextoutside-table"/>
        <w:bidi w:val="0"/>
        <w:spacing w:before="0" w:after="283"/>
        <w:ind w:firstLine="709" w:left="0" w:right="0"/>
        <w:jc w:val="left"/>
        <w:rPr/>
      </w:pPr>
      <w:r>
        <w:rPr>
          <w:rFonts w:ascii="times new roman;times" w:hAnsi="times new roman;times"/>
          <w:sz w:val="24"/>
        </w:rPr>
        <w:t xml:space="preserve">В ряде городов и районов Республики довольно успешно функционируют </w:t>
      </w:r>
      <w:r>
        <w:rPr>
          <w:rStyle w:val="Strong"/>
          <w:rFonts w:ascii="times new roman;times" w:hAnsi="times new roman;times"/>
          <w:sz w:val="24"/>
        </w:rPr>
        <w:t>государственные и муниципальные Центры реабилитации детей с ОВЗ</w:t>
      </w:r>
      <w:r>
        <w:rPr>
          <w:rFonts w:ascii="times new roman;times" w:hAnsi="times new roman;times"/>
          <w:sz w:val="24"/>
        </w:rPr>
        <w:t>, такие как: ГУ «Республиканский реабилитационный центр для детей инвалидов» в                    г. Бендеры, МУ «Центр реабилитации детей с особыми потребностями жизнедеятельности» в г. Дубоссары, МУ «Центр дневного пребывания для детей с ограниченными потребностями жизнедеятельности» в с. Чобручи, Слободзейского района. Указанные центры имеют отдельные обособленные здания с территорией, что позволяет в полной мере реализовывать свои задачи по социальной реабилитации детей с ОВЗ, при этом не нарушая чьих-либо законных прав и интересов.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Данная проблема была отражена в ежегодном докладе Уполномоченного за 2022 год (страницы 114-118), в котором Уполномоченный высказал свои рекомендации по разрешению данной проблемы, а именно: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максимально обеспечить реализацию права каждого ребёнка жить и воспитываться в семье, в том числе через создание и распространение новых технологий и подходов к профилактике социального сиротства и семейного устройства;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максимально обеспечить маршрутизацию и формирование доступных услуг для семей с детьми с инвалидностью, создать центры дневного пребывания для детей с инвалидностью в тех городах и районах, где они отсутствуют;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создать подобные центры для недееспособных лиц в возрасте более 18 лет, так как их пребывание с малолетними детьми нарушают нормы устава и цели, для которых были созданы эти центры;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ускорить вопрос о создании в Приднестровской Молдавской Республике института социальных сиделок.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Уполномоченный понимает, что реализация этих рекомендации потребует от государства значительных денежных средств и времени, но учитывая, что проблема социальной поддержки реабилитации детей и лиц старше 18 лет с ОВЗ длительный период времени не в полной мере реализуется на территории Приднестровской Молдавской Республики, этот вопрос требует незамедлительного своего разрешения.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 может остаться без внимания Уполномоченного вопрос свершения правосудия в отношении несовершеннолетних. По данным, представленным Министерством внутренних дел Приднестровской Молдавской Республики, наблюдается рост выявленных безнадзорных несовершеннолетних, привлечения к уголовной и административной ответственности несовершеннолетних.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органами внутренних дел Приднестровской Молдавской Республики выявлено 221 несовершеннолетний (в 2022 году - 170, в 2021 году – 157, в 2020 году – 186, в 2019 году – 326).</w:t>
      </w:r>
    </w:p>
    <w:p>
      <w:pPr>
        <w:pStyle w:val="BodyTextoutside-table"/>
        <w:bidi w:val="0"/>
        <w:spacing w:before="0" w:after="283"/>
        <w:ind w:firstLine="709" w:left="0" w:right="0"/>
        <w:jc w:val="left"/>
        <w:rPr/>
      </w:pPr>
      <w:r>
        <w:rPr>
          <w:rFonts w:ascii="times new roman;times" w:hAnsi="times new roman;times"/>
          <w:sz w:val="24"/>
        </w:rPr>
        <w:t xml:space="preserve">В 2023 году органами внутренних дел Приднестровской Молдавской Республики в специальную общеобразовательную школу закрытого типа государственное образовательное учреждение </w:t>
      </w:r>
      <w:r>
        <w:rPr>
          <w:rStyle w:val="Strong"/>
          <w:rFonts w:ascii="times new roman;times" w:hAnsi="times new roman;times"/>
          <w:sz w:val="24"/>
        </w:rPr>
        <w:t xml:space="preserve">«Республиканский учебно-воспитательный комплекс      им. А.С. Макаренко» </w:t>
      </w:r>
      <w:r>
        <w:rPr>
          <w:rFonts w:ascii="times new roman;times" w:hAnsi="times new roman;times"/>
          <w:sz w:val="24"/>
        </w:rPr>
        <w:t>Министерства внутренних дел Приднестровской Молдавской Республики для детей с девиантным поведением, совершивших преступления в возрасте от 11 до 14 лет, направлено 107 несовершеннолетних, из которых   79 мальчиков и 28 девочек, что в пять раз больше, чем в 2022 году (в 2022 году - 19, в 2021 году – 20, в 2020 году – 12).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2023 год на территории Республики к уголовной ответственности было привлечено 159 несовершеннолетних, к административной ответственности - 1096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международным стандартам, в задачи правосудия в отношении несовершеннолетних входит обеспечение при любых обстоятельствах учета интересов ребенка, в том числе в случае лишения свободы, в качестве исключительной меры. Правосудие в отношении несовершеннолетних должно быть соответствующей возрасту, динамичной, адаптированной и ориентированной на потребности и права ребенка, в том числе право на справедливое судебное разбирательство, право на участие и понимание его процедур, право на частную и семейную жизнь, право на неприкосновенность и достоинство, право на образование, право на пользование наиболее совершенными услугами системы здравоохранения, право на защиту от телесных наказаний или других форм жестокого или унижающего достоинство наказания и т.д. Более того, правосудие в отношении несовершеннолетних означает и профилактику, в том числе устранение причин, способствующих совершению преступлений.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Существует ряд международных документов, устанавливающих стандарты соблюдения прав ребенка при осуществлении правосудия. Конвенция ООН о правах ребенка в статьях 37 и 40 устанавливает определенные гарантии осуществления правосудия в отношении детей при соблюдении и защите их прав. Кроме того, Комитет ООН по правам ребенка сформулировал Замечание общего порядка № 10 (2007 г.)            о правах детей в рамках отправления правосудия в отношении несовершеннолетних, а также иные комментарии: Замечание общего порядка № 1 (2001 г.) «Цели образования», Замечание общего порядка № 2 (2002 г.) «Роль независимых национальных правозащитных учреждений в деле поощрения и защиты прав ребенка», Замечание общего порядка № 4 (2003) «Здоровье и развитие подростков в контексте Конвенции о правах ребенка», Замечание общего порядка № 5 (2003) «Общие меры по осуществлению Конвенции о правах ребенка (статьи 4, 42 и 44, пункт 6)», Замечание общего порядка № 8 (2006 г.), «Право ребенка на защиту от телесных наказаний и других форм жестокого или унижающего достоинство наказания», Замечание общего порядка № 12 (2009) «Право ребенка быть заслушанным», а также Замечание общего порядка № 20 (2016) «Об осуществлении прав ребенка в подростковом возрасте».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регулярно посещает учреждения Республики, в которых помещены несовершеннолетние, не подлежащие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и воспитательную колонию для несовершеннолетних с целью мониторинга соблюдения прав заключенных несовершеннолетних и недопущения нарушений стандартов в области соблюдения прав ребенка.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итогам посещения в 2023 году ГОУ «Республиканский учебно-воспитательный комплекс им. А.С.Макаренко» омбудсменом был выявлен ряд недостатков, устранение которых, по его мнению, позволит улучшить условия нахождения несовершеннолетних и повысить положительный морального-психологический климат среди воспитанников ГОУ «Республиканский учебно-воспитательный комплекс им. А.С.Макаренко».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при проверке специальной организации общего образования закрытого типа было установлено, что спальные помещения для девочек и мальчиков расположены на втором этаже, в которых пластиковые окна закрыты наглухо, проветривание комнат проводится путем открывания форточек, на которых имеются металлические решетки. Более того спальное помещение для девочек оборудовано металлической дверью, которая в ночное время запирается на ключ, и дети остаются в запертом помещении до утра. Все это подвергает опасности находящихся там детей       (в случае задымления, замыкания, возгорания и иных стихийных бедствиях, и чрезвычайных ситуациях).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в спальных помещениях отсутствуют стулья, на которых дети могли бы посидеть, сложить свои личные вещи.  Согласно представленному для обозрения распорядка дня на летний период времени и выходного дня, в период времени с 13.00 до 15.00 часов, ежедневно предусмотрено личное время и отдых. Наличие этой возможности предполагает нахождение воспитанников в спальном помещении и пользование стульями. При этом какая-либо документация, предусматривающая порядок оборудования и оснащения спальных помещений, отсутствует.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центре временного содержания для несовершеннолетних правонарушителей ГОУ «РУВК им. А.С. Макаренко» на момент посещения Уполномоченным содержалось 4 несовершеннолетних: 3 мальчика и 1 девочка.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Несовершеннолетние, находящиеся в центре временного содержания, рассказали, что за все время их содержания они фактически не обучаются. Как пояснил начальник ГОУ «РУВК им. А.С. Макаренко», действительно, дети, находящиеся в центре временного содержания, не обучаются совместно с несовершеннолетними в отделении школы, однако, воспитатели дают указанным детям домашнее задание и проверяют его выполнение.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Отсутствие возможности для обучения содержащихся несовершеннолетних свидетельствует о грубом нарушении руководством ГОУ «РУВК им. А.С. Макаренко» подпункта «ж» пункта 32 Положения о ГОУ «РУВК им. А.С. Макаренко», в котором указано, что при нахождении детей в центре временного содержания для несовершеннолетних правонарушителей, несовершеннолетние во время учебного процесса обучаются в специальной организации общего образования закрытого типа.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согласно подпункту «г» пункта 38 Главы 5 Положения о ГОУ «РУВК  им. А.С. Макаренко» несовершеннолетние имеют право на поддержание связи с семьей путем телефонных переговоров и свиданий без ограничения их количества.           Однако, проверить механизм реализации этих возможностей, в ходе проверки не представилось возможным, ввиду того, что в ГОУ «РУВК им. Макаренко» отсутствует какая-либо письменная, наглядная информация с указанием времени свидания, времени посещения родителями и иными лицами содержащихся там детей. Также отсутствует информация о предоставлении реальной возможности воспитаннику осуществить телефонные звонки членам своей семьи или иными лицам. Такая же информация отсутствует и не указана в распорядке дня ГОУ «РУВК им. Макаренко», как в дни проведения занятий, так и в выходные дни.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изучении работы медицинской части ГОУ «РУВК им. А.С. Макаренко» было установлено отсутствие предусмотренного подпунктами «г» пункта 58 Устава  ГОУ «РУВК им. А.С. Макаренко», медицинского изолятора.</w:t>
      </w:r>
    </w:p>
    <w:p>
      <w:pPr>
        <w:pStyle w:val="BodyTextoutside-table"/>
        <w:bidi w:val="0"/>
        <w:spacing w:before="0" w:after="283"/>
        <w:ind w:firstLine="709" w:left="0" w:right="0"/>
        <w:jc w:val="left"/>
        <w:rPr/>
      </w:pPr>
      <w:r>
        <w:rPr/>
        <w:t> </w:t>
      </w:r>
      <w:r>
        <w:rPr>
          <w:rFonts w:ascii="times new roman;times" w:hAnsi="times new roman;times"/>
          <w:sz w:val="24"/>
        </w:rPr>
        <w:t>Информация по результатам проведенной проверки Уполномоченного с указанием выявленных нарушений, устранение которых, по его мнению, позволит улучшить условия нахождения несовершеннолетних в указанном учреждении и повысить положительный морально-психологический климат среди его воспитанников, была направлена в адрес учредителя.  По итогам рассмотрения указанной информации учредителем были предприняты меры по устранению выявленных нарушений.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статье 12 Конвенции о правах ребенка признается право каждого ребенка на предоставление «возможности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 Статья 37 гласит: «каждый лишенный свободы ребенок имеет право на незамедлительный доступ к правовой и другой соответствующей помощи, а также право оспаривать законность лишения его свободы перед судом …» В статье 40 признается право ребенка, который обвиняется в совершении преступления, «на получение правовой и другой необходимой помощи при подготовке и осуществлении своей защиты» и на решение вопроса «в присутствии адвоката или другого соответствующего лица».</w:t>
      </w:r>
    </w:p>
    <w:p>
      <w:pPr>
        <w:pStyle w:val="BodyTextoutside-table"/>
        <w:bidi w:val="0"/>
        <w:spacing w:before="0" w:after="283"/>
        <w:ind w:firstLine="709" w:left="0" w:right="0"/>
        <w:jc w:val="left"/>
        <w:rPr/>
      </w:pPr>
      <w:r>
        <w:rPr/>
        <w:t> </w:t>
      </w:r>
      <w:r>
        <w:rPr>
          <w:rFonts w:ascii="times new roman;times" w:hAnsi="times new roman;times"/>
          <w:sz w:val="24"/>
        </w:rPr>
        <w:t xml:space="preserve">С целью правового информирования вступивших в конфликт с законом детей Уполномоченный регулярно посещает </w:t>
      </w:r>
      <w:r>
        <w:rPr>
          <w:rStyle w:val="Strong"/>
          <w:rFonts w:ascii="times new roman;times" w:hAnsi="times new roman;times"/>
          <w:sz w:val="24"/>
        </w:rPr>
        <w:t>Воспитательное учреждение Государственной службы исполнения наказаний Министерства юстиции Приднестровской Молдавской Республики, расположенное в Каменком районе,   с. Александровка</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Основными задачами, выполняемыми сотрудниками Воспитательного учреждения Государственной службы исполнения наказаний Министерства юстиции Приднестровской Молдавской Республики (далее – ВУ ГСИН МЮ ПМР), является привитие подросткам, отбывающим наказание в виде лишения свободы, тенденций к разрыву с преступным прошлым и возврату в общество полноправных граждан,   это перевоспитание осужденных и привитие им общечеловеческих жизненных ценностей.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конец 2023 года в ВУ ГСИН МЮ ПМР отбывали наказание 9 осужденных.  В 2022 году - 10 осужденных, в 2021 году - 5 осужденных.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хотел бы отметить, что руководство и сотрудники этих учреждений   предпринимают все необходимые меры по соблюдению прав детей, вступивших в конфликт с законом.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целью содействия восстановлению нарушенных прав детей   Уполномоченный направлял в органы власти и должностным лицам информацию о выявленных нарушениях и рекомендации о возможных и необходимых мерах по устранению нарушений и недопущению их в будущем. Кроме того, в адрес руководителей органов власти Уполномоченным направлены дополнительные предложения, в части улучшения положения детей.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Проблемы, выявленные Уполномоченным в сфере детства в 2023 году, будут предметом внимания омбудсмена и в 2024 году.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заключение настоящего раздела хотелось бы также уделить внимание некоторым из принятых парламентариями в 2023 году изменениям и дополнениям в действующее законодательство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целях устранения правового пробела в налоговом законодательстве Приднестровской Молдавской Республики в 2023 году в Закон Приднестровской Молдавской Республики «О подоходном налоге с физических лиц» были внесены изменения в части </w:t>
      </w:r>
      <w:r>
        <w:rPr>
          <w:rFonts w:ascii="times new roman;times" w:hAnsi="times new roman;times"/>
          <w:sz w:val="24"/>
          <w:u w:val="single"/>
        </w:rPr>
        <w:t>дополнения</w:t>
      </w:r>
      <w:r>
        <w:rPr>
          <w:rFonts w:ascii="times new roman;times" w:hAnsi="times new roman;times"/>
          <w:sz w:val="24"/>
        </w:rPr>
        <w:t xml:space="preserve"> норм названного закона </w:t>
      </w:r>
      <w:r>
        <w:rPr>
          <w:rFonts w:ascii="times new roman;times" w:hAnsi="times new roman;times"/>
          <w:sz w:val="24"/>
          <w:u w:val="single"/>
        </w:rPr>
        <w:t>определением понятия «одинокий родитель»</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 согласно подпункту а) пункта 1 статьи 9 Закона Приднестровской Молдавской Республики </w:t>
      </w:r>
      <w:hyperlink r:id="rId20">
        <w:r>
          <w:rPr>
            <w:rFonts w:ascii="times new roman;times" w:hAnsi="times new roman;times"/>
            <w:sz w:val="24"/>
            <w:color w:val="0563C1"/>
            <w:u w:val="single"/>
          </w:rPr>
          <w:t xml:space="preserve">от 28 декабря 2001 года № 87-З-III «О подоходном налоге с физических лиц»</w:t>
        </w:r>
      </w:hyperlink>
      <w:r>
        <w:rPr>
          <w:rFonts w:ascii="times new roman;times" w:hAnsi="times new roman;times"/>
          <w:sz w:val="24"/>
        </w:rPr>
        <w:t xml:space="preserve"> прожиточных минимумов трудоспособного населения, рассчитанных за месяц, предшествующий месяцу, за который производится начисление заработной платы, в месяц предоставляется в том числе одиноким родителям, воспитывающим ребенка-инвалида в возрасте до 18 (восемнадцати) лет, а также одиноким родителям, чьи несовершеннолетние дети погибли в результате боевых действий в Приднестровской Молдавской Республике в 1992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в соответствии с подпунктом в) части первой пункта 1 статьи 10 закона о подоходном налоге с физических лиц  физическое лицо имеет право на получение социального налогового вычета в сумме, уплаченной физическим лицом-родителем за обучение своих детей в возрасте до 24 (двадцати четырех) лет в образовательных учреждениях, а также за услуги по лечению, обследованию своих детей в возрасте до 18 (восемнадцати) лет, в том числе в размере стоимости медикаментов, назначенных им лечащим врачом, приобретенных физическими лицами за счет собственных средств. При этом согласно части пятой пункта 1 статьи 10 закона о подоходном налоге с физических лиц, одиноким родителям социальный налоговый вычет, предусмотренный подпунктом в) части первой пункта 1 статьи 10 данного закона, предоставляется в двойном размере.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Однако в самом законе о подоходном налоге с физических лиц не содержалось определение понятия «одинокий родитель», что вызывает трудности в применении вышеуказанных норм данного закона на практике.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Внесенными в 2023 году изменениями в Закон Приднестровской Молдавской Республики «О подоходном налоге с физических лиц» было определено, что под </w:t>
      </w:r>
      <w:r>
        <w:rPr>
          <w:rFonts w:ascii="times new roman;times" w:hAnsi="times new roman;times"/>
          <w:sz w:val="24"/>
        </w:rPr>
        <w:t xml:space="preserve">«одиноким родителем»</w:t>
      </w:r>
      <w:r>
        <w:rPr>
          <w:rFonts w:ascii="times new roman;times" w:hAnsi="times new roman;times"/>
          <w:sz w:val="24"/>
        </w:rPr>
        <w:t xml:space="preserve"> понимается разведенный родитель, не вступивший в повторный брак, вдова (вдовец), не вступившая (не вступивший) в повторный брак, родитель, указанный в свидетельстве о рождении ребенка, не вступивший в брак. Следует отметить, что аналогичная формулировка понятия «одинокий родитель» содержится в статье 6 Закона Приднестровской Молдавской Республики </w:t>
      </w:r>
      <w:hyperlink r:id="rId30">
        <w:r>
          <w:rPr>
            <w:rFonts w:ascii="times new roman;times" w:hAnsi="times new roman;times"/>
            <w:sz w:val="24"/>
            <w:color w:val="0563C1"/>
            <w:u w:val="single"/>
          </w:rPr>
          <w:t xml:space="preserve">от  30 сентября 2000 года № 344-З «О едином социальном налоге и обязательном страховом взносе»</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Внесенные в действующее законодательство Приднестровской Молдавской Республики изменения, по мнению Уполномоченного, не только лягут в основу совершенствования механизма налогообложения доходов физических лиц, но и послужат упрощению администрирования порядка предоставления налоговых вычетов по подоходному налогу с физических лиц как со стороны физических лиц, так и со стороны организаций-работодателей и налоговых органов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31">
        <w:r>
          <w:rPr>
            <w:rStyle w:val="Emphasis"/>
            <w:rFonts w:ascii="times new roman;times" w:hAnsi="times new roman;times"/>
            <w:sz w:val="24"/>
            <w:color w:val="0563C1"/>
            <w:u w:val="single"/>
          </w:rPr>
          <w:t xml:space="preserve">от 15 декабря 2023 года № 379-ЗИ-VII</w:t>
        </w:r>
      </w:hyperlink>
      <w:r>
        <w:rPr>
          <w:rStyle w:val="Emphasis"/>
          <w:rFonts w:ascii="times new roman;times" w:hAnsi="times new roman;times"/>
          <w:sz w:val="24"/>
        </w:rPr>
        <w:t xml:space="preserve"> вступил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установления меры государственной поддержки в части обеспечения социальной защищенности воспитанников и обучающихся организаций дошкольного, общего, специального (коррекционного) образования, обучающихся организаций начального, среднего и высшего профессионального образования, имеющих право на льготы по оплате за питание в случае реализации государственными и муниципальными организациями образования основных общеобразовательных программ, основных образовательных программ начального, среднего и (или) высшего профессионального образования с применением электронного обучения и дистанционных образовательных технологий в связи с введением особых правовых режимов, ограничительных мероприятий (карантина), а именно закрепления нормы обеспечения указанной категории лиц продуктовыми наборами или (по заявлению) денежной компенсацией в размере стоимости продуктового набора в Закон Приднестровской Молдавской Республики  «Об образовании» в декабре 2023 года были внесены соответствующие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Внесение таких дополнений в действующее законодательство Приднестровской Молдавской Республики обусловлено продолжающимися негативным воздействием сложившейся внешнеэкономической и политической ситуации, негативно влияющих на экономическое положение организаций и экономики республики в целом. Вместе с тем надо сказать, что аналогичная норма уже действовала в 2023 году согласно нормам Закона Приднестровской Молдавской Республики </w:t>
      </w:r>
      <w:hyperlink r:id="rId32">
        <w:r>
          <w:rPr>
            <w:rFonts w:ascii="times new roman;times" w:hAnsi="times new roman;times"/>
            <w:sz w:val="24"/>
            <w:color w:val="0563C1"/>
            <w:u w:val="single"/>
          </w:rPr>
          <w:t xml:space="preserve">от 2 июня 2022 года № 96-З-VII «О мерах государственной поддержки субъектов экономической деятельности Приднестровской Молдавской Республики в связи с негативными последствиями внешних факторов»</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Принятие названных выше дополнений в Закон Приднестровской Молдавской Республики «Об образовании» позволит законодательно закрепить обеспечение права обучающихся (воспитанников) организаций образования, имеющих право на льготы по питанию, на обеспечение продуктовыми наборами или (по заявлению) денежной компенсацией в размере стоимости продуктового набора.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данной связи хотелось бы отметить, что Уполномоченным в своем заключении на рассматриваемое еще на стадии законодательной инициативы дополнение в Закон Приднестровской Молдавской Республики «Об образовании» выразил свое предложение о рассмотрении внесения в качестве дополнения в рассматриваемую норма закона и другие периоды, при которых указанная льготная категория детей также будут обеспеченна правом получать продуктовые наборы или (по заявлению) денежную компенсацию в размере стоимости продуктового набора. Так, в ходе проведения в 2023 году проверок Уполномоченным в организации образования были выявлены и иные случаи, когда не реализовывается право предоставления бесплатного питания льготной категории детей обладающим таким правом, например, когда из-за отсутствия повара или кухонного работника в образовательном учреждении не организовано питание, а также в случаи, когда на пищеблоке проводится капитальный ремонт. К сожалению, законодателем предложение Уполномоченного учтено не было, и дополнение в Закон Приднестровской Молдавской Республики «Об образовании» было принято в первоначальной редакции.</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33">
        <w:r>
          <w:rPr>
            <w:rStyle w:val="Emphasis"/>
            <w:rFonts w:ascii="times new roman;times" w:hAnsi="times new roman;times"/>
            <w:sz w:val="24"/>
            <w:color w:val="0563C1"/>
            <w:u w:val="single"/>
          </w:rPr>
          <w:t xml:space="preserve">от 26 декабря 2023 года № 393-ЗД-VII</w:t>
        </w:r>
      </w:hyperlink>
      <w:r>
        <w:rPr>
          <w:rStyle w:val="Emphasis"/>
          <w:rFonts w:ascii="times new roman;times" w:hAnsi="times new roman;times"/>
          <w:sz w:val="24"/>
        </w:rPr>
        <w:t xml:space="preserve"> вступил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рамках Закона Приднестровской Молдавской Республики </w:t>
      </w:r>
      <w:hyperlink r:id="rId32">
        <w:r>
          <w:rPr>
            <w:rFonts w:ascii="times new roman;times" w:hAnsi="times new roman;times"/>
            <w:sz w:val="24"/>
            <w:color w:val="0563C1"/>
            <w:u w:val="single"/>
          </w:rPr>
          <w:t xml:space="preserve">от 2 июня 2022 года № 96-З-VII «О мерах государственной поддержки субъектов экономической деятельности Приднестровской Молдавской Республики в связи с негативными последствиями внешних факторов»</w:t>
        </w:r>
      </w:hyperlink>
      <w:r>
        <w:rPr>
          <w:rFonts w:ascii="times new roman;times" w:hAnsi="times new roman;times"/>
          <w:sz w:val="24"/>
        </w:rPr>
        <w:t xml:space="preserve"> также в 2023 году были внесены изменения и в Закон Приднестровской Молдавской Республики «О социальной защите инвалидов» в части закрепления в последнем мер государственной поддержки, а именно: </w:t>
      </w:r>
      <w:r>
        <w:rPr>
          <w:rFonts w:ascii="times new roman;times" w:hAnsi="times new roman;times"/>
          <w:sz w:val="24"/>
        </w:rPr>
        <w:t xml:space="preserve">освобождение детей-инвалидов от платы за питание в реабилитационных центрах (отделениях) дневного пребывания</w:t>
      </w:r>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Конечно, в качестве положительных социально-экономических последствий принятых в действующее законодательство изменений Уполномоченный отмечает сам факт предоставления государственной поддержки в части обеспечения социальной защищенности детей-инвалидов в возрасте до 18 (восемнадцати) лет, которые освобождаются от платы за питание в реабилитационных центрах (отделениях) для детей-инвалидов, а в случае отсутствия возможности организации горячего питания обеспечение продуктовыми наборами либо выплатой денежной компенсации взамен выдачи продуктового набора.</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34">
        <w:r>
          <w:rPr>
            <w:rStyle w:val="Emphasis"/>
            <w:rFonts w:ascii="times new roman;times" w:hAnsi="times new roman;times"/>
            <w:sz w:val="24"/>
            <w:color w:val="0563C1"/>
            <w:u w:val="single"/>
          </w:rPr>
          <w:t xml:space="preserve">от 27 декабря 2023 года № 424-ЗД-VII</w:t>
        </w:r>
      </w:hyperlink>
      <w:r>
        <w:rPr>
          <w:rStyle w:val="Emphasis"/>
          <w:rFonts w:ascii="times new roman;times" w:hAnsi="times new roman;times"/>
          <w:sz w:val="24"/>
        </w:rPr>
        <w:t xml:space="preserve"> вступил в силу с 1 января 2024 года.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еще несколько слов хотелось бы сказать о внесенных в 2023 году изменениях и дополнениях в Закон Приднестровской Молдавской Республики  «О дополнительных гарантиях по социальной защите детей-сирот и детей, оставшихся без попечения родителей».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 одни изменения в названный закон касались законодательного закрепления </w:t>
      </w:r>
      <w:r>
        <w:rPr>
          <w:rFonts w:ascii="times new roman;times" w:hAnsi="times new roman;times"/>
          <w:sz w:val="24"/>
          <w:u w:val="single"/>
        </w:rPr>
        <w:t>размеров денежных компенсаций для детей-сирот и детей, оставшихся без попечения родителей, лиц из числа детей-сирот и детей, оставшихся без попечения родителей, которые выплачиваются выпускникам организаций образования, обеспечивающих содержание, образование и воспитание детей-сирот и детей, оставшихся без попечения родителей, взамен комплекта сезонной одежды и обуви, и выпускникам организаций профессионального образования взамен комплекта одежды, обуви, мягкого инвентаря и оборудования</w:t>
      </w:r>
      <w:r>
        <w:rPr>
          <w:rFonts w:ascii="times new roman;times" w:hAnsi="times new roman;times"/>
          <w:sz w:val="24"/>
        </w:rPr>
        <w:t>. В соответствии с пунктом 5, частью первой пункта 10 статьи 6 Закона Приднестровской Молдавской Республики «О дополнительных гарантиях по социальной защите детей-сирот и детей, оставшихся без попечения родителей» выпускники организаций образования, обеспечивающих содержание, образование и воспитание детей-сирот и детей, оставшихся без попечения родителей, при выпуске из этих организаций и поступлении в организации профессионального образования, а также выпускники организаций профессионального образования из числа детей-сирот и детей, оставшихся без попечения родителей, за исключением лиц, продолжающих обучение по очной форме в организациях профессионального образования, обеспечиваются за счет соответствующего бюджета сезонной одеждой и обувью, мягким инвентарем и оборудованием по нормам, установленным правовым актом Правительства Приднестровской Молдавской Республики. По желанию выпускников организаций образования взамен комплекта сезонной одежды и обуви им может быть выдана денежная компенсация, в том числе путем перечисления в качестве вклада на имя выпускника в кредитных организациях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До 2023 года данные нормы устанавливались ежегодно законом о республиканском бюджете на соответствующий финансовый год во исполнение норм Закона Приднестровской Молдавской Республики «О дополнительных гарантиях по социальной защите детей-сирот и детей, оставшихся без попечения родителей». В частности, подпунктом а) пункта 3 статьи 48 Закона Приднестровской Молдавской Республики </w:t>
      </w:r>
      <w:hyperlink r:id="rId35">
        <w:r>
          <w:rPr>
            <w:rFonts w:ascii="times new roman;times" w:hAnsi="times new roman;times"/>
            <w:sz w:val="24"/>
            <w:color w:val="0563C1"/>
            <w:u w:val="single"/>
          </w:rPr>
          <w:t xml:space="preserve">от 28 декабря 2022 года № 389-З-VII «О республиканском бюджете на 2023 год»</w:t>
        </w:r>
      </w:hyperlink>
      <w:r>
        <w:rPr>
          <w:rFonts w:ascii="times new roman;times" w:hAnsi="times new roman;times"/>
          <w:sz w:val="24"/>
        </w:rPr>
        <w:t xml:space="preserve"> для детей-сирот и детей, оставшихся без попечения родителей, лиц из числа детей-сирот и детей, оставшихся без попечения родителей, наряду с установленными видами и размерами пособий устанавливались следующие дополнительные виды и размеры пособий:</w:t>
      </w:r>
    </w:p>
    <w:p>
      <w:pPr>
        <w:pStyle w:val="BodyTextoutside-table"/>
        <w:bidi w:val="0"/>
        <w:spacing w:before="0" w:after="283"/>
        <w:ind w:firstLine="709" w:left="0" w:right="0"/>
        <w:jc w:val="left"/>
        <w:rPr/>
      </w:pPr>
      <w:r>
        <w:rPr>
          <w:rFonts w:ascii="times new roman;times" w:hAnsi="times new roman;times"/>
          <w:sz w:val="24"/>
        </w:rPr>
        <w:t xml:space="preserve">1) дополнительный комплект сезонной одежды и обуви для детей-сирот и детей, оставшихся без попечения родителей, при выпуске из организаций образования, обеспечивающих их содержание, образование и воспитание, – </w:t>
      </w:r>
      <w:r>
        <w:rPr/>
        <w:br/>
      </w:r>
      <w:r>
        <w:rPr>
          <w:rFonts w:ascii="times new roman;times" w:hAnsi="times new roman;times"/>
          <w:sz w:val="24"/>
        </w:rPr>
        <w:t>240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дополнительный комплект одежды, обуви, мягкого инвентаря и оборудования выпускникам организаций профессионального образования – детям-сиротам и детям, оставшимся без попечения родителей, а также лицам из числа детей-сирот и детей, оставшихся без попечения родителей, за исключением лиц, продолжающих обучение по очной форме в организациях профессионального образования, – 1 290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Тем самым размеры компенсаций соответствовали размерам, установленным Законом Приднестровской Молдавской Республики «О республиканском бюджете на 2023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Учитывая вышеизложенное, внесенными изменениями в действующее законодательство было закреплено, что </w:t>
      </w:r>
      <w:r>
        <w:rPr>
          <w:rFonts w:ascii="times new roman;times" w:hAnsi="times new roman;times"/>
          <w:sz w:val="24"/>
          <w:u w:val="single"/>
        </w:rPr>
        <w:t>по желанию выпускников</w:t>
      </w:r>
      <w:r>
        <w:rPr>
          <w:rFonts w:ascii="times new roman;times" w:hAnsi="times new roman;times"/>
          <w:sz w:val="24"/>
        </w:rPr>
        <w:t xml:space="preserve"> организаций образования, обеспечивающих их содержание, образование и воспитание, взамен комплекта сезонной одежды и обуви </w:t>
      </w:r>
      <w:r>
        <w:rPr>
          <w:rFonts w:ascii="times new roman;times" w:hAnsi="times new roman;times"/>
          <w:sz w:val="24"/>
          <w:u w:val="single"/>
        </w:rPr>
        <w:t>им может быть выдана денежная компенсация</w:t>
      </w:r>
      <w:r>
        <w:rPr>
          <w:rFonts w:ascii="times new roman;times" w:hAnsi="times new roman;times"/>
          <w:sz w:val="24"/>
        </w:rPr>
        <w:t xml:space="preserve"> в размере 240 (двухсот сорока) расчетных уровней минимальной заработной платы, в том числе путем перечисления в качестве вклада на имя выпускника в кредитных организациях Приднестровской Молдавской Республики, </w:t>
      </w:r>
      <w:r>
        <w:rPr>
          <w:rFonts w:ascii="times new roman;times" w:hAnsi="times new roman;times"/>
          <w:sz w:val="24"/>
          <w:u w:val="single"/>
        </w:rPr>
        <w:t>а по желанию выпускников</w:t>
      </w:r>
      <w:r>
        <w:rPr>
          <w:rFonts w:ascii="times new roman;times" w:hAnsi="times new roman;times"/>
          <w:sz w:val="24"/>
        </w:rPr>
        <w:t xml:space="preserve"> организаций профессионального образования </w:t>
      </w:r>
      <w:r>
        <w:rPr>
          <w:rFonts w:ascii="times new roman;times" w:hAnsi="times new roman;times"/>
          <w:sz w:val="24"/>
          <w:u w:val="single"/>
        </w:rPr>
        <w:t>взамен комплекта одежды, обуви, мягкого инвентаря и оборудования им может быть выдана денежная компенсация</w:t>
      </w:r>
      <w:r>
        <w:rPr>
          <w:rFonts w:ascii="times new roman;times" w:hAnsi="times new roman;times"/>
          <w:sz w:val="24"/>
        </w:rPr>
        <w:t xml:space="preserve"> в размере 1 290 (одной тысячи двухсот девяноста) расчетных уровней минимальной заработной платы, в том числе путем перечисления в качестве вклада на имя выпускника в кредитных организациях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36">
        <w:r>
          <w:rPr>
            <w:rStyle w:val="Emphasis"/>
            <w:rFonts w:ascii="times new roman;times" w:hAnsi="times new roman;times"/>
            <w:sz w:val="24"/>
            <w:color w:val="0563C1"/>
            <w:u w:val="single"/>
          </w:rPr>
          <w:t xml:space="preserve">от 9 октября 2023 года № 309-ЗИ-VII</w:t>
        </w:r>
      </w:hyperlink>
      <w:r>
        <w:rPr>
          <w:rStyle w:val="Emphasis"/>
          <w:rFonts w:ascii="times new roman;times" w:hAnsi="times new roman;times"/>
          <w:sz w:val="24"/>
        </w:rPr>
        <w:t xml:space="preserve"> вступил в силу с 1 января 2024 года.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 второе дополнение в вышеназванный закон касалось </w:t>
      </w:r>
      <w:r>
        <w:rPr>
          <w:rFonts w:ascii="times new roman;times" w:hAnsi="times new roman;times"/>
          <w:sz w:val="24"/>
          <w:u w:val="single"/>
        </w:rPr>
        <w:t>увеличения</w:t>
      </w:r>
      <w:r>
        <w:rPr>
          <w:rFonts w:ascii="times new roman;times" w:hAnsi="times new roman;times"/>
          <w:sz w:val="24"/>
        </w:rPr>
        <w:t xml:space="preserve"> с 1 февраля 2023 года на 10 процентов </w:t>
      </w:r>
      <w:r>
        <w:rPr>
          <w:rFonts w:ascii="times new roman;times" w:hAnsi="times new roman;times"/>
          <w:sz w:val="24"/>
          <w:u w:val="single"/>
        </w:rPr>
        <w:t>размера ежемесячного пособия на ребенка</w:t>
      </w:r>
      <w:r>
        <w:rPr>
          <w:rFonts w:ascii="times new roman;times" w:hAnsi="times new roman;times"/>
          <w:sz w:val="24"/>
        </w:rPr>
        <w:t xml:space="preserve"> с 31,00 расчетного уровня минимальной заработной платы (РУ МЗП,) установленного законодательством Приднестровской Молдавской Республики до 34,10 РУ МЗП.</w:t>
      </w:r>
    </w:p>
    <w:p>
      <w:pPr>
        <w:pStyle w:val="BodyTextoutside-table"/>
        <w:bidi w:val="0"/>
        <w:spacing w:before="0" w:after="283"/>
        <w:ind w:firstLine="709" w:left="0" w:right="0"/>
        <w:jc w:val="left"/>
        <w:rPr/>
      </w:pPr>
      <w:r>
        <w:rPr>
          <w:rFonts w:ascii="times new roman;times" w:hAnsi="times new roman;times"/>
          <w:sz w:val="24"/>
        </w:rPr>
        <w:t xml:space="preserve">Кроме того, дополнениями предусматривалось </w:t>
      </w:r>
      <w:r>
        <w:rPr>
          <w:rFonts w:ascii="times new roman;times" w:hAnsi="times new roman;times"/>
          <w:sz w:val="24"/>
          <w:u w:val="single"/>
        </w:rPr>
        <w:t>увеличение</w:t>
      </w:r>
      <w:r>
        <w:rPr>
          <w:rFonts w:ascii="times new roman;times" w:hAnsi="times new roman;times"/>
          <w:sz w:val="24"/>
        </w:rPr>
        <w:t xml:space="preserve"> с 1 февраля 2023 года определенным в подпунктах а)–д), ж) пункта 1 статьи 12 Закона Приднестровской Молдавской Республики «О государственных пособиях гражданам, имеющим детей»  категориям граждан </w:t>
      </w:r>
      <w:r>
        <w:rPr>
          <w:rFonts w:ascii="times new roman;times" w:hAnsi="times new roman;times"/>
          <w:sz w:val="24"/>
          <w:u w:val="single"/>
        </w:rPr>
        <w:t>размера ежемесячного пособия по уходу за ребенком до достижения им возраста 2 (двух) лет</w:t>
      </w:r>
      <w:r>
        <w:rPr>
          <w:rFonts w:ascii="times new roman;times" w:hAnsi="times new roman;times"/>
          <w:sz w:val="24"/>
        </w:rPr>
        <w:t xml:space="preserve"> с 110 РУ МЗП до 121,00 РУ МЗП и определенным в подпункте е) пункта 1 статьи этого же закона с 80 РУ МЗП до 88,00 РУ МЗП, а также увеличение с 1 февраля </w:t>
      </w:r>
      <w:r>
        <w:rPr/>
        <w:br/>
      </w:r>
      <w:r>
        <w:rPr>
          <w:rFonts w:ascii="times new roman;times" w:hAnsi="times new roman;times"/>
          <w:sz w:val="24"/>
        </w:rPr>
        <w:t xml:space="preserve">2023 года </w:t>
      </w:r>
      <w:r>
        <w:rPr>
          <w:rFonts w:ascii="times new roman;times" w:hAnsi="times new roman;times"/>
          <w:sz w:val="24"/>
          <w:u w:val="single"/>
        </w:rPr>
        <w:t>размера единовременного пособия при рождении (усыновлении) ребенка</w:t>
      </w:r>
      <w:r>
        <w:rPr>
          <w:rFonts w:ascii="times new roman;times" w:hAnsi="times new roman;times"/>
          <w:sz w:val="24"/>
        </w:rPr>
        <w:t xml:space="preserve"> с 220,00 РУ МЗП до 242,00 РУ МЗП.</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37">
        <w:r>
          <w:rPr>
            <w:rStyle w:val="Emphasis"/>
            <w:rFonts w:ascii="times new roman;times" w:hAnsi="times new roman;times"/>
            <w:sz w:val="24"/>
            <w:color w:val="0563C1"/>
            <w:u w:val="single"/>
          </w:rPr>
          <w:t xml:space="preserve">от 28 января 2023 года № 5-ЗИ-VII</w:t>
        </w:r>
      </w:hyperlink>
      <w:r>
        <w:rPr>
          <w:rStyle w:val="Emphasis"/>
          <w:rFonts w:ascii="times new roman;times" w:hAnsi="times new roman;times"/>
          <w:sz w:val="24"/>
        </w:rPr>
        <w:t xml:space="preserve"> вступил в силу с 1 февраля 2023 года.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целом, ситуацию с соблюдением прав ребёнка, обеспечением прав во всех сферах жизнедеятельности детей в Приднестровской Молдавской Республике можно оценить положительно. Вместе с тем остаются проблемы, связанные с нарушением прав и законных интересов ребёнка, которые носят ситуационный, переходящий характер, требующие принятия мер со стороны органов государственной власти и органов местного самоуправления, гражданского общества и родительской общественности.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t> </w:t>
      </w:r>
      <w:r>
        <w:rPr>
          <w:rStyle w:val="Strong"/>
          <w:rFonts w:ascii="times new roman;times" w:hAnsi="times new roman;times"/>
          <w:sz w:val="24"/>
        </w:rPr>
        <w:t xml:space="preserve">3.    </w:t>
      </w:r>
      <w:r>
        <w:rPr>
          <w:rStyle w:val="Strong"/>
          <w:rFonts w:ascii="times new roman;times" w:hAnsi="times new roman;times"/>
          <w:sz w:val="24"/>
          <w:u w:val="single"/>
        </w:rPr>
        <w:t>Обеспечение прав военнослужащих и граждан,</w:t>
      </w:r>
    </w:p>
    <w:p>
      <w:pPr>
        <w:pStyle w:val="BodyTextoutside-table"/>
        <w:bidi w:val="0"/>
        <w:spacing w:before="0" w:after="283"/>
        <w:ind w:firstLine="709" w:left="0" w:right="0"/>
        <w:jc w:val="center"/>
        <w:rPr/>
      </w:pPr>
      <w:r>
        <w:rPr>
          <w:rStyle w:val="Strong"/>
          <w:rFonts w:ascii="times new roman;times" w:hAnsi="times new roman;times"/>
          <w:sz w:val="24"/>
          <w:u w:val="single"/>
        </w:rPr>
        <w:t>призываемых на военную службу</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Среди прочих направлений Уполномоченным по правам человека в Приднестровской Молдавской Республике в 2023 году, большое внимание было уделено соблюдению прав военнослужащих и граждан, призываемых на военную службу, в том числе вопросам, связанным с травматизмом и гибелью военнослужащих по причинам, не связанным с участием в боевых действиях, наличием случаев посягательства на жизнь, здоровье, честь и достоинство военнослужащих, преступления, совершаемые военнослужащими, включая командиров разного уровня, в том числе и офицеров в отношении подчиненных, нарушением материально-бытового и медицинского обслуживания военнослужащих, а также денежного довольствия и пенсионного обеспечения данной категории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информации военной прокуратуры Приднестровской Молдавской Республики, которая отражена на официальном сайте Прокуратуры ПМР, в рамках надзорной деятельности отмечается рост обращений граждан Приднестровской Молдавской Республики по вопросам освобождения от исполнения всеобщей воинской обязанности, в связи с выездом за пределы республики и снятием с регистрационного учета по месту жительства на территории Приднестровской Молдавской Республики.</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В данном контексте в качестве примера хотелось бы привести обращение гражданина М., который считал, что действия сотрудников Григориопольского РВК по объявлению  его сына в розыск и включению в список лиц, как уклоняющихся от воинского учета, противоправны. Заявитель был не согласен с принятыми Григориопольским РВК, военной прокуратурой и Прокуратурой Приднестровской Молдавской Республики по данному вопросу в отношении его сына решениями и принял самостоятельное решение обратиться с соответствующим иском в Григориопольский районный суд. Уполномоченный будет следить за ситуацией и не оставит без внимания вынесенное по данному иску судебное решение, о котором в случае его вынесения в пользу гражданина М., омбудсмен намерен указать в следующем своем годовом докладе.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изложенным, военный прокурор разъясняет, что согласно статье 48 Конституции Приднестровской Молдавской Республики, защита Приднестровской Молдавской Республики является священным долгом каждого ее гражданина. В связи с чем, законом устанавливается всеобщая воинская обязанность.</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 Законом Приднестровской Молдавской Республики </w:t>
      </w:r>
      <w:hyperlink r:id="rId38">
        <w:r>
          <w:rPr>
            <w:rFonts w:ascii="times new roman;times" w:hAnsi="times new roman;times"/>
            <w:sz w:val="24"/>
            <w:color w:val="0563C1"/>
            <w:u w:val="single"/>
          </w:rPr>
          <w:t xml:space="preserve">от 5 мая 2000 года № 292-З «О всеобщей воинской обязанности и военной службе»</w:t>
        </w:r>
      </w:hyperlink>
      <w:r>
        <w:rPr>
          <w:rFonts w:ascii="times new roman;times" w:hAnsi="times new roman;times"/>
          <w:sz w:val="24"/>
        </w:rPr>
        <w:t xml:space="preserve"> воинская обязанность в Приднестровской Молдавской Республике предусматривает: воинский учет; обязательную подготовку к военной службе; призыв на военную службу; прохождение военной службы по призыву; пребывание в запасе; призыв на военные сборы и прохождение военных сборов в период пребывания в запасе. Граждане исполняют воинскую обязанность с момента постановки на воинский учет и до момента снятия с воинского учета. </w:t>
      </w:r>
      <w:r>
        <w:rPr>
          <w:rStyle w:val="Strong"/>
          <w:rFonts w:ascii="times new roman;times" w:hAnsi="times new roman;times"/>
          <w:sz w:val="24"/>
        </w:rPr>
        <w:t xml:space="preserve">Наличие двойного гражданства не освобождает</w:t>
      </w:r>
      <w:r>
        <w:rPr>
          <w:rFonts w:ascii="times new roman;times" w:hAnsi="times new roman;times"/>
          <w:sz w:val="24"/>
        </w:rPr>
        <w:t xml:space="preserve"> граждан Приднестровской Молдавской Республики от исполнения всеобщей воинской обязанности.</w:t>
      </w:r>
    </w:p>
    <w:p>
      <w:pPr>
        <w:pStyle w:val="BodyTextoutside-table"/>
        <w:bidi w:val="0"/>
        <w:spacing w:before="0" w:after="283"/>
        <w:ind w:firstLine="709" w:left="0" w:right="0"/>
        <w:jc w:val="left"/>
        <w:rPr/>
      </w:pPr>
      <w:r>
        <w:rPr>
          <w:rFonts w:ascii="times new roman;times" w:hAnsi="times new roman;times"/>
          <w:sz w:val="24"/>
        </w:rPr>
        <w:t>Помимо указанного, из содержания статьи 8 закона следует, что </w:t>
      </w:r>
      <w:r>
        <w:rPr>
          <w:rStyle w:val="Strong"/>
          <w:rFonts w:ascii="times new roman;times" w:hAnsi="times new roman;times"/>
          <w:sz w:val="24"/>
        </w:rPr>
        <w:t>отсутствие у граждан, находящихся на территории Приднестровской Молдавской Республики, регистрации по месту жительства либо месту пребывания не освобождает</w:t>
      </w:r>
      <w:r>
        <w:rPr>
          <w:rFonts w:ascii="times new roman;times" w:hAnsi="times new roman;times"/>
          <w:sz w:val="24"/>
        </w:rPr>
        <w:t> их от обязанности состоять на воинском учете. Граждане Приднестровской Молдавской Республики, имеющие двойное гражданство и состоящие на воинском учете в государстве, гражданами которого в силу второго гражданства они являются, но имеющие регистрацию по месту жительства или месту пребывания на территории Приднестровской Молдавской Республики, состоят на воинском учете по месту жительства или месту пребывания на общих основаниях. Воинский учет граждан, не имеющих регистрации по месту жительства или месту пребывания, а также граждан, прибывших на место пребывания на срок более 90 (девяноста) суток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Таким образом, наличие у военнообязанных граждан Приднестровской Молдавской Республики гражданства иного государства, равно как отсутствие регистрации по месту жительства (пребывания) на территории Приднестровской Молдавской Республики (не зависимо от состояния на регистрационном или воинском учете в иностранном государстве), не является условием, исключающим обязанность состоять на воинском учете, проходить военную службу по призыву  и 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проводимых в 2023 году проверок воинских частей Министерства обороны, Министерства внутренних дел, Министерства юстиции Приднестровской Молдавской Республики, Миротворческого контингента Совместных Миротворческих Сил от Приднестровской Молдавской Республики Уполномоченным большое внимание уделялось проведению личных бесед с военнослужащими, в ходе которых, военнослужащим разъяснялись основные направления деятельности омбудсмена, а также порядок выполнения предоставленным им действующим законодательством государственных гарантий. В свою очередь военнослужащие говорили, что понимают те экономические и политические трудности, с которыми в настоящее время столкнулась Приднестровская Молдавская Республика, но все же высказывали пожелания о рассмотрении вопроса об улучшении их жилищных условий, а также обращали внимание на вопросы прохождения военной службы, увольнения или продления контрактов на новый срок их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свою очередь Уполномоченным были разъяснены изменения и дополнения в Закон Приднестровской Молдавской Республики «О всеобщей воинской обязанности и военной службе» о порядке постановки и снятия граждан с воинского учета, дополнения в Закон Приднестровской Молдавской Республики  «О внесении изменения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выплаты денежного довольствия, денежном содержании государственных служащих», согласно которым медицинским и фармацевтическим работникам, а также работникам с высшим профессиональным (немедицинским) образованием по специальности биологии и химии организаций независимо от их ведомственной подчиненности, которым в определенном действующим законодательством Приднестровской Молдавской Республики порядке присвоена квалификационная категория, устанавливается ежемесячная надбавка за квалификационную категорию в определенном законодательством размере, а также о внесенных в названные выше законы изменениях относительно порядка поступления на военную службу по контракту.</w:t>
      </w:r>
    </w:p>
    <w:p>
      <w:pPr>
        <w:pStyle w:val="BodyTextoutside-table"/>
        <w:bidi w:val="0"/>
        <w:spacing w:before="0" w:after="283"/>
        <w:ind w:firstLine="709" w:left="0" w:right="0"/>
        <w:jc w:val="left"/>
        <w:rPr/>
      </w:pPr>
      <w:r>
        <w:rPr/>
        <w:t xml:space="preserve">       </w:t>
      </w:r>
      <w:r>
        <w:rPr>
          <w:rFonts w:ascii="times new roman;times" w:hAnsi="times new roman;times"/>
          <w:sz w:val="24"/>
        </w:rPr>
        <w:t>В 2023 году Уполномоченным было проведено 18 проверок в воинских частях различного ведомственного подчинения на предмет соблюдения прав военнослужащих, военнообязанных, гражданского персонала. Часть проверок по заранее достигнутой договорённости проводилась совместно с представителями органов военного управления, отвечающих за те или иные направления тематики проверки, что позволяло в ряде случаев оперативно решать на месте проблемы, выявленные в процессе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проверок имело место ознакомление с условиями военной службы военнослужащих по призыву и военнослужащих на контрактной основе, а также лиц, приравненных к ним в правовом отношении, изучались вопросы обеспечения военнослужащих положенными видами довольствия. Это относилось и к военнообязанным при прохождении ими специальных военных сборов (служба в воинском контингенте Совместных миротворческих сил), вопросам соблюдения государством прав и гарантий граждан, предусмотренных законом для военнослужащих и военнообязанных при исполнении ими обязанностей военной службы, то есть особого вида государственной службы, предусмотренной действующим законодательством.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не были оставлены без внимания Уполномоченного права лиц, призываемых на военную службу. Уполномоченным в течение года неоднократно были посещены военные комиссариаты Республики в период проведения призыва, где имели место личные беседы омбудсмена с призывниками и их родителями.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проводимых проверок на предмет соблюдения прав военнослужащих в воинских частях различного ведомственного подчинения в адрес руководства органов государственного и военного управления Уполномоченным направлялись соответствующие письменные информации.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осуществления своей деятельности сложились хорошие взаимодействия Уполномоченного с Военной прокуратурой Приднестровской Молдавской Республики, а также с военно-следственным Управлением следственного комитета Приднестровской Молдавской Республики. </w:t>
      </w:r>
    </w:p>
    <w:p>
      <w:pPr>
        <w:pStyle w:val="BodyTextoutside-table"/>
        <w:bidi w:val="0"/>
        <w:spacing w:before="0" w:after="283"/>
        <w:ind w:firstLine="709" w:left="0" w:right="0"/>
        <w:jc w:val="left"/>
        <w:rPr/>
      </w:pPr>
      <w:r>
        <w:rPr/>
        <w:t xml:space="preserve">             </w:t>
      </w:r>
      <w:r>
        <w:rPr>
          <w:rFonts w:ascii="times new roman;times" w:hAnsi="times new roman;times"/>
          <w:sz w:val="24"/>
        </w:rPr>
        <w:t>Согласно информации, предоставленной Уполномоченному, Военной прокуратурой Приднестровской Молдавской Республики в Вооруженных силах, других войсках и органах Приднестровской Молдавской Республики за 2023 год всего было выявлено 96 случая нарушения прав военнослужащих: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w:t>
      </w:r>
      <w:r>
        <w:rPr>
          <w:rFonts w:ascii="times new roman;times" w:hAnsi="times new roman;times"/>
          <w:sz w:val="24"/>
          <w:u w:val="single"/>
        </w:rPr>
        <w:t>В сфере прав и свобод человека и гражданина</w:t>
      </w:r>
      <w:r>
        <w:rPr>
          <w:rFonts w:ascii="times new roman;times" w:hAnsi="times new roman;times"/>
          <w:sz w:val="24"/>
        </w:rPr>
        <w:t xml:space="preserve"> - 11, из которых: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об обращениях граждан – 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сфере трудовых прав – 7;</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w:t>
      </w:r>
      <w:r>
        <w:rPr>
          <w:rFonts w:ascii="times new roman;times" w:hAnsi="times new roman;times"/>
          <w:sz w:val="24"/>
          <w:u w:val="single"/>
        </w:rPr>
        <w:t>В сфере обороны и госбезопасности</w:t>
      </w:r>
      <w:r>
        <w:rPr>
          <w:rFonts w:ascii="times new roman;times" w:hAnsi="times new roman;times"/>
          <w:sz w:val="24"/>
        </w:rPr>
        <w:t xml:space="preserve"> – 82, из которых по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материально-бытового обеспечения военнослужащих - 9;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соблюдения требований законодательства о всеобщей воинской обязанности и военной службе – 31;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-иные нарушения в сфере обороны и госбезопасности-42.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3. </w:t>
      </w:r>
      <w:r>
        <w:rPr>
          <w:rFonts w:ascii="times new roman;times" w:hAnsi="times new roman;times"/>
          <w:sz w:val="24"/>
          <w:u w:val="single"/>
        </w:rPr>
        <w:t>В сфере законодательства об административных правонарушениях</w:t>
      </w:r>
      <w:r>
        <w:rPr>
          <w:rFonts w:ascii="times new roman;times" w:hAnsi="times new roman;times"/>
          <w:sz w:val="24"/>
        </w:rPr>
        <w:t xml:space="preserve"> -3.</w:t>
      </w:r>
    </w:p>
    <w:p>
      <w:pPr>
        <w:pStyle w:val="BodyTextoutside-table"/>
        <w:bidi w:val="0"/>
        <w:spacing w:before="0" w:after="283"/>
        <w:ind w:firstLine="709" w:left="0" w:right="0"/>
        <w:jc w:val="left"/>
        <w:rPr/>
      </w:pPr>
      <w:r>
        <w:rPr/>
        <w:t xml:space="preserve">   </w:t>
      </w:r>
      <w:r>
        <w:rPr>
          <w:rFonts w:ascii="times new roman;times" w:hAnsi="times new roman;times"/>
          <w:sz w:val="24"/>
        </w:rPr>
        <w:t>По всем выявленным правонарушениям военным прокурором внесены соответствующие акты реагирования, командованием воинских частей принимались меры, направленные на устранение выявленных нарушений и недопущение впредь нарушений действующего законодательства. Двое виновных должностных лиц были привлечены к дисциплинарной ответственности.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Из информации об уголовных делах, возбужденных в 2023 году, предоставленной Военным следственным управлением Следственного комитета Приднестровской Молдавской Республики по запросу Уполномоченного, следует, что в 2023 году: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отношении военнослужащих было возбужденно 73 уголовных дела, из них: 24 уголовных дел – в отношении 24 военнослужащих по воинским преступлениям и 49 уголовных дел – в отношении 40 военнослужащих по общеуголовной направленности.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 ст. 332 УК ПМР (нарушение уставных правил взаимоотношений между военнослужащими) было возбуждено 7 уголовных дел в отношении                                      7 военнослужащих.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Выявлено 5 должностных преступлений, предусмотренных ст. 282 УК ПМР, при этом привлечены к уголовной ответственности 3 военнослужащих.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По ст. 334 УК ПМР (самовольное оставление части) было возбужденно          16 уголовных дел в отношении 16 военнослужащих.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Проведенный анализ позволяет сделать выводы о том, что произошло существенное снижение количества возбужденных уголовных дел в отношении военнослужащих, так как в 2022 году было возбуждено 103 уголовных дела в отношении военнослужащих, а в 2023 году-73 уголовных дела, то есть на  30 уголовных дел меньше.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Можно также говорить о снижении количества уголовных дел совершенными военнослужащими воинских преступлений, так в 2022 году было совершено  56 воинских преступлений, а в 2023 году-24 преступления, то есть на 32 воинских преступления меньше.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Снизилось количество уголовных дел за самовольное оставление части.  В 2022 году было возбуждено 27 уголовных дел в отношении 27 военнослужащих,    а в 2023 году было возбуждено 16 уголовных дел в отношении 16 военнослужащих, то есть на 11 уголовных дел меньше.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произошло снижение совершенных преступлений за нарушение уставных правил взаимоотношений между военнослужащими. В 2022 году было возбуждено 15 уголовных дел в отношении 15 военнослужащих, а в 2023 году было возбуждено 7 уголовных дел в отношении 7 военнослужащих, то есть на 8 случаев меньше.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Вышеуказанные статистические показатели позволяют сделать выводы о некой положительной динамике в Вооружённых Силах Приднестровской Молдавской Республики, направленной на искоренения совершения воинских преступлений.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заметить, что обращений граждан к Уполномоченному с заявлениями о неуставных взаимоотношениях или самовольном оставлении части военнослужащими в 2023 году не было.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при посещении воинских частей Уполномоченный всегда акцентирует на этом внимание, и этот вопрос является предметом разъяснительной работы при каждой встрече омбудсмена с личным составом воинских частей.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Уполномоченным были продолжены взаимодействия с руководством ведомств, в которых законодательством предусмотрена военная служба – в первую очередь с Министерством обороны Приднестровской Молдавской Республики. Надо подчеркнуть, что совместные проверки в воинских частях и учреждениях, позволяют оперативно реагировать и решать возникающие проблемы.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Однако, несмотря на все предпринятые меры, видно, что в 2023 году в Республике еще имеют место самовольные оставления военнослужащими воинской части и нарушения уставных правил между военнослужащими.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Проведенный анализ Министерством обороны Приднестровской Молдавской Республики позволяет сделать выводы о том, что основными причинами совершения преступлений против порядка прохождения военной службы чаще всего выступают личная недисциплинированность, внеслужебные проблемы в семье, неготовность военнослужащих к тяготам и лишениям армейской службы, то есть то, что в обществе принято относить к вопросам качества призывного контингента.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По результатам социологических исследований, проведенных в воинских частях (учреждениях) в 2023 году, можно обратить внимание на, так называемые, социальные характеристики призываемых на военную службу молодых людей, из которых следует, что призывников условно можно разделить </w:t>
      </w:r>
      <w:r>
        <w:rPr>
          <w:rFonts w:ascii="times new roman;times" w:hAnsi="times new roman;times"/>
          <w:sz w:val="24"/>
          <w:u w:val="single"/>
        </w:rPr>
        <w:t>по категориям</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 неполным средним образованием                                             - 21%;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воспитание в полных семьях                                                        - 63%;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воспитание без отца                                                                      - 30%;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воспитание без матери                                                                  -  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воспитание без родителей                                                            -  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u w:val="single"/>
        </w:rPr>
        <w:t>По трудовой деятельности родителей</w:t>
      </w:r>
      <w:r>
        <w:rPr>
          <w:rFonts w:ascii="times new roman;times" w:hAnsi="times new roman;times"/>
          <w:sz w:val="24"/>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семье призывника не работает отец                                         -  11%;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не работает мать                                                                             - 15%;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не работают оба родителя                                                             - 6%.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u w:val="single"/>
        </w:rPr>
        <w:t>По «группе риска»</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нигде не учились и не работали до призыва на службу             - 10%;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употребление алкоголя (наркотиков)                                           -  4% ( 1%);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приводы в милицию                                                                       - 18%;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наличие судимости                                                                         - 2%;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имеют ослабленное здоровье                                                         - 10%;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высказывают нежелание служить                                                 -  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Соблюдение прав военнослужащих на охрану здоровья, гарантированных Конституцией и действующим законодательством Приднестровской Молдавской Республики, в 2023 году было одним из приоритетных направлений контроля Уполномоченного при посещении воинских частей и личном общении с военнослужащими.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проводимых проверок воинских частей, а также согласно предоставленным данным Министерством обороны Приднестровской Молдавской Республики, установлено, что заболеваемость военнослужащих в воинских частях (учреждениях) в 2023 году, по сравнению с предыдущими годами, несколько снизилась, однако не настолько, чтобы говорить о существенном улучшении положении в данном направлении.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в 2023 году только по Министерству обороны Приднестровской Молдавской Республики: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 жалобами на состояние здоровья обратилось 3796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направлено на стационарное лечение 1216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общее число трудопотерь составило 13157 койка/дней.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то же время не боевые потери составили в 2023 году 2 военнослужащих. Обстоятельства их гибели были расследованы в установленном порядке, данным фактам дана была правовая оценка. Оба случая гибели военнослужащих не были связаны с прохождением военной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проводимых проверок воинских частей установлено, что в  подразделениях организованы медицинские пункты по оказанию необходимой медицинской помощи, которые оборудованы изоляторами, позволяющими изолировать больного военнослужащего от остальной массы для оказания ему необходимой медицинской помощи. В случае необходимости военнослужащие госпитализируются в лечебные учреждения Министерства здравоохранения Приднестровской Молдавской Республики.   В медицинских пунктах подведены отопление, горячая вода. В штатах части имеются соответствующие медицинские работники. Помещения оборудованы соответствующим инвентарем, сейфами, аптеками для хранения медицинских препаратов и медицинского инструмента. Кроме того, медицинскими работниками проводятся занятия с военнослужащими о порядке и правилах оказания в случае необходимости первой необходимой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Медикаментами и препаратами воинские части обеспечиваются с центрального склада Министерства обороны Приднестровской Молдавской Республики по предварительной заявке. В медицинских пунктах ведется соответствующая документация по учету лиц, обратившихся за медицинской помощью.  Все воинские части и учреждения имеют возможность для круглосуточного оказания неотложной медицинской помощи военнослужащим. Препаратов с истекшим сроком годности в ходе проверок не было обнаружено.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 военнослужащие Вооруженных сил, Министерства внутренних дел, Министерства юстиции Приднестровской Молдавской Республики и миротворческого контингента от Приднестровской Молдавской Республики застрахованы.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данным Министерства обороны Приднестровской Молдавской Республики, в 2023 году военнослужащими различных категорий было получено 114 травм с трудопотерями. В результате проведённых административных расследований установлено, что лишь в половине из них травмирования имели место на службе, другая половина-в быту.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данным страховых компаний, обслуживающих указанные ведомства,            в которых по закону установлена военная служба, в порядке реализации гарантий, предусмотренных действующим законодательством, по обеспечению государственного обязательного личного страхования военнослужащих в 2023 году произведено выплат в размере 417 100 руб. ПМР по 117 страховым случаям, в том числе:</w:t>
      </w:r>
    </w:p>
    <w:tbl>
      <w:tblPr>
        <w:tblW w:w="5000" w:type="pct"/>
        <w:jc w:val="center"/>
        <w:tblInd w:w="0" w:type="dxa"/>
        <w:tblLayout w:type="fixed"/>
        <w:tblCellMar>
          <w:top w:w="0" w:type="dxa"/>
          <w:left w:w="0" w:type="dxa"/>
          <w:bottom w:w="0" w:type="dxa"/>
          <w:right w:w="0" w:type="dxa"/>
        </w:tblCellMar>
      </w:tblPr>
      <w:tblGrid>
        <w:gridCol w:w="397"/>
        <w:gridCol w:w="1744"/>
        <w:gridCol w:w="3676"/>
        <w:gridCol w:w="3993"/>
      </w:tblGrid>
      <w:tr>
        <w:trPr/>
        <w:tc>
          <w:tcPr>
            <w:tcW w:w="0" w:type="auto"/>
            <w:tcBorders/>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п/п</w:t>
            </w:r>
          </w:p>
        </w:tc>
        <w:tc>
          <w:tcPr>
            <w:tcW w:w="0" w:type="auto"/>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организации</w:t>
            </w:r>
          </w:p>
        </w:tc>
        <w:tc>
          <w:tcPr>
            <w:tcW w:w="0" w:type="auto"/>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Количество страховых случаев</w:t>
            </w:r>
          </w:p>
        </w:tc>
        <w:tc>
          <w:tcPr>
            <w:tcW w:w="0" w:type="auto"/>
            <w:tcBorders/>
            <w:vAlign w:val="bottom"/>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Сумма страховой     выплаты руб.</w:t>
            </w:r>
          </w:p>
          <w:p>
            <w:pPr>
              <w:pStyle w:val="TableContents"/>
              <w:bidi w:val="0"/>
              <w:spacing w:before="57" w:after="57"/>
              <w:ind w:hanging="0" w:left="0" w:right="0"/>
              <w:jc w:val="left"/>
              <w:rPr/>
            </w:pPr>
            <w:r>
              <w:rPr/>
              <w:t> </w:t>
            </w:r>
          </w:p>
        </w:tc>
      </w:tr>
      <w:tr>
        <w:trPr/>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МО ПМР</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43 </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95 060</w:t>
            </w:r>
          </w:p>
        </w:tc>
      </w:tr>
      <w:tr>
        <w:trPr/>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МГБ ПМР</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23 </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124 160</w:t>
            </w:r>
          </w:p>
        </w:tc>
      </w:tr>
      <w:tr>
        <w:trPr/>
        <w:tc>
          <w:tcPr>
            <w:tcW w:w="0" w:type="auto"/>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ГСИН ПМР</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2 910</w:t>
            </w:r>
          </w:p>
        </w:tc>
      </w:tr>
      <w:tr>
        <w:trPr/>
        <w:tc>
          <w:tcPr>
            <w:tcW w:w="0" w:type="auto"/>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ГСО ПМР</w:t>
            </w:r>
          </w:p>
        </w:tc>
        <w:tc>
          <w:tcPr>
            <w:tcW w:w="0" w:type="auto"/>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3 880</w:t>
            </w:r>
          </w:p>
        </w:tc>
      </w:tr>
      <w:tr>
        <w:trPr/>
        <w:tc>
          <w:tcPr>
            <w:tcW w:w="0" w:type="auto"/>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МВД ПМР</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47</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191 090</w:t>
            </w:r>
          </w:p>
          <w:p>
            <w:pPr>
              <w:pStyle w:val="TableContents"/>
              <w:bidi w:val="0"/>
              <w:spacing w:before="57" w:after="57"/>
              <w:ind w:hanging="0" w:left="0" w:right="0"/>
              <w:jc w:val="center"/>
              <w:rPr/>
            </w:pPr>
            <w:r>
              <w:rPr/>
              <w:t> </w:t>
            </w:r>
          </w:p>
        </w:tc>
      </w:tr>
      <w:tr>
        <w:trPr/>
        <w:tc>
          <w:tcPr>
            <w:tcW w:w="0" w:type="auto"/>
            <w:gridSpan w:val="2"/>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ВСЕГО:</w:t>
            </w:r>
          </w:p>
          <w:p>
            <w:pPr>
              <w:pStyle w:val="TableContents"/>
              <w:bidi w:val="0"/>
              <w:spacing w:before="57" w:after="57"/>
              <w:ind w:hanging="0" w:left="0" w:right="0"/>
              <w:jc w:val="center"/>
              <w:rPr/>
            </w:pPr>
            <w:r>
              <w:rPr/>
              <w:t> </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117</w:t>
            </w:r>
          </w:p>
        </w:tc>
        <w:tc>
          <w:tcPr>
            <w:tcW w:w="0" w:type="auto"/>
            <w:tcBorders/>
            <w:vAlign w:val="bottom"/>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417 100</w:t>
            </w:r>
          </w:p>
        </w:tc>
      </w:tr>
    </w:tbl>
    <w:p>
      <w:pPr>
        <w:pStyle w:val="BodyTextoutside-table"/>
        <w:bidi w:val="0"/>
        <w:spacing w:before="0" w:after="283"/>
        <w:ind w:firstLine="709" w:left="0" w:right="0"/>
        <w:jc w:val="left"/>
        <w:rPr/>
      </w:pPr>
      <w:r>
        <w:rPr/>
        <w:t> </w:t>
      </w:r>
      <w:r>
        <w:rPr>
          <w:rFonts w:ascii="times new roman;times" w:hAnsi="times new roman;times"/>
          <w:sz w:val="24"/>
        </w:rPr>
        <w:t>Заявлений в адрес Уполномоченного о невыполнении органами исполнительной власти обязательств по государственному обязательному личному страхованию военнослужащих в 2023 году не поступало.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последние годы следует отметить положительную тенденцию по получению высшего образования военнослужащими, проходящими военную службу по призыву.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в 2023 году правом на обучение в учебных заведениях по заочной форме обучения воспользовались 259 военнослужащих, из них: по контракту –   123 человека, соответственно по призыву – 176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Министерством обороны Приднестровской Молдавской Республики была продолжена начатая ранее работа по ремонту казарм, столовых в воинских частях, тем самым организации должных условий для боевой подготовки, учебы, отдыха личного состава. Так, во всех помещениях воинских частей организована подача тепла, проведена вода, как холодная, так и горячая. Казармы, служебные и учебные корпуса в некоторых воинских частях полностью отстроены заново и оборудованы в соответствии с самыми современными требованиями, а в некоторых еще ведутся ремонтные работы по улучшению быта и отдыха военнослужащих. На территориях частей обустроены места для посещения родными, близкими военнослужащих, проходящих военную службу по призыву. Организовано увольнение военнослужащих, свободных от несения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состоявшихся бесед Уполномоченного с военнослужащими можно сделать однозначный вывод о том, что они с пониманием относятся к сложившейся обстановке вокруг Приднестровья, его экономического положения и готовы нести все тяготы и лишения, связанные с прохождением военной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по мнению Уполномоченного, государству необходимо усилить меры по осуществлению мероприятий по исполнению статьи 15 Закона Приднестровской Молдавской Республики  «О статусе военнослужащих», так как в 2023 году лишь 10 (десять) военнослужащих Вооруженных сил Приднестровской Молдавской Республики получили сертификаты на приобретение жилья. Проблема отсутствия жилья для военнослужащих остается актуальной и в настоящее время.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этим в настоящем разделе доклада Уполномоченный хотел бы затронуть тему предоставления дополнительной государственной поддержки военнослужащим Вооруженных Сил Приднестровской Молдавской Республики, проходящим военную службу права на получение государственных субсидий на полную или частичную оплату кредита и процентов по нему на приобретение жилья на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согласно Закону Приднестровской Молдавской Республики   «О государственной поддержке молодых семей по приобретению жилья» право на получение названных выше льгот было предоставлено исключительно офицерскому составу Вооруженных Сил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Принятыми парламентариями в ходе очередного пленарного заседания   6 декабря 2023 года изменениями в вышеназванный закон такое право было расширено и на солдат, сержантов и прапорщиков, проходящих военную службу по контракту в Вооруженных Силах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Безусловно, оказание такой государственной поддержки военнослужащим Вооруженных Сил Приднестровской Молдавской Республики должно способствовать формированию дополнительных стимулирующих факторов, повышающих привлекательность военной службы. Уменьшению оттока высококвалифицированных специалистов.</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39">
        <w:r>
          <w:rPr>
            <w:rStyle w:val="Emphasis"/>
            <w:rFonts w:ascii="times new roman;times" w:hAnsi="times new roman;times"/>
            <w:sz w:val="24"/>
            <w:color w:val="0563C1"/>
            <w:u w:val="single"/>
          </w:rPr>
          <w:t xml:space="preserve">от 15 декабря 2023 года № 378-ЗИ-VII</w:t>
        </w:r>
      </w:hyperlink>
      <w:r>
        <w:rPr>
          <w:rStyle w:val="Emphasis"/>
          <w:rFonts w:ascii="times new roman;times" w:hAnsi="times new roman;times"/>
          <w:sz w:val="24"/>
        </w:rPr>
        <w:t xml:space="preserve"> вступил в силу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Аналогичного содержания в Закон Приднестровской Молдавской Республики «О государственной поддержке молодых семей по приобретению жилья» была принята парламентариями 7 июля 2023 года в ходе очередного пленарного заседания норма и в отношении военнослужащих Государственной безопасности Приднестровской Молдавской Республики и Государственной Службы охраны Приднестровской Молдавской Республики, а также аттестованных сотрудников налоговых органов Министерства Финансов Приднестровской Молдавской Республики.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Денежные средства на эти цели были заложены в Закон Приднестровской Молдавской Республики  «О республиканском бюджете на 2024 год» в рамках смет указанных исполнительных органов государственной власти Приднестровской Молдавской Республики. При этом, в случае отсутствия свободных лимитов на финансирование государственных субсидий, потенциальные получатели государственных субсидий будут поставлены на учет в очередь в порядке, установленном Правительством Приднестровской Молдавской Республике, и смогут реализовать свое право на получение государственных субсидий по приобретению жилья в 2025 году.</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40">
        <w:r>
          <w:rPr>
            <w:rStyle w:val="Emphasis"/>
            <w:rFonts w:ascii="times new roman;times" w:hAnsi="times new roman;times"/>
            <w:sz w:val="24"/>
            <w:color w:val="0563C1"/>
            <w:u w:val="single"/>
          </w:rPr>
          <w:t xml:space="preserve">от 15 июля 2023 года № 146-ЗИД-VII</w:t>
        </w:r>
      </w:hyperlink>
      <w:r>
        <w:rPr>
          <w:rStyle w:val="Emphasis"/>
          <w:rFonts w:ascii="times new roman;times" w:hAnsi="times new roman;times"/>
          <w:sz w:val="24"/>
        </w:rPr>
        <w:t xml:space="preserve">«О внесении изменения и дополнения в Закон Приднестровской Молдавской Республики «О государственной поддержке молодых семей по приобретению жилья» вступил в силу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Организация по обеспечению военнослужащих полноценным питанием и необходимым вещевым обеспечением также является одним их направлений осуществляемого Уполномоченным мониторинга. Военнослужащие обеспечиваются питанием в воинских частях в соответствии с установленными нормами довольствия. Столовые обеспечены необходимым оборудованием для приготовления пищи. Получение продуктов осуществляется со складов Министерства обороны Приднестровской Молдавской Республики. Военнослужащим предоставлено разнообразное меню, которое обязательно включает наличие мяса, масла, рыбы, консервов, а также свежих овощей и фруктов. При столовых имеется необходимое холодильное оборудование для хранения продуктов.  Во многих воинских частях была обновлена посуда для приема пищи военнослужащими на нержавеющие тарелки, кружки и ложки. Приготовление пищи осуществляется вольнонаемным составом.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Каких-либо жалоб от военнослужащих на качество пищи, и в целом организацию питания к Уполномоченному не поступало. Все военнослужащие Министерства обороны, Министерств внутренних дел, Министерства юстиции Приднестровской Молдавской Республики, миротворческого контингента от Приднестровской Молдавской Республики своевременно и в полном объеме обеспечиваются вещевым имуществом по сезону. Жалоб, заявлений на качество выдаваемого обмундирования в ходе проверок к Уполномоченному не поступало.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Таким образом, Уполномоченный констатирует, что в 2023 году Министерством обороны, Министерством юстиции, Министерством внутренних дел, командованием Миротворческого контингента Приднестровской Молдавской Республики было уделено большое внимание организации необходимых условий для несения службы, отдыха и быта военнослужащими, тем самым были созданы условия для беспрепятственной реализации военнослужащими своих прав и свобод.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сегодня, когда общая военно-политическая обстановка вокруг Приднестровья остается достаточно сложной, представляется возможным продолжить указанные выше положительные мероприятия, направленные на формирование положительного имиджа Вооруженных сил Приднестровской Молдавской Республики, с целью увеличения количества молодых людей, желающих посвятить свою жизнь защите Отечества, что позволило бы укрепить обороноспособность государства в целом.</w:t>
      </w:r>
    </w:p>
    <w:p>
      <w:pPr>
        <w:pStyle w:val="BodyTextoutside-table"/>
        <w:bidi w:val="0"/>
        <w:spacing w:before="0" w:after="283"/>
        <w:ind w:firstLine="709" w:left="0" w:right="0"/>
        <w:jc w:val="left"/>
        <w:rPr/>
      </w:pPr>
      <w:r>
        <w:rPr/>
        <w:t> </w:t>
      </w:r>
      <w:r>
        <w:rPr>
          <w:rFonts w:ascii="times new roman;times" w:hAnsi="times new roman;times"/>
          <w:sz w:val="24"/>
        </w:rPr>
        <w:t>Уполномоченный и впредь намерен, в рамках предоставленной Конституционным законом Приднестровской Молдавской Республики   «Об Уполномоченном по правам человека в Приднестровской Молдавской Республике» компетенции продолжать работу по защите прав военнослужащих, и граждан, призываемых на военную службу.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заключение в настоящем разделе доклада хотелось бы также уделить внимание некоторым изменениям и дополнениям, которые были приняты парламентариями в действующем законодательстве Приднестровской Молдавской Республики в 2023 году.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 Приднестровской Молдавской Республики «О государственном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был дополнен нормой, определяющей порядок зачета в общую выслугу лет на военной службе, службе в органах внутренних дел, таможенных органах срока военной службы, службы в органах внутренних дел, органах прокуратуры, следственном комитете, таможенных органах в Союзе ССР, Республики Беларусь, Российской Федерации, Украине, в иных странах СНГ и в Объединённых Вооруженных Силах СНГ.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внесенными в вышеназванный закон изменениями было внесено уточнение в части более детального регламентирования досудебного порядка разрешения споров.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Внесенные в закон поправки направлены на обеспечение точного и единообразного применения закона в вопросах реализации прав на пенсионное обеспечение лицами, на которых распространяется действие закона.</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«О внесении изменений и дополнения в Закон Приднестровской Молдавской Республики </w:t>
      </w:r>
      <w:hyperlink r:id="rId41">
        <w:r>
          <w:rPr>
            <w:rStyle w:val="Emphasis"/>
            <w:rFonts w:ascii="times new roman;times" w:hAnsi="times new roman;times"/>
            <w:sz w:val="24"/>
            <w:color w:val="0563C1"/>
            <w:u w:val="single"/>
          </w:rPr>
          <w:t xml:space="preserve">«О государственном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от 10 октября 2023 года № 313-ЗИД-VII</w:t>
        </w:r>
      </w:hyperlink>
      <w:r>
        <w:rPr>
          <w:rStyle w:val="Emphasis"/>
          <w:rFonts w:ascii="times new roman;times" w:hAnsi="times new roman;times"/>
          <w:sz w:val="24"/>
        </w:rPr>
        <w:t xml:space="preserve"> вступил в законную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Внесенные в 2023 году в Закон Приднестровской Молдавской Республики  «О всеобщей воинской обязанности и военной службе» изменения и дополнения затронули отношения, возникающие при поступлении на военную службу по контракту и связанные с возможностью заключения первого контракта о прохождении военной службы с военнослужащими, проходящими военную службу по призыву, и гражданами, не прибывающими в запасе, получившими до призыва на военную службу высшее профессиональное образование.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внесенным в закон изменениям право заключать первый контракт о прохождении военной службы предоставлено: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военнослужащим, проходящим военную службу по призыву, получившим до призыва на военную службу высшее или среднее профессиональное образование, вне зависимости от срока прохождения военной службы по призыву;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гражданам, не прибывающими в запасе, имеющими высшее профессиональное образование (для данной категории граждан предлагается предоставление возможности выбора между прохождением военной службы по призыву или поступлением на военную службу в добровольном порядке путем заключения первого контракта о прохождении военной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законодательно была закреплена норма, устанавливающая возможность заключения первого контракта о прохождении военной службы сроком на 2 (два) года. Таким образом для призывников-выпускников организаций образования предусматривается возможность выбора: военная служба по призыву или служба по контракту, контракт без прохождения 6 (шести) месяцев военной службы по призыву. Однако в этом случае год военной службы по призыву заменяется обязательными двумя годами контракта.</w:t>
      </w:r>
    </w:p>
    <w:p>
      <w:pPr>
        <w:pStyle w:val="BodyTextoutside-table"/>
        <w:bidi w:val="0"/>
        <w:spacing w:before="0" w:after="283"/>
        <w:ind w:firstLine="709" w:left="0" w:right="0"/>
        <w:jc w:val="left"/>
        <w:rPr/>
      </w:pPr>
      <w:r>
        <w:rPr/>
        <w:t xml:space="preserve">         </w:t>
      </w:r>
      <w:r>
        <w:rPr>
          <w:rFonts w:ascii="times new roman;times" w:hAnsi="times new roman;times"/>
          <w:sz w:val="24"/>
        </w:rPr>
        <w:t>Служба в армии по контракту вместо службы по призыву предоставляет ряд преимуществ для молодых людей: не имеет значение служили ли они до этого по призыву или нет, им полагается денежное довольствие, право на отдых, продолжение обучения, возможный карьерный рост, раннюю пенсию в случае продолжения в дальнейшем военной службы по контракту.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убежден, что реализация обозначенных выше подходов будет способствовать привлечению специалистов востребованных специальностей, прежде всего родственных гражданским (медицинского обеспечения, инженерных, технического обслуживания, эксплуатации, связи и других) на военную службу по контракту, а принятые парламентариями изменения в действующее законодательство позволит расширить источники пополнения кадровыми ресурсами Вооруженных сил ПМР, других войск и органов.</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«О внесении изменений и дополнений в Закон Приднестровской Молдавской Республики </w:t>
      </w:r>
      <w:hyperlink r:id="rId42">
        <w:r>
          <w:rPr>
            <w:rStyle w:val="Emphasis"/>
            <w:rFonts w:ascii="times new roman;times" w:hAnsi="times new roman;times"/>
            <w:sz w:val="24"/>
            <w:color w:val="0563C1"/>
            <w:u w:val="single"/>
          </w:rPr>
          <w:t xml:space="preserve">«О всеобщей воинской обязанности и военной службе» от 28 июня 2023 года № 174-ЗИД-VII</w:t>
        </w:r>
      </w:hyperlink>
      <w:r>
        <w:rPr>
          <w:rStyle w:val="Emphasis"/>
          <w:rFonts w:ascii="times new roman;times" w:hAnsi="times new roman;times"/>
          <w:sz w:val="24"/>
        </w:rPr>
        <w:t xml:space="preserve"> вступил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Говоря о службе в Вооруженных силах Приднестровской Молдавской Республики нельзя не думать о страховании жизни и здоровья военнослужащих, граждан, призванных на военные сборы, лиц рядового и начальствующего состава органов внутренних дел, органов государственной службы безопасности, сотрудников органов и учреждений уголовно-исполнительной системы Приднестровской Молдавской Республики.</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Согласно действующему законодательству Республики условия и порядок осуществления обязательного государственного страхования жизни и здоровья военнослужащих, проходящих военную службу по призыву и по контракту, а также приравненных к ним в обязательном государственном страховании лиц осуществляется в соответствии с Законом Приднестровской Молдавской Республики </w:t>
      </w:r>
      <w:hyperlink r:id="rId43">
        <w:r>
          <w:rPr>
            <w:rFonts w:ascii="times new roman;times" w:hAnsi="times new roman;times"/>
            <w:sz w:val="24"/>
            <w:color w:val="0563C1"/>
            <w:u w:val="single"/>
          </w:rPr>
          <w:t xml:space="preserve">от 5 октября 2011 года № 168-З-V  «О страховании жизни и здоровья военнослужащих»</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xml:space="preserve">        </w:t>
      </w:r>
      <w:r>
        <w:rPr>
          <w:rFonts w:ascii="times new roman;times" w:hAnsi="times new roman;times"/>
          <w:sz w:val="24"/>
        </w:rPr>
        <w:t>Как показала сложившаяся практика, военнослужащие, проходящие военную службу в Военной прокуратуре, подлежат обязательному государственному страхованию наравне с военнослужащими, проходящими службу в других государственных органах.</w:t>
      </w:r>
    </w:p>
    <w:p>
      <w:pPr>
        <w:pStyle w:val="BodyTextoutside-table"/>
        <w:bidi w:val="0"/>
        <w:spacing w:before="0" w:after="283"/>
        <w:ind w:firstLine="709" w:left="0" w:right="0"/>
        <w:jc w:val="left"/>
        <w:rPr/>
      </w:pPr>
      <w:r>
        <w:rPr/>
        <w:t xml:space="preserve">       </w:t>
      </w:r>
      <w:r>
        <w:rPr>
          <w:rFonts w:ascii="times new roman;times" w:hAnsi="times new roman;times"/>
          <w:sz w:val="24"/>
        </w:rPr>
        <w:t>Военная служба установлена в ряде государственных органов, в том числе в военной прокуратуре. Данная норма закреплена в Законе Приднестровской Молдавской Республики «О всеобщей воинской обязанности и военной службе».</w:t>
      </w:r>
    </w:p>
    <w:p>
      <w:pPr>
        <w:pStyle w:val="BodyTextoutside-table"/>
        <w:bidi w:val="0"/>
        <w:spacing w:before="0" w:after="283"/>
        <w:ind w:firstLine="709" w:left="0" w:right="0"/>
        <w:jc w:val="left"/>
        <w:rPr/>
      </w:pPr>
      <w:r>
        <w:rPr/>
        <w:t xml:space="preserve">      </w:t>
      </w:r>
      <w:r>
        <w:rPr>
          <w:rFonts w:ascii="times new roman;times" w:hAnsi="times new roman;times"/>
          <w:sz w:val="24"/>
        </w:rPr>
        <w:t>Согласно Закону Приднестровской Молдавской Республики «О статусе военнослужащих» для военнослужащих устанавливается единая система гарантий правовой и социальной защиты, реализация которых возлагается на органы государственной власти, в пределах их полномочий, а также является обязанностью командиров (начальников). Одной из таких гарантий является обязательное государственное личное страхование жизни и здоровья военнослужащих и граждан, призванные на военные сборы, за счет средств республиканского бюджета.</w:t>
      </w:r>
    </w:p>
    <w:p>
      <w:pPr>
        <w:pStyle w:val="BodyTextoutside-table"/>
        <w:bidi w:val="0"/>
        <w:spacing w:before="0" w:after="283"/>
        <w:ind w:firstLine="709" w:left="0" w:right="0"/>
        <w:jc w:val="left"/>
        <w:rPr/>
      </w:pPr>
      <w:r>
        <w:rPr/>
        <w:t xml:space="preserve">      </w:t>
      </w:r>
      <w:r>
        <w:rPr>
          <w:rFonts w:ascii="times new roman;times" w:hAnsi="times new roman;times"/>
          <w:sz w:val="24"/>
        </w:rPr>
        <w:t>Однако в силу действующего до 2023 года редакции закона о страховании жизни и здоровья военнослужащих, к числу страхователей по обязательному государственному страхованию были отнесены исключительно исполнительные органы государственной власти, в которых предусмотрена военная служба, служба и военные сборы. При этом, к примеру, Прокуратура Приднестровской Молдавской Республики, чьим структурным подразделением является военная прокуратура, не является исполнительным органом государственной власти. По этой причине закон о страховании жизни и здоровья военнослужащих не позволял распространить на военнослужащих военной прокуратуры страховые гарантии, предусмотренные Законом Приднестровской Молдавской Республики «О статусе военнослужащих».</w:t>
      </w:r>
    </w:p>
    <w:p>
      <w:pPr>
        <w:pStyle w:val="BodyTextoutside-table"/>
        <w:bidi w:val="0"/>
        <w:spacing w:before="0" w:after="283"/>
        <w:ind w:firstLine="709" w:left="0" w:right="0"/>
        <w:jc w:val="left"/>
        <w:rPr/>
      </w:pPr>
      <w:r>
        <w:rPr/>
        <w:t xml:space="preserve">       </w:t>
      </w:r>
      <w:r>
        <w:rPr>
          <w:rFonts w:ascii="times new roman;times" w:hAnsi="times new roman;times"/>
          <w:sz w:val="24"/>
        </w:rPr>
        <w:t>Кроме того, действующей до 2023 года редакцией Закона Приднестровской Молдавской Республики «О всеобщей воинской обязанности и военной службе» в отношении военнослужащих, проходящих военную службу по контракту, была предусмотрена возможность направления их в определенные организации не на воинские должности без приостановления им военной службы (пункт 2 статьи 44 закона). При этом порядок финансирования расходов на обязательное государственное страхование военнослужащих для таких случаев законом о страховании жизни и здоровья военнослужащих предусмотрен не был.</w:t>
      </w:r>
    </w:p>
    <w:p>
      <w:pPr>
        <w:pStyle w:val="BodyTextoutside-table"/>
        <w:bidi w:val="0"/>
        <w:spacing w:before="0" w:after="283"/>
        <w:ind w:firstLine="709" w:left="0" w:right="0"/>
        <w:jc w:val="left"/>
        <w:rPr/>
      </w:pPr>
      <w:r>
        <w:rPr/>
        <w:t xml:space="preserve">       </w:t>
      </w:r>
      <w:r>
        <w:rPr>
          <w:rFonts w:ascii="times new roman;times" w:hAnsi="times new roman;times"/>
          <w:sz w:val="24"/>
        </w:rPr>
        <w:t>Принятыми парламентариями в ходе очередного пленарного заседания   20 декабря 2023 года изменениями в Законе Приднестровской Молдавской Республики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органов государственной службы безопасности, сотрудников органов и учреждений уголовно-исполнительной системы  Приднестровской Молдавской Республики» на законодательном уровне был расширен круг страхователей по обязательному государственному страхованию военнослужащих дополнением этого круга иными государственными органами, в которых законодательством Приднестровской Молдавской Республике предусмотрена военная служба, служба и военные сборы, а также был определен источник финансирования расходов на обязательное государственное страхование для военнослужащих, направленных не на воинские должности без приостановления ими военной службы, аналогичной источнику, определенному для прикомандированных военнослужащих.</w:t>
      </w:r>
    </w:p>
    <w:p>
      <w:pPr>
        <w:pStyle w:val="BodyTextoutside-table"/>
        <w:bidi w:val="0"/>
        <w:spacing w:before="0" w:after="283"/>
        <w:ind w:firstLine="709" w:left="0" w:right="0"/>
        <w:jc w:val="left"/>
        <w:rPr/>
      </w:pPr>
      <w:r>
        <w:rPr/>
        <w:t xml:space="preserve">       </w:t>
      </w:r>
      <w:r>
        <w:rPr>
          <w:rFonts w:ascii="times new roman;times" w:hAnsi="times new roman;times"/>
          <w:sz w:val="24"/>
        </w:rPr>
        <w:t>Внесенные в действующее законодательство нормы аналогичны нормам, предусмотренным для граждан России законодательством Российской Федерации.</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44">
        <w:r>
          <w:rPr>
            <w:rStyle w:val="Emphasis"/>
            <w:rFonts w:ascii="times new roman;times" w:hAnsi="times new roman;times"/>
            <w:sz w:val="24"/>
            <w:color w:val="0563C1"/>
            <w:u w:val="single"/>
          </w:rPr>
          <w:t xml:space="preserve">от 27 декабря 2023 года № 423-ЗИ-VII</w:t>
        </w:r>
      </w:hyperlink>
      <w:r>
        <w:rPr>
          <w:rStyle w:val="Emphasis"/>
          <w:rFonts w:ascii="times new roman;times" w:hAnsi="times new roman;times"/>
          <w:sz w:val="24"/>
        </w:rPr>
        <w:t xml:space="preserve"> вступил в силу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ходе обсуждения парламентариями на очередном пленарном заседании отчета Министра по социальной защите и труду Приднестровской Молдавской Республики о ходе реализации гос.программы льготного кредитования было вынесено предложение расширить категорию участников гос.программы и предоставить возможность обращаться за льготными кредитами не только инвалидам, а всем участникам боевых действий по защите Приднестровской Молдавской Республики и войнам афганцам.</w:t>
      </w:r>
    </w:p>
    <w:p>
      <w:pPr>
        <w:pStyle w:val="BodyTextoutside-table"/>
        <w:bidi w:val="0"/>
        <w:spacing w:before="0" w:after="283"/>
        <w:ind w:firstLine="709" w:left="0" w:right="0"/>
        <w:jc w:val="left"/>
        <w:rPr/>
      </w:pPr>
      <w:r>
        <w:rPr/>
        <w:t xml:space="preserve">       </w:t>
      </w:r>
      <w:r>
        <w:rPr>
          <w:rFonts w:ascii="times new roman;times" w:hAnsi="times new roman;times"/>
          <w:sz w:val="24"/>
        </w:rPr>
        <w:t>Вместе с тем было также предложено внести изменения в Закон Приднестровской Молдавской Республики «О подоходном налоге с физических лиц». Согласно действующим до июля 2023 года нормам не облагается налогами материальная выгода, полученная от экономии на процентах и кредитам, выданным участникам боевых действий по защите Приднестровской Молдавской Республики и войнам-афганцам, ставшим инвалидами. Названные выше изменения в законодательство будет действовать в отношении всех граждан, которые станут участниками гос.программы.</w:t>
      </w:r>
    </w:p>
    <w:p>
      <w:pPr>
        <w:pStyle w:val="BodyTextoutside-table"/>
        <w:bidi w:val="0"/>
        <w:spacing w:before="0" w:after="283"/>
        <w:ind w:firstLine="709" w:left="0" w:right="0"/>
        <w:jc w:val="left"/>
        <w:rPr/>
      </w:pPr>
      <w:r>
        <w:rPr/>
        <w:t xml:space="preserve">       </w:t>
      </w:r>
      <w:r>
        <w:rPr>
          <w:rFonts w:ascii="times new roman;times" w:hAnsi="times new roman;times"/>
          <w:sz w:val="24"/>
        </w:rPr>
        <w:t>Согласно данным Единого государственного фонда социального страхования Приднестровской Молдавской Республики в мае 2023 года численность получателей повышений к пенсии по возрасту как участники боевых действий по защите Приднестровской Молдавской Республики составляла 1733 человека и как участники боевых действий в Афганистане - 188 человек.        </w:t>
      </w:r>
    </w:p>
    <w:p>
      <w:pPr>
        <w:pStyle w:val="BodyTextoutside-table"/>
        <w:bidi w:val="0"/>
        <w:spacing w:before="0" w:after="283"/>
        <w:ind w:firstLine="709" w:left="0" w:right="0"/>
        <w:jc w:val="left"/>
        <w:rPr/>
      </w:pPr>
      <w:r>
        <w:rPr/>
        <w:t xml:space="preserve">       </w:t>
      </w:r>
      <w:r>
        <w:rPr>
          <w:rFonts w:ascii="times new roman;times" w:hAnsi="times new roman;times"/>
          <w:sz w:val="24"/>
        </w:rPr>
        <w:t>Изменено и само название госпрограммы. С учетом внесенных изменений она будет называться "Государственная целевая программа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2021–2026 годов".</w:t>
      </w:r>
    </w:p>
    <w:p>
      <w:pPr>
        <w:pStyle w:val="BodyTextoutside-table"/>
        <w:bidi w:val="0"/>
        <w:spacing w:before="0" w:after="283"/>
        <w:ind w:firstLine="709" w:left="0" w:right="0"/>
        <w:jc w:val="left"/>
        <w:rPr/>
      </w:pPr>
      <w:r>
        <w:rPr/>
        <w:t> </w:t>
      </w:r>
      <w:r>
        <w:rPr>
          <w:rFonts w:ascii="times new roman;times" w:hAnsi="times new roman;times"/>
          <w:sz w:val="24"/>
        </w:rPr>
        <w:t>Государственная программа рассчитана до 2026 года.</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45">
        <w:r>
          <w:rPr>
            <w:rStyle w:val="Emphasis"/>
            <w:rFonts w:ascii="times new roman;times" w:hAnsi="times new roman;times"/>
            <w:sz w:val="24"/>
            <w:color w:val="0563C1"/>
            <w:u w:val="single"/>
          </w:rPr>
          <w:t xml:space="preserve">от 27 июля 2023 года № 270-ЗИ-VII</w:t>
        </w:r>
      </w:hyperlink>
      <w:r>
        <w:rPr>
          <w:rStyle w:val="Emphasis"/>
          <w:rFonts w:ascii="times new roman;times" w:hAnsi="times new roman;times"/>
          <w:sz w:val="24"/>
        </w:rPr>
        <w:t xml:space="preserve">«О внесении изменений в Закон Приднестровской Молдавской Республики «Об утверждении государственной целевой программы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ставших инвалидами I, II или III группы общего заболевания, трудового увечья, профессионального заболевания, заболевания, полученного в период военной службы, инвалидами I, II или III группы по зрению, а также ставших инвалидами вследствие полученных при защите Приднестровской Молдавской Республики ранения, контузии, увечья или заболеваний и ранее не участвовавших в программе для данной категории» на период 2021–2026 годов» вступил в силу со дня, следующего за днем официального опубликования,</w:t>
      </w:r>
    </w:p>
    <w:p>
      <w:pPr>
        <w:pStyle w:val="BodyTextoutside-table"/>
        <w:bidi w:val="0"/>
        <w:spacing w:before="0" w:after="283"/>
        <w:ind w:firstLine="709" w:left="0" w:right="0"/>
        <w:jc w:val="left"/>
        <w:rPr/>
      </w:pPr>
      <w:r>
        <w:rPr>
          <w:rStyle w:val="Emphasis"/>
          <w:rFonts w:ascii="times new roman;times" w:hAnsi="times new roman;times"/>
          <w:sz w:val="24"/>
        </w:rPr>
        <w:t xml:space="preserve">а Закон Приднестровской Молдавской Республики </w:t>
      </w:r>
      <w:hyperlink r:id="rId46">
        <w:r>
          <w:rPr>
            <w:rStyle w:val="Emphasis"/>
            <w:rFonts w:ascii="times new roman;times" w:hAnsi="times new roman;times"/>
            <w:sz w:val="24"/>
            <w:color w:val="0563C1"/>
            <w:u w:val="single"/>
          </w:rPr>
          <w:t xml:space="preserve">от 27 июля 2023 года № 271-ЗИД-VII</w:t>
        </w:r>
      </w:hyperlink>
      <w:r>
        <w:rPr>
          <w:rStyle w:val="Emphasis"/>
          <w:rFonts w:ascii="times new roman;times" w:hAnsi="times new roman;times"/>
          <w:sz w:val="24"/>
        </w:rPr>
        <w:t xml:space="preserve"> «О внесении изменения и дополнения в Закон Приднестровской Молдавской Республики «О подоходном налоге с физических лиц» вступил в силу со дня вступления вышеназванного Закона Приднестровской Молдавской Республики.</w:t>
      </w:r>
    </w:p>
    <w:p>
      <w:pPr>
        <w:pStyle w:val="BodyTextoutside-table"/>
        <w:bidi w:val="0"/>
        <w:spacing w:before="0" w:after="283"/>
        <w:ind w:firstLine="709" w:left="0" w:right="0"/>
        <w:jc w:val="center"/>
        <w:outlineLvl w:val="0"/>
        <w:rPr/>
      </w:pPr>
      <w:r>
        <w:rPr>
          <w:rStyle w:val="Strong"/>
        </w:rPr>
        <w:t> </w:t>
      </w:r>
      <w:r>
        <w:rPr>
          <w:rStyle w:val="Strong"/>
          <w:rFonts w:ascii="times new roman;times" w:hAnsi="times new roman;times"/>
          <w:sz w:val="24"/>
        </w:rPr>
        <w:t xml:space="preserve">4.    </w:t>
      </w:r>
      <w:r>
        <w:rPr>
          <w:rStyle w:val="Strong"/>
          <w:rFonts w:ascii="times new roman;times" w:hAnsi="times new roman;times"/>
          <w:sz w:val="24"/>
          <w:u w:val="single"/>
        </w:rPr>
        <w:t>Обеспечение прав человека в местах принудительного содержания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rStyle w:val="Strong"/>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На особом   внимании Уполномоченного находятся вопросы защиты прав человека в местах принудительного содержания. Лишение привычной жизни, отсутствие контактов с внешним миром, нахождение вдали от родных и близких, наличие ограничений, предусмотренных режимом учреждений уголовно-исполнительной системы является серьезным испытанием для любого человека. При этом необходимо помнить, что граждане, отбывающие наказание, сохраняют все права человека и гражданина, за исключением тех, в которых они ограничены в связи с лишением свободы. Следует   подчеркнуть, что осужденные независимо от совершенного преступления не должны подвергаться пыткам, насилию, другому жестокому или унижающему человеческое достоинство обращению или наказанию. Данное требование закреплено как на конституционном уровне (статья 21 Конституции Приднестровской Молдавской Республики), так и на международном (статья 5 Всеобщей декларации прав человека). Наказание в современном обществе применяется исключительно в целях восстановления социальной справедливости, исправления осужденного и предупреждения совершения новых преступлений (часть 2 статьи 42 УК ПМР).</w:t>
      </w:r>
    </w:p>
    <w:p>
      <w:pPr>
        <w:pStyle w:val="BodyText"/>
        <w:bidi w:val="0"/>
        <w:spacing w:before="0" w:after="283"/>
        <w:ind w:hanging="0" w:left="0" w:right="0"/>
        <w:jc w:val="left"/>
        <w:rPr/>
      </w:pPr>
      <w:r>
        <w:rPr/>
        <w:t xml:space="preserve">  </w:t>
      </w:r>
      <w:r>
        <w:rPr>
          <w:rFonts w:ascii="times new roman;times" w:hAnsi="times new roman;times"/>
          <w:sz w:val="24"/>
        </w:rPr>
        <w:t>Действующее уголовное законодательство рассматривает наказание только как меру принуждения.  </w:t>
      </w:r>
    </w:p>
    <w:p>
      <w:pPr>
        <w:pStyle w:val="BodyText"/>
        <w:bidi w:val="0"/>
        <w:spacing w:before="0" w:after="283"/>
        <w:ind w:hanging="0" w:left="0" w:right="0"/>
        <w:jc w:val="left"/>
        <w:rPr/>
      </w:pPr>
      <w:r>
        <w:rPr/>
        <w:t xml:space="preserve">    </w:t>
      </w:r>
      <w:r>
        <w:rPr>
          <w:rFonts w:ascii="times new roman;times" w:hAnsi="times new roman;times"/>
          <w:sz w:val="24"/>
        </w:rPr>
        <w:t>Уполномоченный констатирует что в последние годы улучшились условия содержания в ИВС, СИЗО, колониях и тюрьмах, на более высокий уровень поднята медицинская помощь в этих учреждениях. Это подтверждается результатами мониторинговых проверок Уполномоченного.</w:t>
      </w:r>
    </w:p>
    <w:p>
      <w:pPr>
        <w:pStyle w:val="BodyText"/>
        <w:bidi w:val="0"/>
        <w:spacing w:before="0" w:after="283"/>
        <w:ind w:hanging="0" w:left="0" w:right="0"/>
        <w:jc w:val="left"/>
        <w:rPr/>
      </w:pPr>
      <w:r>
        <w:rPr/>
        <w:t xml:space="preserve">    </w:t>
      </w:r>
      <w:r>
        <w:rPr>
          <w:rFonts w:ascii="times new roman;times" w:hAnsi="times new roman;times"/>
          <w:sz w:val="24"/>
        </w:rPr>
        <w:t>Государством проводится последовательный курс на гуманизацию уголовной политики и избирательного применения репрессивных мер по отношению к лицам, прежде всего впервые совершившим преступления, загладившим причиненный вред, доказавшим своим поведением стремление к социально-полезной жизни. Следствием такой политики является снижение из года в год количества лиц, находящихся в учреждениях исполнения наказания Приднестровской Молдавской Республики.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Бесспорно одно — люди, попавшие за «решетку», через какое-то время вернутся в  общество. И всем нам небезразлично, какими они возвратятся: сломленными и обозленными или способными к нормальной жизни, созиданию, труду, воспитанию детей. Поэтому государство должно стремиться применять лишение свободы  - как самый суровый вид наказания — в крайнем случае. И в данной связи взятый государством курс на гуманизацию и сокращение количества граждан, в отношении которых выносятся приговоры к лишению свободы,   конечно необходимо рассматривать как позитивное явление.</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 состоянию на 1 января 2024 года в учреждениях ГСИН МЮ ПМР  содержалось 1403 человека  (в 2022 году - 1396 человек), из  них 386 человек -   в колониях общего режима (71 женщина) (в 2022 году - 385 человек, и  из них               75 женщин), 792 человека в колониях строгого режима (в 2022 году - 815 человек), 117 человек в колониях особого режима (в 2022 году - 107 человек), 95 человек  в колонии-поселения (в 2022 году - 75 человек), из которых 7 женщин (в 2022 году женщин - 6),  4 человека к пожизненному лишению свободы (в 2022 году -  4 человека), 9 человек в воспитательном учреждении для несовершеннолетних (в 2022 году – 10 человек).</w:t>
      </w:r>
    </w:p>
    <w:p>
      <w:pPr>
        <w:pStyle w:val="BodyText"/>
        <w:bidi w:val="0"/>
        <w:spacing w:before="0" w:after="283"/>
        <w:ind w:hanging="0" w:left="0" w:right="0"/>
        <w:jc w:val="left"/>
        <w:rPr/>
      </w:pPr>
      <w:r>
        <w:rPr/>
        <w:t> </w:t>
      </w:r>
      <w:r>
        <w:rPr>
          <w:rFonts w:ascii="times new roman;times" w:hAnsi="times new roman;times"/>
          <w:sz w:val="24"/>
        </w:rPr>
        <w:t>Как видно из представленной динамики отмечается позитивная тенденция к стабилизации количества осужденных к лишению свободы. С 2020 года численность «тюремного населения» значительно снизилась. По мнению Уполномоченного, это стало возможным благодаря либерализации уголовной и уголовно-исполнительной политики, действенности таких институтов как   Помилование и   Амнистия.</w:t>
      </w:r>
    </w:p>
    <w:p>
      <w:pPr>
        <w:pStyle w:val="BodyTextoutside-table"/>
        <w:bidi w:val="0"/>
        <w:spacing w:before="0" w:after="283"/>
        <w:ind w:firstLine="709" w:left="0" w:right="0"/>
        <w:jc w:val="left"/>
        <w:rPr/>
      </w:pPr>
      <w:r>
        <w:rPr/>
        <w:t xml:space="preserve">          </w:t>
      </w:r>
      <w:r>
        <w:rPr>
          <w:rFonts w:ascii="times new roman;times" w:hAnsi="times new roman;times"/>
          <w:sz w:val="24"/>
        </w:rPr>
        <w:t>В целях совершенствования механизмов защиты прав граждан в местах принудительного содержания в 2023 году   вступили в действие разработанные, в том числе и при участии   Уполномоченного, нормативные правовые акты.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К примеру, в истекшем 2023 году Уполномоченный неоднократно обращал внимание на положительный эффект действия в ступившего в силу Закона Приднестровской Молдавской Республики </w:t>
      </w:r>
      <w:hyperlink r:id="rId47">
        <w:r>
          <w:rPr>
            <w:rFonts w:ascii="times new roman;times" w:hAnsi="times new roman;times"/>
            <w:sz w:val="24"/>
            <w:color w:val="0563C1"/>
            <w:u w:val="single"/>
          </w:rPr>
          <w:t xml:space="preserve">от 11 декабря 2018 года № 334-ЗИ-VII</w:t>
        </w:r>
      </w:hyperlink>
      <w:r>
        <w:rPr>
          <w:rFonts w:ascii="times new roman;times" w:hAnsi="times new roman;times"/>
          <w:sz w:val="24"/>
        </w:rPr>
        <w:t xml:space="preserve">, нормы которого непосредственно касаются порядка исчисления срока отбывания наказания, а именно законодательно было закреплено, что в зачет тюремного срока (в зависимости от категории преступления) идет льготное время нахождения под стражей до приговора суда. Это нововведение повлияло на сокращение скора отбытия наказания.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Основной формой мониторинга исправительных учреждений являются проверки, осуществляемое в течение года Уполномоченным, при посещении которых особое внимание обращается на соблюдение требований уголовно-исполнительного законодательства, правил внутреннего распорядка, питание, медицинского обеспечения, материально-бытовое обеспечение.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Обращения от лиц, содержащихся в пенитенциарных учреждениях республики, их родственников и близких им людям занимают значительное место в общей массе обращений к Уполномоченному. В   2023 году к Уполномоченному поступило 52 обращения по вопросам содержания и отбывания наказания в учреждениях ГСИН, что на 9 больше, чем в 2022 году (или 17%).  По мнению Уполномоченного, такое незначительное увеличение количества обращений можно расценивать как относительно стабильным.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Большинство поступивших к Уполномоченному жалоб на обоснованность и справедливость приговоров и иных судебных решений. В них граждане указывают на неверную квалификацию деяния, чрезмерную суровость наказания без учета смягчающих и отягчающих обстоятельств, вынесение, по их мнению, неправосудных решений. Доводы заявителей тщательно изучаются Уполномоченным, по жалобам проводятся соответствующие проверки.</w:t>
      </w:r>
    </w:p>
    <w:p>
      <w:pPr>
        <w:pStyle w:val="BodyTextoutside-table"/>
        <w:bidi w:val="0"/>
        <w:spacing w:before="0" w:after="283"/>
        <w:ind w:firstLine="709" w:left="0" w:right="0"/>
        <w:jc w:val="left"/>
        <w:rPr/>
      </w:pPr>
      <w:r>
        <w:rPr/>
        <w:t> </w:t>
      </w:r>
      <w:r>
        <w:rPr>
          <w:rFonts w:ascii="times new roman;times" w:hAnsi="times new roman;times"/>
          <w:sz w:val="24"/>
        </w:rPr>
        <w:t>Значительное снижение   продемонстрировало количество жалоб на условия содержания в   учреждениях, которое соотносится с активизацией мер по   реконструкции и строительству их инфраструктуры (замена окон   на пластиковые, произведены ремонты   в общежитиях, строительство спортивных объектов, столовых, заменено варочное оборудование на более современное). Наблюдается снижение жалоб   на медицинское обслуживание, что свидетельствует о результативности мероприятий ГСИН МЮ ПМР   по приведению деятельности медицинской службы в соответствие с основными направлениями развития здравоохранения. Особенно на качество медицинского обеспечения осужденных к лишению свободы влияет введенная в конце 2014 года Программа ДОТС+ для туббольных.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к 72 (в 2022 году - 113) осужденным, отбывавшим наказание, связанное   с лишение свободы, был применен акт амнистии либо помилования, из которых освобождено от дальнейшего отбытия наказания 21 осужденный, 51 осужденному сокращен срок отбытия наказания (в 2022 году освобождены соответственно 22 осужденных и сокращен срок отбытия наказания 91 осужденному), что, несомненно, также повлияло на динамику количества зарегистрированных обращений.</w:t>
      </w:r>
    </w:p>
    <w:p>
      <w:pPr>
        <w:pStyle w:val="BodyTextoutside-table"/>
        <w:bidi w:val="0"/>
        <w:spacing w:before="0" w:after="283"/>
        <w:ind w:firstLine="709" w:left="0" w:right="0"/>
        <w:jc w:val="left"/>
        <w:rPr/>
      </w:pPr>
      <w:r>
        <w:rPr/>
        <w:t> </w:t>
      </w:r>
      <w:r>
        <w:rPr>
          <w:rFonts w:ascii="times new roman;times" w:hAnsi="times new roman;times"/>
          <w:sz w:val="24"/>
        </w:rPr>
        <w:t>Надо отметить, что в целях улучшения условий содержания лиц, осужденных к лишению свободы и пересмотра сроков досрочного снятия ранее наложенных взысканий в Уголовно-исполнительный кодекс Приднестровской Молдавской Республики в 2023 году были внесены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 в соответствии с пунктом 1 статьи 113 Уголовно-исполнительного кодекса Приднестровской Молдавской Республики за хорошее поведение и честное отношение к труду и обучению к осужденным могут применяться такие меры поощрения как: объявление благодарности, награждение грамотой, премирование за лучшие показатели в работе, разрешение на получение дополнительно 1 (одной) посылки (передачи), предоставление дополнительно 1 (одного) краткосрочного или длительного свидания, разрешение дополнительно израсходовать деньги в сумме, установленной администрацией учреждения уголовно-исполнительной системы, исполняющего наказание в виде лишения свободы, на покупку продуктов питания и предметов первой необходимости, </w:t>
      </w:r>
      <w:r>
        <w:rPr>
          <w:rFonts w:ascii="times new roman;times" w:hAnsi="times new roman;times"/>
          <w:sz w:val="24"/>
          <w:u w:val="single"/>
        </w:rPr>
        <w:t>досрочное снятие ранее наложенного взыскания</w:t>
      </w:r>
      <w:r>
        <w:rPr>
          <w:rFonts w:ascii="times new roman;times" w:hAnsi="times new roman;times"/>
          <w:sz w:val="24"/>
        </w:rPr>
        <w:t>, перевод из исправительной колонии особого режима осужденных, указанных в части третьей статьи 88 кодекса, отбывших не менее одной трети срока наказания, из помещений камерного типа в обычные жилые помещения в той же колонии, увеличение времени прогулки осужденным, содержащимся в тюрьме на общем режиме, – до 2 (двух) часов, на строгом режиме – до 1 (одного) часа.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развитие названных норм, частями первой и второй пункта 5  статьи 114 Уголовно-исполнительного кодекса Приднестровской Молдавской Республики предусматривается, что к осужденному, имеющему неснятое или непогашенное взыскание, может быть применено поощрение только в виде досрочного снятия ранее наложенного взыскания. При этом досрочно может быть снято только одно ранее наложенное взыскание.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Досрочное снятие ранее наложенного взыскания допускается </w:t>
      </w:r>
      <w:r>
        <w:rPr>
          <w:rFonts w:ascii="times new roman;times" w:hAnsi="times new roman;times"/>
          <w:sz w:val="24"/>
          <w:u w:val="single"/>
        </w:rPr>
        <w:t>не ранее трех месяцев</w:t>
      </w:r>
      <w:r>
        <w:rPr>
          <w:rFonts w:ascii="times new roman;times" w:hAnsi="times new roman;times"/>
          <w:sz w:val="24"/>
        </w:rPr>
        <w:t xml:space="preserve"> со дня наложения взыскания.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этой связи в адрес парламентариев и Уполномоченного поступает значительное количество обращений от лиц, осужденных к лишению свободы, которые отмечают негативный фактор в трехмесячном сроке для возможного досрочного снятия ранее наложенного взыскания как одного из вида мер поощрения. Также осужденные лица указывают, что наличие такого большого срока для снятия взыскания зачастую приводит к отсутствию какой-либо заинтересованности к более старательному и хорошему поведению, честному отношению к труду и обучению.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Между тем, стоит отметить до 2009 года пункт 5 статьи 114 Уголовно-исполнительного кодекса Приднестровской Молдавской Республики не содержал каких-либо условий касательно срока для досрочного снятия ранее наложенного взыскания.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Таким образом, в целях продолжения пересмотра условий содержания лиц, осужденных к лишению свободы в рамках исполнения поручений, данных Президентом Приднестровской Молдавской Республики по итогам посещения учреждений исполнения наказания,было принято решение </w:t>
      </w:r>
      <w:r>
        <w:rPr>
          <w:rFonts w:ascii="times new roman;times" w:hAnsi="times new roman;times"/>
          <w:sz w:val="24"/>
          <w:u w:val="single"/>
        </w:rPr>
        <w:t>сократить срок до                  1 (одного) месяца, когда осужденному в порядке меры поощрения может быть снято ранее наложенное взыскание</w:t>
      </w:r>
      <w:r>
        <w:rPr>
          <w:rFonts w:ascii="times new roman;times" w:hAnsi="times new roman;times"/>
          <w:sz w:val="24"/>
        </w:rPr>
        <w:t>.</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48">
        <w:r>
          <w:rPr>
            <w:rStyle w:val="Emphasis"/>
            <w:rFonts w:ascii="times new roman;times" w:hAnsi="times new roman;times"/>
            <w:sz w:val="24"/>
            <w:color w:val="0563C1"/>
            <w:u w:val="single"/>
          </w:rPr>
          <w:t xml:space="preserve">от 12 июля 2023 года № 203-ЗИ-VII</w:t>
        </w:r>
      </w:hyperlink>
      <w:r>
        <w:rPr>
          <w:rStyle w:val="Emphasis"/>
          <w:rFonts w:ascii="times new roman;times" w:hAnsi="times new roman;times"/>
          <w:sz w:val="24"/>
        </w:rPr>
        <w:t xml:space="preserve"> вступил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Количество лиц, осужденных к наказанию, не связанному   с лишением свободы, по состоянию на 1 января 2024 года составило 856 человек (против 805 человек в 2022 году). К сожалению, ввиду допущенных нарушений условий отбытия условного наказания в суды республики было направлено 162 представления о замене назначенного наказания на лишение свободы, из них   удовлетворено 141.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Огромное значение и высокую оценку Уполномоченного заслуживает работа, связанная с таким гуманным актом как помилование к той категории осужденных граждан, которые встали на путь исправления.  С многими из них Уполномоченный   встречался лично.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Следует подчеркнуть, что большинство жалоб в ходе проверок не находит подтверждения. Объясняется это положение разными обстоятельствами, в том числе надуманностью поводов, предвзятостью и излишней эмоциональностью заявителей, недостаточностью знаний действующего уголовно- исполнительного и уголовно-процессуального законодательства.</w:t>
      </w:r>
    </w:p>
    <w:p>
      <w:pPr>
        <w:pStyle w:val="BodyTextoutside-table"/>
        <w:bidi w:val="0"/>
        <w:spacing w:before="0" w:after="283"/>
        <w:ind w:firstLine="709" w:left="0" w:right="0"/>
        <w:jc w:val="left"/>
        <w:rPr/>
      </w:pPr>
      <w:r>
        <w:rPr>
          <w:rStyle w:val="Emphasis"/>
          <w:rFonts w:ascii="times new roman;times" w:hAnsi="times new roman;times"/>
          <w:sz w:val="24"/>
        </w:rPr>
        <w:t xml:space="preserve">Так, к примеру, представитель осужденного гражданина П. в своем обращении в адрес Уполномоченного оспаривал качество медицинского обслуживания и настаивал на освобождении осужденного, считая его узником свободы. </w:t>
      </w:r>
    </w:p>
    <w:p>
      <w:pPr>
        <w:pStyle w:val="BodyTextoutside-table"/>
        <w:bidi w:val="0"/>
        <w:spacing w:before="0" w:after="283"/>
        <w:ind w:firstLine="709" w:left="0" w:right="0"/>
        <w:jc w:val="left"/>
        <w:rPr/>
      </w:pPr>
      <w:r>
        <w:rPr>
          <w:rStyle w:val="Emphasis"/>
          <w:rFonts w:ascii="times new roman;times" w:hAnsi="times new roman;times"/>
          <w:sz w:val="24"/>
        </w:rPr>
        <w:t xml:space="preserve">Однако по результатам проверки   представленные доводы были признаны необоснованными и популистскими. Медицинские мероприятия по установлению диагноза и протокола его лечения были выполнены в полном объеме.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Актуальность темы гарантий прав лиц, находящихся в местах кратковременного принудительного содержания (ИВС), предопределена тем фактом, что в них пребывает значительное число граждан. На время пребывания эти лица могут подвергаться определенным ограничениям в реализации своих прав, но не во всех случаях администрация мест временного содержания такие ограничения осуществляет в рамках требований регламентирующих нормативных актов.  По этой причине Уполномоченный  регулярно, в соответствии с утвержденным планом, не реже одного раза в квартал, посещает все изоляторы временного содержания ОВД.</w:t>
      </w:r>
    </w:p>
    <w:p>
      <w:pPr>
        <w:pStyle w:val="BodyText"/>
        <w:bidi w:val="0"/>
        <w:spacing w:before="0" w:after="283"/>
        <w:ind w:hanging="0" w:left="0" w:right="0"/>
        <w:jc w:val="left"/>
        <w:rPr/>
      </w:pPr>
      <w:r>
        <w:rPr/>
        <w:t xml:space="preserve">          </w:t>
      </w:r>
      <w:r>
        <w:rPr>
          <w:rFonts w:ascii="times new roman;times" w:hAnsi="times new roman;times"/>
          <w:sz w:val="24"/>
        </w:rPr>
        <w:t>Анализируя ситуацию с обеспечением прав этой категории лиц, необходимо отметить тот факт, что в истекшем году обращений на условия содержания в ИВС в адрес Уполномоченного не поступало.  На протяжении 5 лет, предшествующих отчетному периоду, Уполномоченный регулярно обращал внимание руководства Министерства внутренних дел Приднестровской Молдавской Республики на необходимость   приведения в соответствие условия содержания граждан в ИВС. Ведь граждане, задержанные по подозрению в совершении преступлений, еще не признаны виновными   и будут ли признаны таковыми установит только суд. Поэтому требования к условиям содержания этих лиц по сути должно быть на приемлемом социальном уровне.</w:t>
      </w:r>
    </w:p>
    <w:p>
      <w:pPr>
        <w:pStyle w:val="BodyText"/>
        <w:bidi w:val="0"/>
        <w:spacing w:before="0" w:after="283"/>
        <w:ind w:hanging="0" w:left="0" w:right="0"/>
        <w:jc w:val="left"/>
        <w:rPr/>
      </w:pPr>
      <w:r>
        <w:rPr/>
        <w:t xml:space="preserve">           </w:t>
      </w:r>
      <w:r>
        <w:rPr>
          <w:rFonts w:ascii="times new roman;times" w:hAnsi="times new roman;times"/>
          <w:sz w:val="24"/>
        </w:rPr>
        <w:t>Результаты посещений всех ИВС свидетельствуют о том, что в основном порядок и условия содержания подозреваемых и обвиняемых в совершении преступлений соблюдаются и соответствуют требованиям Закона Приднестровской Молдавской Республики «О содержании под стражей подозреваемых, обвиняемых в совершении преступлений» от 16 июля 2010 года. </w:t>
      </w:r>
    </w:p>
    <w:p>
      <w:pPr>
        <w:pStyle w:val="BodyText"/>
        <w:bidi w:val="0"/>
        <w:spacing w:before="0" w:after="283"/>
        <w:ind w:hanging="0" w:left="0" w:right="0"/>
        <w:jc w:val="left"/>
        <w:rPr/>
      </w:pPr>
      <w:r>
        <w:rPr/>
        <w:t> </w:t>
      </w:r>
      <w:r>
        <w:rPr>
          <w:rFonts w:ascii="times new roman;times" w:hAnsi="times new roman;times"/>
          <w:sz w:val="24"/>
        </w:rPr>
        <w:t>Названный закон предусматривает подробный перечень необходимых условий содержания такой категории лиц. Одно из требований закона   касается срока нахождения гражданина в ИВС не более 10 суток. Нарушений этого требования Уполномоченным выявлено не было.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Уполномоченным неоднократно отмечалось в предыдущих докладах об исполнении требований закона о необходимости переоборудования всех изоляторов временного содержания.  Частично такое переоборудование произведено. И только в Рыбником ГРОВД переоборудование завершено практически полностью.  В остальных ИВС ГРОВД оно приостановлено ввиду отсутствия финансирования. И эта проблема понятна. Республика находится в трудной экономической ситуации, вызванной негативной политикой РМ. Фактов перенаполняемости не выявлено, даже наоборот, ИВС ежесуточно загружены практически на 10-15%.</w:t>
      </w:r>
    </w:p>
    <w:p>
      <w:pPr>
        <w:pStyle w:val="BodyTextoutside-table"/>
        <w:bidi w:val="0"/>
        <w:spacing w:before="0" w:after="283"/>
        <w:ind w:firstLine="709" w:left="0" w:right="0"/>
        <w:jc w:val="left"/>
        <w:rPr/>
      </w:pPr>
      <w:r>
        <w:rPr/>
        <w:t xml:space="preserve">          </w:t>
      </w:r>
      <w:r>
        <w:rPr>
          <w:rFonts w:ascii="times new roman;times" w:hAnsi="times new roman;times"/>
          <w:sz w:val="24"/>
        </w:rPr>
        <w:t>Уровень и состояние материально-технической базы всех ИВС ГРОВД соответствуют предъявляемым требованиям. Санитарно-гигиенические и технические нормы и нормы безопасности соблюдаются.  Температурный   режим в камерах соблюдается, прогулки осуществляются, доступ к душу не ограничен. Инфекционные больные содержатся отдельно.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учетом представленного анализа состояния условий содержания в изоляторах временного содержания Уполномоченный отмечает, что, в целом, в данном направлении    положение дел значительно улучшилось.</w:t>
      </w:r>
    </w:p>
    <w:p>
      <w:pPr>
        <w:pStyle w:val="BodyTextoutside-table"/>
        <w:bidi w:val="0"/>
        <w:spacing w:before="0" w:after="283"/>
        <w:ind w:firstLine="709" w:left="0" w:right="0"/>
        <w:jc w:val="left"/>
        <w:rPr/>
      </w:pPr>
      <w:r>
        <w:rPr/>
        <w:t> </w:t>
      </w:r>
    </w:p>
    <w:p>
      <w:pPr>
        <w:pStyle w:val="BodyText"/>
        <w:bidi w:val="0"/>
        <w:spacing w:before="0" w:after="283"/>
        <w:ind w:hanging="0" w:left="0" w:right="0"/>
        <w:jc w:val="left"/>
        <w:rPr/>
      </w:pPr>
      <w:r>
        <w:rPr/>
        <w:t xml:space="preserve">  </w:t>
      </w:r>
      <w:r>
        <w:rPr>
          <w:rFonts w:ascii="times new roman;times" w:hAnsi="times new roman;times"/>
          <w:sz w:val="24"/>
        </w:rPr>
        <w:t>Производство по делам об административных правонарушениях является одним из самых масштабных направлений правоохранительной деятельности государства. На территории Республики в 2023 году было составлено 110497 административных протоколов за различные правонарушения. Привлечено к административной ответственности 92746 лиц. Несмотря на столь значительные объемы административно-юрисдикционной деятельности, к Уполномоченному в 2023 году поступило   сравнительно мало обращений от граждан с доводами на оспаривание административных решений - 8. Количество определений о привлечении к административному аресту составило 1174 на 618   виновных   в совершении административного правонарушения.</w:t>
      </w:r>
    </w:p>
    <w:p>
      <w:pPr>
        <w:pStyle w:val="BodyText"/>
        <w:bidi w:val="0"/>
        <w:spacing w:before="0" w:after="283"/>
        <w:ind w:hanging="0" w:left="0" w:right="0"/>
        <w:jc w:val="left"/>
        <w:rPr/>
      </w:pPr>
      <w:r>
        <w:rPr/>
        <w:t> </w:t>
      </w:r>
      <w:r>
        <w:rPr>
          <w:rFonts w:ascii="times new roman;times" w:hAnsi="times new roman;times"/>
          <w:sz w:val="24"/>
        </w:rPr>
        <w:t>С принятием Закона Приднестровской Молдавской Республики «О порядке отбывания административного ареста» от 24 апреля 2019 года положение дел с условиями содержания указанной категорией граждан изменилось коренным образом. Каких-либо жалоб или заявлений от этих граждан в адрес Уполномоченного в 2023 году не поступало.</w:t>
      </w:r>
    </w:p>
    <w:p>
      <w:pPr>
        <w:pStyle w:val="BodyText"/>
        <w:bidi w:val="0"/>
        <w:spacing w:before="0" w:after="283"/>
        <w:ind w:hanging="0" w:left="0" w:right="0"/>
        <w:jc w:val="left"/>
        <w:rPr/>
      </w:pPr>
      <w:r>
        <w:rPr/>
        <w:t xml:space="preserve">          </w:t>
      </w:r>
      <w:r>
        <w:rPr>
          <w:rFonts w:ascii="times new roman;times" w:hAnsi="times new roman;times"/>
          <w:sz w:val="24"/>
        </w:rPr>
        <w:t>Таким образом работу по улучшению условий содержания лиц, привлекаемых к административному аресту, Уполномоченный полагает возможным считать удовлетворительной. Вместе с тем, сложившаяся ситуация продолжает оставаться на контроле. </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Традиционно в сфере пристального внимания Уполномоченного находятся вопросы защиты прав подозреваемых и обвиняемых   в   местах принудительного содержания, т.е. в следственных изоляторах учреждений исполнения наказаний.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основном жалобы в адрес Уполномоченного от этой категории граждан или их близких касаются нарушений допущенных в отношении участников уголовного судопроизводства, законности возбуждения уголовного дела, обоснованности и справедливости избранной меры пресечения в стадии предварительного следствия, квалификации деяния, доказательств причастности к преступлению, действий сотрудников органов внутренних дел, содержат просьбы о содействии об изменении мер пресечения на не связанную с лишением свободы. </w:t>
      </w:r>
    </w:p>
    <w:p>
      <w:pPr>
        <w:pStyle w:val="BodyTextoutside-table"/>
        <w:bidi w:val="0"/>
        <w:spacing w:before="0" w:after="283"/>
        <w:ind w:firstLine="709" w:left="0" w:right="0"/>
        <w:jc w:val="left"/>
        <w:rPr/>
      </w:pPr>
      <w:r>
        <w:rPr/>
        <w:t> </w:t>
      </w:r>
      <w:r>
        <w:rPr>
          <w:rFonts w:ascii="times new roman;times" w:hAnsi="times new roman;times"/>
          <w:sz w:val="24"/>
        </w:rPr>
        <w:t>В соответствии с Конституционным законом Приднестровской Молдавской Республики «Об Уполномоченном по правам человека в Приднестровской Молдавской Республике» Уполномоченный вправе знакомиться   с уголовными делами, приговоры по которым вступили в законную силу.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Зачастую большинство таких обращений направляются по подведомственности   в суд либо следственные органы.</w:t>
      </w:r>
    </w:p>
    <w:p>
      <w:pPr>
        <w:pStyle w:val="BodyTextoutside-table"/>
        <w:bidi w:val="0"/>
        <w:spacing w:before="0" w:after="283"/>
        <w:ind w:firstLine="709" w:left="0" w:right="0"/>
        <w:jc w:val="left"/>
        <w:rPr/>
      </w:pPr>
      <w:r>
        <w:rPr/>
        <w:t> </w:t>
      </w:r>
    </w:p>
    <w:p>
      <w:pPr>
        <w:pStyle w:val="BodyText"/>
        <w:bidi w:val="0"/>
        <w:spacing w:before="0" w:after="283"/>
        <w:ind w:hanging="0" w:left="0" w:right="0"/>
        <w:jc w:val="left"/>
        <w:rPr/>
      </w:pPr>
      <w:r>
        <w:rPr/>
        <w:t> </w:t>
      </w:r>
      <w:r>
        <w:rPr>
          <w:rFonts w:ascii="times new roman;times" w:hAnsi="times new roman;times"/>
          <w:sz w:val="24"/>
        </w:rPr>
        <w:t>Согласно полученной информации от Государственной службы исполнения наказания Министерства юстиции ПМР, по состоянию на 1 января 2024 года   из числа заключенных под стражу, в СИЗО ГСИН МЮ ПМР содержится 382 человека (в 2022 году - 410 человек).</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Из общего количества содержащихся под стражей в 2023 году было освобождено 123 человека.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Из которых:</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по отбытию срока наказания - 20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в связи с прекращением уголовного дела - 21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в связи с прекращением дела в суде и оправдательным приговорам - 6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в связи с изменением меры пресечения – 13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в  связи с отменой меры пресечения – 4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связи с отказом в избрании меры пресечения - 2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 приговору, не связанному с лишением свободы - 37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связи с истечением срока давности -3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связи с направлением на принудительное психиатрическое лечение - 4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по болезни - 2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акт о помиловании – 2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акт амнистии – 5 чел.;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в связи со смертью - 4 чел.</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Уголовное судопроизводство является одним из важнейших инструментов государственного устройства, обеспечивающих стандарты равенства и справедливости в обществе. Назначение данного института, определяемое статьей 2 УПК ПМР, состоит в защите прав и законных интересов потерпевших от преступлений и ограждении личности от незаконного и необоснованного обвинения, осуждения, ограничения ее прав и свобод. Уголовное преследование и вынесение виновным справедливого наказания в той же мере отвечают назначению уголовного судопроизводства, как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Обращения к Уполномоченному по вопросам уголовного судопроизводства традиционно составляют порядка 20-25 % от общего числа обращений.</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Никто не может быть привлечен в качестве обвиняемого иначе как на основаниях и в порядке, установленных законом.</w:t>
      </w:r>
    </w:p>
    <w:p>
      <w:pPr>
        <w:pStyle w:val="BodyTextoutside-table"/>
        <w:bidi w:val="0"/>
        <w:spacing w:before="0" w:after="283"/>
        <w:ind w:firstLine="709" w:left="0" w:right="0"/>
        <w:jc w:val="left"/>
        <w:rPr/>
      </w:pPr>
      <w:r>
        <w:rPr/>
        <w:t xml:space="preserve">            </w:t>
      </w:r>
      <w:r>
        <w:rPr>
          <w:rFonts w:ascii="times new roman;times" w:hAnsi="times new roman;times"/>
          <w:sz w:val="24"/>
        </w:rPr>
        <w:t>Каждый обвиняемый в совершении преступления считается невиновным, пока его виновность не будет доказана в предусмотренном законом порядке и установлена вступившим в законную силу приговором суда. Обвиняемый не обязан доказывать свою невиновность (статья 22 Конституции Приднестровской Молдавской Республики).</w:t>
      </w:r>
    </w:p>
    <w:p>
      <w:pPr>
        <w:pStyle w:val="BodyText"/>
        <w:bidi w:val="0"/>
        <w:spacing w:before="0" w:after="283"/>
        <w:ind w:hanging="0" w:left="0" w:right="0"/>
        <w:jc w:val="left"/>
        <w:rPr/>
      </w:pPr>
      <w:r>
        <w:rPr>
          <w:rStyle w:val="Emphasis"/>
          <w:rFonts w:ascii="times new roman;times" w:hAnsi="times new roman;times"/>
          <w:sz w:val="24"/>
        </w:rPr>
        <w:t>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 (статья 11 Всеобщей декларации прав человека).</w:t>
      </w:r>
    </w:p>
    <w:p>
      <w:pPr>
        <w:pStyle w:val="BodyText"/>
        <w:bidi w:val="0"/>
        <w:spacing w:before="0" w:after="283"/>
        <w:ind w:hanging="0" w:left="0" w:right="0"/>
        <w:jc w:val="left"/>
        <w:rPr/>
      </w:pPr>
      <w:r>
        <w:rPr>
          <w:rStyle w:val="Emphasis"/>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представленных   ГСИН МЮ ПМР данных, прежде всего выделяется   категория обвиняемых, которые были привлечены к уголовной ответственности и к ним была применены одна из самых суровых мер пресечения - заключение под стражу, а впоследствии они по различным основаниям были освобождены из-под стражи. В 2023 году таких граждан было более 80.</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связи с чем у Уполномоченного обоснованно возникает вопрос об обоснованности и законности избрания такой меры пресечения.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своих докладах Уполномоченный регулярно обращает внимание на проблему обоснованности привлечения лиц к уголовной ответственности и тем более избрания   меры пресечения в виде заключения под стражу.</w:t>
      </w:r>
    </w:p>
    <w:p>
      <w:pPr>
        <w:pStyle w:val="BodyTextoutside-table"/>
        <w:bidi w:val="0"/>
        <w:spacing w:before="0" w:after="283"/>
        <w:ind w:firstLine="709" w:left="0" w:right="0"/>
        <w:jc w:val="left"/>
        <w:rPr/>
      </w:pPr>
      <w:r>
        <w:rPr/>
        <w:t xml:space="preserve">  </w:t>
      </w:r>
      <w:r>
        <w:rPr>
          <w:rFonts w:ascii="times new roman;times" w:hAnsi="times new roman;times"/>
          <w:sz w:val="24"/>
        </w:rPr>
        <w:t>Позиция Уполномоченного в части необходимости более внимательного подхода к решению вопроса об избрании меры пресечения в виде заключения под стражу не изменилась, и ситуация находится на постоянном контроле.</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Институт наказания в виде изоляции лица от общества в связи с совершением им преступления имеет многовековую историю. На смену идее возмездия и устрашения пришло всеобщее признание концепции наказания как восстановления социальной справедливости. Современное   законодательство Приднестровской Молдавской Республики, сориентированное на Всеобщую декларацию прав человека 1948 года и Конвенцию о защите прав человека и основных свобод 1950 года, отвергает насилие над человеком в местах лишения свободы.</w:t>
      </w:r>
    </w:p>
    <w:p>
      <w:pPr>
        <w:pStyle w:val="BodyText"/>
        <w:bidi w:val="0"/>
        <w:spacing w:before="0" w:after="283"/>
        <w:ind w:hanging="0" w:left="0" w:right="0"/>
        <w:jc w:val="left"/>
        <w:rPr/>
      </w:pPr>
      <w:r>
        <w:rPr>
          <w:rFonts w:ascii="times new roman;times" w:hAnsi="times new roman;times"/>
          <w:sz w:val="24"/>
        </w:rPr>
        <w:t>В статье5 Всеобщей декларации прав человека и статье 21 Конституции Приднестровской Молдавской Республики провозглашено, что никто не должен подвергаться пыткам, насилию, другому жестокому или унижающему человеческое достоинство обращению или наказанию</w:t>
      </w:r>
      <w:r>
        <w:rPr>
          <w:rStyle w:val="Emphasis"/>
          <w:rFonts w:ascii="times new roman;times" w:hAnsi="times new roman;times"/>
          <w:sz w:val="24"/>
        </w:rPr>
        <w:t>.</w:t>
      </w:r>
    </w:p>
    <w:p>
      <w:pPr>
        <w:pStyle w:val="BodyText"/>
        <w:bidi w:val="0"/>
        <w:spacing w:before="0" w:after="283"/>
        <w:ind w:hanging="0" w:left="0" w:right="0"/>
        <w:jc w:val="left"/>
        <w:rPr/>
      </w:pPr>
      <w:r>
        <w:rPr>
          <w:rStyle w:val="Emphasis"/>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Рассматривая категорию осужденных и отбывающих наказание в местах лишения свободы, Уполномоченный отмечает, что люди в заключении сохраняют свое основополагающее право на сохранение жизни и здоровья, у них сохраняется право на стандартное бесплатное медицинское обслуживание. </w:t>
      </w:r>
    </w:p>
    <w:p>
      <w:pPr>
        <w:pStyle w:val="BodyText"/>
        <w:bidi w:val="0"/>
        <w:spacing w:before="0" w:after="283"/>
        <w:ind w:hanging="0" w:left="0" w:right="0"/>
        <w:jc w:val="left"/>
        <w:rPr/>
      </w:pPr>
      <w:r>
        <w:rPr/>
        <w:t xml:space="preserve">  </w:t>
      </w:r>
      <w:r>
        <w:rPr>
          <w:rFonts w:ascii="times new roman;times" w:hAnsi="times new roman;times"/>
          <w:sz w:val="24"/>
        </w:rPr>
        <w:t>Значительную группу обращений составляют жалобы на оспаривание обоснованности, законности, тяжести приговоров.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в ходе проводимых Уполномоченным проверок не всегда доводы заявителей находят свое подтверждение. Отрицательные результаты проверок по жалобам отчасти объясняются излишней эмоциональностью, осознанием длительности сроков наказания и желанием его сократить любым способом. В своих обращениях в адрес Уполномоченного осужденные зачастую просят содействия в сокращении срока наказания.</w:t>
      </w:r>
    </w:p>
    <w:p>
      <w:pPr>
        <w:pStyle w:val="BodyTextoutside-table"/>
        <w:bidi w:val="0"/>
        <w:spacing w:before="0" w:after="283"/>
        <w:ind w:firstLine="709" w:left="0" w:right="0"/>
        <w:jc w:val="left"/>
        <w:rPr/>
      </w:pPr>
      <w:r>
        <w:rPr/>
        <w:t> </w:t>
      </w:r>
    </w:p>
    <w:p>
      <w:pPr>
        <w:pStyle w:val="BodyText"/>
        <w:bidi w:val="0"/>
        <w:spacing w:before="0" w:after="283"/>
        <w:ind w:hanging="0" w:left="0" w:right="0"/>
        <w:jc w:val="left"/>
        <w:rPr/>
      </w:pPr>
      <w:r>
        <w:rPr/>
        <w:t> </w:t>
      </w:r>
      <w:r>
        <w:rPr>
          <w:rFonts w:ascii="times new roman;times" w:hAnsi="times new roman;times"/>
          <w:sz w:val="24"/>
        </w:rPr>
        <w:t>Так, к примеру, в своем обращении осужденный М. оспаривал законность обвинительного приговора в части квалификации содеянного и в связи с чем просил Уполномоченного пересмотреть его дело. </w:t>
      </w:r>
    </w:p>
    <w:p>
      <w:pPr>
        <w:pStyle w:val="BodyTextoutside-table"/>
        <w:bidi w:val="0"/>
        <w:spacing w:before="0" w:after="283"/>
        <w:ind w:firstLine="709" w:left="0" w:right="0"/>
        <w:jc w:val="left"/>
        <w:rPr/>
      </w:pPr>
      <w:r>
        <w:rPr/>
        <w:t> </w:t>
      </w:r>
      <w:r>
        <w:rPr>
          <w:rFonts w:ascii="times new roman;times" w:hAnsi="times new roman;times"/>
          <w:sz w:val="24"/>
        </w:rPr>
        <w:t>Ознакомившись с судебным постановлением было установлено, что   доводы   заявителя рассматривались в процессе судебного разбирательства.   Суд принял объективное решение, основываясь на собранных в материалах уголовного дела доказательствах.   По результатам проверки гражданину М. были даны соответствующие разъяснения и соответственно его обращение было признано необоснованным.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Гражданка Л. обращалась в адрес Уполномоченного  в защиту интересов своей дочери Ц., осужденной в 2022 году  по части 2 статьи 110 УК ПМР (умышленное причинение тяжкого вреда здоровью своему малолетнему сыну), к 5 годам   лишения свободы с отбыванием наказания в ИК общего   режима. В своем обращении Л.  оспаривает тяжесть обвинительного приговора по отношению к своей дочери и просит Уполномоченного смягчить ей наказание мотивируя тем, что ее малолетние внуки скучают за мамой.</w:t>
      </w:r>
    </w:p>
    <w:p>
      <w:pPr>
        <w:pStyle w:val="BodyTextoutside-table"/>
        <w:bidi w:val="0"/>
        <w:spacing w:before="0" w:after="283"/>
        <w:ind w:firstLine="709" w:left="0" w:right="0"/>
        <w:jc w:val="left"/>
        <w:rPr/>
      </w:pPr>
      <w:r>
        <w:rPr/>
        <w:t xml:space="preserve">  </w:t>
      </w:r>
      <w:r>
        <w:rPr>
          <w:rFonts w:ascii="times new roman;times" w:hAnsi="times new roman;times"/>
          <w:sz w:val="24"/>
        </w:rPr>
        <w:t>Гражданка Ц. и ее адвокат обжаловали постановленный в отношении нее обвинительный приговор в вышестоящую судебную инстанцию.  Определением Верховного Суда Приднестровской Молдавской Республики приговор суда в отношении граждански Ц. был оставлен без изменения, а ее и адвоката кассационные жалобы-без удовлетворения.</w:t>
      </w:r>
    </w:p>
    <w:p>
      <w:pPr>
        <w:pStyle w:val="BodyTextoutside-table"/>
        <w:bidi w:val="0"/>
        <w:spacing w:before="0" w:after="283"/>
        <w:ind w:firstLine="709" w:left="0" w:right="0"/>
        <w:jc w:val="left"/>
        <w:rPr/>
      </w:pPr>
      <w:r>
        <w:rPr/>
        <w:t> </w:t>
      </w:r>
      <w:r>
        <w:rPr>
          <w:rFonts w:ascii="times new roman;times" w:hAnsi="times new roman;times"/>
          <w:sz w:val="24"/>
        </w:rPr>
        <w:t>Ознакомившись с судебными постановлениями, Уполномоченным было     установлено, что   доводы   заявителя рассматривались в процессе судебного разбирательства судом первой инстанции и в кассационном порядке. Суд принял объективное решение, основываясь на собранных в материалах уголовного дела доказательствах.</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 xml:space="preserve">В   соответствии с действующим законодательством изменять судебные решения вправе лишь Верховный суд в кассационном и надзорном порядке. Согласно Конституции Приднестровской Молдавской Республики судьи при осуществлении правосудия независимы и какое-либо вмешательство в деятельность по осуществлению правосудия недопустимо. В связи с чем, гражданке Л.  было разъяснено право ее дочери на обжалование в вышестоящую судебную инстанцию либо обратиться с ходатайством о помиловании в адрес Президента Приднестровской Молдавской Республики.   </w:t>
      </w:r>
    </w:p>
    <w:p>
      <w:pPr>
        <w:pStyle w:val="BodyTextoutside-table"/>
        <w:bidi w:val="0"/>
        <w:spacing w:before="0" w:after="283"/>
        <w:ind w:firstLine="709" w:left="0" w:right="0"/>
        <w:jc w:val="left"/>
        <w:rPr/>
      </w:pPr>
      <w:r>
        <w:rPr>
          <w:rStyle w:val="Emphasis"/>
        </w:rPr>
        <w:t> </w:t>
      </w: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с удовлетворением отмечает, укрепление рабочих контактов и взаимодействие с Минюстом Приднестровской Молдавской Республики, и в частности с ГСИН МЮ по вопросам обмена информацией, а также законотворчества.   </w:t>
      </w:r>
    </w:p>
    <w:p>
      <w:pPr>
        <w:pStyle w:val="BodyTextoutside-table"/>
        <w:bidi w:val="0"/>
        <w:spacing w:before="0" w:after="283"/>
        <w:ind w:firstLine="709" w:left="0" w:right="0"/>
        <w:jc w:val="left"/>
        <w:rPr/>
      </w:pPr>
      <w:r>
        <w:rPr/>
        <w:t> </w:t>
      </w:r>
      <w:r>
        <w:rPr>
          <w:rStyle w:val="Emphasis"/>
          <w:rFonts w:ascii="times new roman;times" w:hAnsi="times new roman;times"/>
          <w:sz w:val="24"/>
        </w:rPr>
        <w:t xml:space="preserve">Так, в связи с чрезмерно суровыми и жесткими условиями   и сроками исполнения административного    надзора   в  отношении  осужденных, освобождающихся из мест лишения свободы, по инициативе Министерства юстиции и при участии представителей правоохранительных органов, суда  и Уполномоченного  в 2023 году  состоялась рабочая группа  с целью либерализации, гуманизма законодательства. В этой части были выработаны   изменения и дополнения в Закон Приднестровской Молдавской Республики «Об административном надзоре органов внутренних дел за лицами, освобожденными  из мест лишения свободы».  В настоящее время законопроект находится на рассмотрении в Верховном Совете Приднестровской Молдавской Республики.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также констатирует, что в последние годы ГСИН и надзорными органами целенаправленно принимаются меры по наведению порядка с соблюдением прав заключенных и осужденных. В этом аспекте было бы целесообразным установить практику совместных проверок соблюдения прав лиц, находящихся в учреждениях УИС,  совместно с работниками прокуратуры.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Важнейшим направлением внимания Уполномоченного при осуществлении контроля за деятельностью уголовно-исполнительной системы является   качество и доступность медицинской помощи.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поступивших в 2023 году обращениях осужденных и их родственников    заявители выражали желания на проведение диагностирования и обследований в гражданских медицинских учреждениях здравоохранения, в получении специализированной медицинской помощи. По результатам проведенных проверок доводы заявителей были признаны необоснованными, и оснований к реагированию Уполномоченным усмотрено не было.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 информации,  полученной из ГСИН, на конец 2023 года в учреждениях ГСИН на учете находилось 17 больных туберкулезом и 162 ВИЧ инфицированных граждан, из которых 153 осужденных получают антиретровирусную терапию. Медицинские препараты, необходимые для лечения вышеперечисленной категории осужденных, по имеющимся данным, имеются в наличии и в полном объеме.</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В учреждениях ГСИН МЮ ПМР в соответствии с Законом Приднестровской Молдавской Республики </w:t>
      </w:r>
      <w:hyperlink r:id="rId49">
        <w:r>
          <w:rPr>
            <w:rFonts w:ascii="times new roman;times" w:hAnsi="times new roman;times"/>
            <w:sz w:val="24"/>
            <w:color w:val="0563C1"/>
            <w:u w:val="single"/>
          </w:rPr>
          <w:t xml:space="preserve">от 1 декабря 2020 года № 209-З-VI</w:t>
        </w:r>
      </w:hyperlink>
      <w:r>
        <w:rPr>
          <w:rFonts w:ascii="times new roman;times" w:hAnsi="times new roman;times"/>
          <w:sz w:val="24"/>
        </w:rPr>
        <w:t xml:space="preserve"> «Об утверждении государственной целевой программы «Профилактика туберкулеза» на 2021-2025 годы» все туберкулезные больные полностью охвачены принципами стратегий «DOTS» и «DOTS-plus», в случае выявления сопутствующих заболеваний (ВИЧ-инфекция и другие) проводится своевременная постановка на диспансерный учет и назначение лечения в соответствии с Законом Приднестровской Молдавской Республики </w:t>
      </w:r>
      <w:hyperlink r:id="rId50">
        <w:r>
          <w:rPr>
            <w:rFonts w:ascii="times new roman;times" w:hAnsi="times new roman;times"/>
            <w:sz w:val="24"/>
            <w:color w:val="0563C1"/>
            <w:u w:val="single"/>
          </w:rPr>
          <w:t xml:space="preserve">от 21 апреля 2020 года № 66-З-VI "Об утверждении государственной целевой программы "</w:t>
        </w:r>
      </w:hyperlink>
      <w:r>
        <w:rPr>
          <w:rFonts w:ascii="times new roman;times" w:hAnsi="times new roman;times"/>
          <w:sz w:val="24"/>
        </w:rPr>
        <w:t xml:space="preserve">Профилактика ВИЧ/СПИД-инфекции и инфекций, передающихся половым путем (ИППП), в Приднестровской Молдавской Республике на 2020–2024 годы».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Лекарственные препараты для лечения туберкулеза поступают из  ГУ «Республиканская туберкулезная больница» по государственно-целевой программе и по программе Глобального фонда.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Принципиальным моментом, по мнению Уполномоченного, является не только качественное лечение таких больных, но и последующая судьба граждан после освобождения из мест лишения свободы.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проверок было установлено, что в случае освобождения лица, больного туберкулезом, из учреждений ГСИН в противотуберкулезные диспансеры по месту жительства направляется информация об освобождении и передается необходимая документация. Лица с активной формой туберкулеза сопровождаются в   лечебное учреждение для дальнейшего прохождения непрерывного противотуберкулезного курса лечения.</w:t>
      </w:r>
    </w:p>
    <w:p>
      <w:pPr>
        <w:pStyle w:val="BodyTextoutside-table"/>
        <w:bidi w:val="0"/>
        <w:spacing w:before="0" w:after="283"/>
        <w:ind w:firstLine="709" w:left="0" w:right="0"/>
        <w:jc w:val="left"/>
        <w:rPr/>
      </w:pPr>
      <w:r>
        <w:rPr/>
        <w:t> </w:t>
      </w:r>
      <w:r>
        <w:rPr>
          <w:rFonts w:ascii="times new roman;times" w:hAnsi="times new roman;times"/>
          <w:sz w:val="24"/>
        </w:rPr>
        <w:t>В 2023 году умерло 9 человек из числа спец. контингента, все мужчины, смерть естественная.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Состояние здоровья граждан, находящихся на излечении в Лечебно-трудовом профилактории не может не вызывать беспокойство у Уполномоченного, ведь из-за алкогольной зависимости разрушаются семьи, страдают близкие. ЛТП входят  в   структуру   Управления медицинской помощи и социальной    реабилитации  ГСИН МЮ ПМР, соответственно мужской и женский участки. По состоянию на 1 января 2024 года в ЛТП (мужской участок) числилось 120 больных, женский участок-12 больных. Соответствующее специальное лечение получают все больные.  Жалоб и заявлений от этой категории лиц в адрес Уполномоченного   не поступало. Все больные привлечены к труду. Условия быта соответствуют требованиям.</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обеспечения качественного медицинского обеспечения осужденных и других категорий граждан, ограниченных в свободе, необходимы профильные медицинские специалисты.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сожалению, всего по штатному расписанию медицинских работников, оказывающих медицинскую помощь в учреждениях исполнения наказаний,   76 ставок, по факту на конец отчётного периода - 56,5 ставок, что составляет 74,3% от штатной численности, из них:</w:t>
      </w:r>
    </w:p>
    <w:p>
      <w:pPr>
        <w:pStyle w:val="BodyText"/>
        <w:numPr>
          <w:ilvl w:val="0"/>
          <w:numId w:val="2"/>
        </w:numPr>
        <w:tabs>
          <w:tab w:val="clear" w:pos="1134"/>
          <w:tab w:val="left" w:pos="709" w:leader="none"/>
        </w:tabs>
        <w:bidi w:val="0"/>
        <w:ind w:hanging="283" w:left="709" w:right="0"/>
        <w:jc w:val="left"/>
        <w:outlineLvl w:val="0"/>
        <w:rPr/>
      </w:pPr>
      <w:r>
        <w:rPr>
          <w:rFonts w:ascii="times new roman;times" w:hAnsi="times new roman;times"/>
          <w:sz w:val="24"/>
        </w:rPr>
        <w:t>медицинских работников с высшим медицинским образованием по штату      32 ставки, по факту 20,50 ставок, что составляет 64,1% от штатной численности. Некомплект составляет 11,50 ставки;</w:t>
      </w:r>
      <w:r>
        <w:rPr/>
        <w:t xml:space="preserve"> </w:t>
      </w:r>
    </w:p>
    <w:p>
      <w:pPr>
        <w:pStyle w:val="BodyText"/>
        <w:numPr>
          <w:ilvl w:val="0"/>
          <w:numId w:val="2"/>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медицинских работников со средним медицинским образованием по штату 44 ставки, по факту 36,0 ставок, что составляет 81,8% от штатной численности. Некомплект составляет 9,0 ставки.</w:t>
      </w:r>
      <w:r>
        <w:rPr/>
        <w:t xml:space="preserve">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Особую озабоченность вызывает отсутствие   врачей психиатров-наркологов.    Известно,   что прекращение принудительного лечения от алкоголизма, наркомании или токсикомании в связи с отсутствием врача-нарколога необоснованно затягивается, что зачастую создает не только определенные препятствия на защиту своих прав, но и нарушает права осужденных. Уполномоченный осведомлен о проводимой работе в данном направлении Государственной службой исполнения наказания, однако полагает необходимым предпринять все необходимые меры для скорейшего разрешения сложившейся ситуации.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Немаловажным будем уделить некоторое внимание внесенным в 2023 году в Уголовно-исполнительный кодекс Приднестровской Молдавской Республики дополнениям, основанием для которых послужили поступившие обращения от граждан, отбывающих наказание в виде лишения свободы и болеющих ВИЧ-инфекцией.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 Законом Приднестровской Молдавской Республики </w:t>
      </w:r>
      <w:hyperlink r:id="rId51">
        <w:r>
          <w:rPr>
            <w:rFonts w:ascii="times new roman;times" w:hAnsi="times new roman;times"/>
            <w:sz w:val="24"/>
            <w:color w:val="0563C1"/>
            <w:u w:val="single"/>
          </w:rPr>
          <w:t xml:space="preserve">«О внесении изменений и дополнений в Уголовно-исполнительный кодекс Приднестровской Молдавской Республики» от 29 декабря 2022 года № 406-ЗИД-VII</w:t>
        </w:r>
      </w:hyperlink>
      <w:r>
        <w:rPr>
          <w:rFonts w:ascii="times new roman;times" w:hAnsi="times new roman;times"/>
          <w:sz w:val="24"/>
        </w:rPr>
        <w:t xml:space="preserve"> в рамках пункта 3 статьи 92 Уголовно-исполнительного кодекса Приднестровской Молдавской Республикибыла принята норма, согласно которой,краткосрочные выезды в случаях, предусмотренных в пунктах 1, 2 статьи 92, не разрешаются осужденным при особо опасном рецидиве преступлений; осужденным, которым смертная казнь в порядке помилования заменена лишением свободы; осужденным к пожизненному лишению свободы; осужденным, больным открытой формой туберкулеза; осужденным, не прошедшим полного курса лечения венерического заболевания, алкоголизма, токсикомании, наркомании; ВИЧ-инфицированным осужденным, а также в случаях проведения противоэпидемических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свою очередь пунктом 1 статьи 92 Уголовно-исполнительного кодекса Приднестровской Молдавской Республики устанавливается, что осужденным, содержащимся в исправительных колониях общего режима, колониях-поселениях всех видов и воспитательных колониях, в пределах Приднестровской Молдавской Республики могут быть разрешены краткосрочные выезды за пределы мест лишения свободы на срок не более 7 (семи) суток, не считая времени, необходимого для проезда в оба конца (не свыше 1 (одних) суток), в связи с исключительными личными обстоятельствами: смерть или тяжелая болезнь близкого родственника, угрожающая жизни больного; стихийное бедствие, причинившее значительный материальный ущерб осужденному или его семье, длительное свидание с близкими родственниками, отбывающими наказание в виде лишения свободы.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пункта 2 вышеуказанной статьи кодекса осужденным, являющимся единственным родителем, имеющим вне исправительной колонии несовершеннолетнего ребенка-инвалида, также могут быть разрешены краткосрочные выезды для свидания с ребенком на срок не более 1 (одних) суток каждое, в сопровождении работника (работников) уголовно-исполнительной системы, имеющего (имеющих) специальные звания рядового и начальствующего состава органов юстиции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данной связи, в целях устранения правовой коллизии и сохранения </w:t>
      </w:r>
      <w:r>
        <w:rPr>
          <w:rFonts w:ascii="times new roman;times" w:hAnsi="times new roman;times"/>
          <w:sz w:val="24"/>
          <w:u w:val="single"/>
        </w:rPr>
        <w:t>права на длительные свидания с близкими родственниками, отбывающими наказание в виде лишения свободы</w:t>
      </w:r>
      <w:r>
        <w:rPr>
          <w:rFonts w:ascii="times new roman;times" w:hAnsi="times new roman;times"/>
          <w:sz w:val="24"/>
        </w:rPr>
        <w:t>, внесенными в пункт 3 статьи 92 Уголовно-исполнительного кодекса Приднестровской Молдавской Республики дополнениями была закреплена соответствующая исключительная норма из общего правила. Предложенные изменения направлены на сохранение и развитие семейных, родственных и иных социально полезных связей осужденных, во время отбывания ими наказания в виде лишения свободы.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следует отметить, что в Уголовно-исполнительном кодексе Российской Федерации отсутствует правовая норма, запрещающая осужденным краткосрочные выезды за пределы мест лишения свободы в выше обозначенных случаях. </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52">
        <w:r>
          <w:rPr>
            <w:rStyle w:val="Emphasis"/>
            <w:rFonts w:ascii="times new roman;times" w:hAnsi="times new roman;times"/>
            <w:sz w:val="24"/>
            <w:color w:val="0563C1"/>
            <w:u w:val="single"/>
          </w:rPr>
          <w:t xml:space="preserve">от 25 июля 2023 года № 262-ЗД-VII «О внесении дополнения в Уголовно-исполнительный кодекс Приднестровской Молдавской Республики»</w:t>
        </w:r>
      </w:hyperlink>
      <w:r>
        <w:rPr>
          <w:rStyle w:val="Emphasis"/>
          <w:rFonts w:ascii="times new roman;times" w:hAnsi="times new roman;times"/>
          <w:sz w:val="24"/>
        </w:rPr>
        <w:t xml:space="preserve"> вступил в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Уполномоченным регулярно, в соответствии с планом организационных мероприятий, осуществлялись посещения учреждений исполнения наказаний с целью проверок условий содержания осужденных.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 результатам проверок были выявлены факты нарушения принципа о раздельном содержании осужденных, предусмотренных статьей 65 УИК ПМР.   Это обстоятельство не только нарушает действующее законодательство, но и права человека и гражданина, когда лица, впервые осужденные к лишению свободы, содержатся с лицами ранее неоднократно судимыми.</w:t>
      </w:r>
    </w:p>
    <w:p>
      <w:pPr>
        <w:pStyle w:val="BodyText"/>
        <w:bidi w:val="0"/>
        <w:spacing w:before="0" w:after="283"/>
        <w:ind w:hanging="0" w:left="0" w:right="0"/>
        <w:jc w:val="left"/>
        <w:rPr/>
      </w:pPr>
      <w:r>
        <w:rPr/>
        <w:t> </w:t>
      </w:r>
      <w:r>
        <w:rPr>
          <w:rFonts w:ascii="times new roman;times" w:hAnsi="times new roman;times"/>
          <w:sz w:val="24"/>
        </w:rPr>
        <w:t>Уполномоченный ежегодно указывает на эти условия и с пониманием относится к ограниченным государственным возможностям, ведь строительство новых зданий, сооружений по всем критериям режима содержания личности осужденных безусловно требует очень больших материальных затрат.  Необходимо отметить, что администрации учреждений разрешают эту ситуацию, формируя отряды с учетом личностных характеристик.</w:t>
      </w:r>
    </w:p>
    <w:p>
      <w:pPr>
        <w:pStyle w:val="BodyText"/>
        <w:bidi w:val="0"/>
        <w:spacing w:before="0" w:after="283"/>
        <w:ind w:hanging="0" w:left="0" w:right="0"/>
        <w:jc w:val="left"/>
        <w:rPr/>
      </w:pPr>
      <w:r>
        <w:rPr/>
        <w:t xml:space="preserve">   </w:t>
      </w:r>
      <w:r>
        <w:rPr>
          <w:rFonts w:ascii="times new roman;times" w:hAnsi="times new roman;times"/>
          <w:sz w:val="24"/>
        </w:rPr>
        <w:t>Несмотря на значительное снижение количества осужденных все же в учреждениях УИН-1 и УИН-2 в отрядах осужденные содержатся по 30-40 человек в одном помещении, при этом используется только естественная вентиляция.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За 2023 год жалоб на условия содержания от этой категории осужденных в адрес Уполномоченного не поступало.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Наряду с этим хотел бы обратить внимание, что по результатам проверки УИН-3 (женская колония и колония поселение для мужчин) в октябре 2023 года, в частности ШИЗО, выявлены несоответствия требований оборудования данных помещений (бетонные полы). В соответствии со статьей 222 Правил внутреннего распорядка исправительных учреждений полы оборудуются на бетонной основе и покрываются досками или линолеумом, что явно противоречит сложившейся ситуации и создает тяжелые условия для осужденных и особенно в холодное время года. Информация по этому поводу была направлена Уполномоченным  в ГСИН МЮ ПМР.  </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Осужденные несовершеннолетние, их судьба, условия содержания, воспитания находятся под    особым вниманием Уполномоченного, который  регулярно их  посещает. На конец 2023 года в воспитательном учреждении для несовершеннолетних содержалось 9 осужденных. Для этой категории осужденных созданы все необходимые условия. Они проходят школьное обучение, получают в том числе начальную специальность. В этой части проводимую с несовершеннолетними осужденными работу Уполномоченный оценивает как положительную.</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По-прежнему остается проблемой в учреждениях уголовно-исполнительной системы отсутствие возможности трудоустроиться. В учреждениях ГСИН в 2023 году было трудоустроено   293 человека или 15.1 %. Безусловно отсутствие заработка делает невозможным возмещение материального ущерба по искам потерпевших, оказания помощи родственникам, да и в целом способ для исправления.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этом контексте уместно будет охарактеризовать ситуацию с исполнением обязательств осужденных по выплатам за причиненный ущерб потерпевшим.</w:t>
      </w:r>
    </w:p>
    <w:p>
      <w:pPr>
        <w:pStyle w:val="BodyText"/>
        <w:bidi w:val="0"/>
        <w:spacing w:before="0" w:after="283"/>
        <w:ind w:hanging="0" w:left="0" w:right="0"/>
        <w:jc w:val="left"/>
        <w:rPr/>
      </w:pPr>
      <w:r>
        <w:rPr/>
        <w:t> </w:t>
      </w:r>
      <w:r>
        <w:rPr>
          <w:rFonts w:ascii="times new roman;times" w:hAnsi="times new roman;times"/>
          <w:sz w:val="24"/>
        </w:rPr>
        <w:t>Общее количество исполнительных листов о взыскании с осужденных ущерба в пользу потерпевших составляет 664, на сумму 36374047 рублей ПМР.  Удержано в пользу потерпевших только 198540 рублей или 0.54%.</w:t>
      </w:r>
    </w:p>
    <w:p>
      <w:pPr>
        <w:pStyle w:val="BodyText"/>
        <w:bidi w:val="0"/>
        <w:spacing w:before="0" w:after="283"/>
        <w:ind w:hanging="0" w:left="0" w:right="0"/>
        <w:jc w:val="left"/>
        <w:rPr/>
      </w:pPr>
      <w:r>
        <w:rPr/>
        <w:t> </w:t>
      </w:r>
      <w:r>
        <w:rPr>
          <w:rFonts w:ascii="times new roman;times" w:hAnsi="times new roman;times"/>
          <w:sz w:val="24"/>
        </w:rPr>
        <w:t>Очевидно, что потерпевшие так и  останутся потерпевшими и вряд ли смогут возместить причиненный вред. А ведь это граждане нашего государства, которые платят налоги, идущие впоследствии и на содержание тех же осужденных, и в конечном итоге они остаются потерпевшими на всю жизнь или в лучшем случае их ждет длительная судебная тяжба на протяжении всей жизни.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Соблюдение и защита прав граждан, пострадавших от преступления, — стратегически важная задача и одновременно конституционная обязанность государства (статья 53 Конституции Приднестровской Молдавской Республики). Отказ жертве преступления в доступе к правосудию, расследование, которое не смогло установить лицо, совершившее преступление, и обеспечить возмещение вреда потерпевшему, приводит к потере веры в справедливость.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Уполномоченный полагает, что с принятием в действие нового Уголовно-процессуального кодекса Приднестровской Молдавской Республики права потерпевших в значительной степени расширятся, что, разумеется, положительно скажется на защите  их имущественного и морального права в том числе.  </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данном контексте необходимо уделить внимание внесенным в 2023 году дополнениям в Уголовный кодекс Приднестровской Молдавской Республики, которые были  подготовлены с целью либерализации уголовного законодательства в сфере преступлений, посягающих на конституционные права и свободы человека и гражданина и предоставления специального основания освобождения от уголовной ответственности лиц, устранивших в полном объеме причиненный их действиям вред, установленному статьей 35 Конституции Приднестровской Молдавской Республики праву каждого на вознаграждение за труд без какой бы то ни было дискриминации.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Статьей 139-1 Уголовного кодекса Приднестровской Молдавской   Республики установлена уголовная ответственность за частичную невыплату свыше трех месяцев, а также полную невыплату  свыше двух месяцев заработной платы, пенсий, стипендий, пособий и иных установленных законом выплат, совершенных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Одной из главных задач уголовного судопроизводства является защита прав и законных интересов граждан и организаций, потерпевших от преступлений.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Внесенные в указанную выше статью Уголовного кодекса Приднестровской Молдавской Республики дополнения направлены на стимулирование лиц после возбуждения уголовного дела на выплату не выплаченных свыше установленного срока заработной платы и иных платежей и возмещения таким образом причиненного вреда и восстановления нарушенных прав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Так, </w:t>
      </w:r>
      <w:r>
        <w:rPr>
          <w:rFonts w:ascii="times new roman;times" w:hAnsi="times new roman;times"/>
          <w:sz w:val="24"/>
          <w:u w:val="single"/>
        </w:rPr>
        <w:t>статья 139-1 кодекса была добавлена примечанием</w:t>
      </w:r>
      <w:r>
        <w:rPr>
          <w:rFonts w:ascii="times new roman;times" w:hAnsi="times new roman;times"/>
          <w:sz w:val="24"/>
        </w:rPr>
        <w:t>, в соответствии с которым лица, впервые привлеченные к уголовной ответственности за совершение преступлений, предусмотренных частями первой или второй этой статьи, освобождаются от уголовной ответственности, если в течение двух месяцев со дня возбуждения уголовного дела в полном объеме погасят задолженность по выплате заработной платы, пенсии, стипендии, пособия и иной установленной законом выплате.</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53">
        <w:r>
          <w:rPr>
            <w:rStyle w:val="Emphasis"/>
            <w:rFonts w:ascii="times new roman;times" w:hAnsi="times new roman;times"/>
            <w:sz w:val="24"/>
            <w:color w:val="0563C1"/>
            <w:u w:val="single"/>
          </w:rPr>
          <w:t xml:space="preserve">от 20 июля 2023 года № 250-ЗД-VII</w:t>
        </w:r>
      </w:hyperlink>
      <w:r>
        <w:rPr>
          <w:rStyle w:val="Emphasis"/>
          <w:rFonts w:ascii="times new roman;times" w:hAnsi="times new roman;times"/>
          <w:sz w:val="24"/>
        </w:rPr>
        <w:t xml:space="preserve"> вступил в силу со дня, следующего за днем официального опубликования. </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Вопросы, связанные с сокращением срока отбытия наказания, занимают важное место в системе исполнения наказания.  И одним из проявлений принципа гуманизма является условно-досрочное освобождение (УДО), избавляющее лицо от дальнейшего отбывания наказания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Обеспечивая контроль действенности данного института можно с уверенностью констатировать, что в 2023 году ситуация изменилась в положительную сторону.   Количество условно-досрочно освобожденных из учреждений ГСИН МЮ ПМР составило 54 человека (2022 г. – 29). Из них по представлению администрации учреждений ГСИН МЮ ПМР – 30 человек (2022 г. - 18), по личному ходатайству – 24 человека (2022 г. - 11).</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Очевидна в данном направлении организационная деятельность учреждений исполнения наказания, по количеству представлений увеличение произошло практически вдвое. Представленная   динамика института УДО в данном направление в целом расценивается   положительно. </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Сокращение числа осужденных непосредственно сказывается на общих затратах государства на содержание одного осужденного в сутки.   В 2023 году они составили 147 рублей 50 коп. (в 2022 году - 144 рубля 50 коп).     Таким образом уголовное наказание как мера воздействия на осужденного влечет материальные затраты со стороны государства, требующие значительных бюджетных ассигнований.</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Важным направлением соблюдения прав человека и одной из актуальных проблем современной политики государства является ресоциализация - возвращение в социум, к обычной жизни осужденных и лиц, освободившихся из мест лишения свободы. Ежегодно из мест лишения свободы освобождаются сотни человек.</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качестве примера хотел бы привести обращение, поступившее  к Уполномоченному в 2023 году от этой категории граждан. </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Осужденный С. обратился к Уполномоченному с просьбой оказать содействие в восстановлении пенсии РФ, которую он получал ранее. Уполномоченным было  организовано взаимодействие с   центром социального страхования и социальной защиты г. Рыбница и Рыбницкого района.   Просьба осужденного находится в стадии разрешения.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r>
        <w:rPr>
          <w:rFonts w:ascii="times new roman;times" w:hAnsi="times new roman;times"/>
          <w:sz w:val="24"/>
        </w:rPr>
        <w:t>Среди проблем постпенитенциарной ресоциализации наиболее остро стоят вопросы трудоустройства лиц, отбывших уголовное наказание. Работодатель найдет массу поводов, чтобы не брать такого работника. Многие организации не желают трудоустраивать судимых граждан из - за их уголовного прошлого, низкого уровня ответственности и исполнительской дисциплины. Работу по трудоустройству освободившихся из мест лишения свободы проводят в основном службы занятости.  Но, к сожалению, не все освободившиеся используют эту возможность.</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Определенная работа в этом направлении проводится по месту отбывания наказания, а также по месту их пребывания местными органами власти.   Положительно оценивается и работа учебно-методического центра МЮ ПМР в учреждениях исполнения наказания на получение рабочей профессии среди осужденных, что им пригодится в реальной жизни.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Важным фактором их социализации, проводимой администрациями учреждений, являются вопросы, связанные с оформлением документов, удостоверяющих личность осужденных, оказание помощи в их бытовом устройстве, для пенсионеров в прописке, налаживании связи с родственниками.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Уполномоченный положительно оценивает все направления деятельности как органов власти, так и уголовно-исполнительной системы, направленной   на утверждение отбывшего наказание как гражданина Приднестровской Молдавской Республики с достойными социальными возможностями.</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center"/>
        <w:outlineLvl w:val="0"/>
        <w:rPr/>
      </w:pPr>
      <w:r>
        <w:rPr/>
        <w:t> </w:t>
      </w:r>
      <w:r>
        <w:rPr>
          <w:rStyle w:val="Strong"/>
          <w:rFonts w:ascii="times new roman;times" w:hAnsi="times new roman;times"/>
          <w:sz w:val="24"/>
        </w:rPr>
        <w:t xml:space="preserve">5.    </w:t>
      </w:r>
      <w:r>
        <w:rPr>
          <w:rStyle w:val="Strong"/>
          <w:rFonts w:ascii="times new roman;times" w:hAnsi="times new roman;times"/>
          <w:sz w:val="24"/>
          <w:u w:val="single"/>
        </w:rPr>
        <w:t>Обеспечение права на свободу совести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Народ Приднестровья - это сформировавшаяся на протяжении прошедших десятилетий общность из людей различных национальностей и вероисповеданий. Приднестровье по своей сути веками складывалась как многонациональная семья. Приднестровская Молдавская Республика - это дом для представителей десятка этносов. Сегодня на этой небольшой территории мирно и дружно живут более            70 национальностей: русские, украинцы, молдаване, белорусы, болгары, гагаузы, турки, евреи, немцы, армяне, азербайджанцы, грузины, осетины и многие другие.  Самые многочисленные: русские, молдаване и украинцы. Люди жили, работали, создавали семьи, среди которых было много межнациональных браков, растили детей. Но всегда не забывали свои корни, откуда бы они ни были - с какой страны или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 они приезжали жить на территорию современного Приднестровья в разные века на протяжении многих-многих лет, что и послужило образованию многонациональности народа, живущего столетиями на одной земле, и сейчас приднестровцы считают это своей главной гордостью, ведь именно многонациональность и определила ту приднестровскую общность с особенным достаточно тесным переплетением национального колорита, традиций, судеб людей и семей, своей истории, которая так или иначе всегда была неразрывно связана в большей своей части со славянским миром.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свободу совести является одним из основных гражданских и политических прав граждан. Данное право закреплено в Конституции Приднестровской Молдавской Республики и определяет возможность исповедовать любую религию или убеждения без какого-либо принуждения со стороны государства или общества. Конституционное право на свободу совести и вероисповедания является одним из основных прав и свобод граждан, которое гарантируется государством.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Понятие свободы совести означает, что каждый человек имеет право на свободное формирование своих религиозных убеждений и на их свободное выражение.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свободу совести и вероисповедание включает в себя такие политические права, как свобода мысли, слова, собраний, объединений, а также право на публичную исповедь своей религии и свободу деятельности церквей и религиозных организаций.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Британский Билль о правах 1689 года признавал за личностью права иметь свои собственные мнения и убеждения, следовать своим убеждениям, что бы ни советовали окружающие, и т. 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статье 18 Всеобщей Декларации прав человека - документе, определяющем базовые права человека, указано: «каждый человек имеет право на свободу мысли, совести и религии; это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порядков».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статьи 9 Конституции Приднестровская Молдавская Республика является светским государством, и никакая религия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национального законодательства на территории Приднестровской Молдавской Республики нашло свое применение требование статьи 2 Всеобщей декларации прав человека, в которой провозглашено, что каждый человек должен обладать всеми правами и свободами,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имущества и иного сословия или иного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демократическом государстве человек должен иметь возможность самостоятельно формировать свои нравственные принципы, определять обязанности, осуществлять внутренний самоконтроль и моральную самооценку своих поступков.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Законодательством Приднестровской Молдавской Республики гарантирована свобода совести и вероисповедания каждому гражданину. Главной нормой, устанавливающей данное право, является статья 30 Конституции Приднестровской Молдавской Республики. Она устанавливает, что свобода совести гарантируется для всех. Каждый имеет право исповедовать любую религию или не исповедовать никакой. Принудительное насаждение религиозных взглядов недопустимо.  Значение этой ценности подтверждается многовековыми устоями религиозных и морально-нравственных ценностей, многоконфессиональностью приднестровского народа.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свободу совести предполагает, что гражданин может принадлежать к любой религиозной или атеистической организации, исповедовать свою религию и осуществлять практику своих верований. В Приднестровской Молдавской Республике запрещено принуждение к вероисповеданию или дискриминация на религиозной почве.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Конституционное право на свободу совести является одним из основных гражданских прав, предоставленных гражданам. Это право гарантирует каждому гражданину свободу выбора и выражения своей веры, а также отсутствие дискриминации на основе религиозной принадлежности.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Деятельность Уполномоченного по правам человека в Приднестровской Молдавской Республики в области обеспечения свободы совести на территории Приднестровской Молдавской Республики осуществлялось на основании национального законодательства Приднестровской Молдавской Республики, а также согласно требований Всеобщей декларации прав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настоящее время в Приднестровской Молдавской Республике зарегистрировано около 70 конфессий, наиболее крупными из них являются православие, католицизм, иудаизм, протестантизм.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Каждая конфессия свободно развивается и вправе направлять свою деятельность на создания терпимой обстановки в обществе, в том числе организовывать различные встречи, семинары, пропагандировать свою идеологию, проявляя при этом толерантность к другим конфессиям.</w:t>
      </w:r>
    </w:p>
    <w:p>
      <w:pPr>
        <w:pStyle w:val="BodyTextoutside-table"/>
        <w:bidi w:val="0"/>
        <w:spacing w:before="0" w:after="283"/>
        <w:ind w:firstLine="709" w:left="0" w:right="0"/>
        <w:jc w:val="left"/>
        <w:rPr/>
      </w:pPr>
      <w:r>
        <w:rPr/>
        <w:t xml:space="preserve">           </w:t>
      </w:r>
      <w:r>
        <w:rPr>
          <w:rFonts w:ascii="times new roman;times" w:hAnsi="times new roman;times"/>
          <w:sz w:val="24"/>
        </w:rPr>
        <w:t>Жители Приднестровья в своей повседневной жизни отмечают как религиозные, так и нерелигиозные праздники.</w:t>
      </w:r>
    </w:p>
    <w:p>
      <w:pPr>
        <w:pStyle w:val="BodyTextoutside-table"/>
        <w:bidi w:val="0"/>
        <w:spacing w:before="0" w:after="283"/>
        <w:ind w:firstLine="709" w:left="0" w:right="0"/>
        <w:jc w:val="left"/>
        <w:rPr/>
      </w:pPr>
      <w:r>
        <w:rPr/>
        <w:t xml:space="preserve">        </w:t>
      </w:r>
      <w:r>
        <w:rPr>
          <w:rFonts w:ascii="times new roman;times" w:hAnsi="times new roman;times"/>
          <w:sz w:val="24"/>
        </w:rPr>
        <w:t>Религиозные праздники связаны с традициями и верованиями разных религий, в то время как нерелигиозные праздники отмечаются в соответствии с гражданским или национальным календарем. Среди религиозных праздников в Приднестровье самыми популярными являются православные праздники. Один из самых почитаемых дней для православных христиан — это Пасха, отмечаемая весной. Также в Приднестровье отмечаются другие православные праздники, такие как Рождество Христово, Крещение Господне, и другие. Эти праздники являются важными событиями для верующих.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помимо православных праздников, в Приднестровье также отмечаются нерелигиозные праздники, которые стали частью культурной и исторической традиции многонациональной Приднестровской Молдавской Республики и которые связаны с разными конфессиями, например, из старых славянских праздников это: День семьи, любви и верности в честь святых покровителей брака Петра и Февронии Муромских; Иван Купала (один из самых таинственных праздников в народе, связанного с огнем, водой и травами); и любимые развлечения для молодежи и старшего поколения – святки и колядки от рождества до Крещения (12 дней гуляний и народных обрядов) и масленица -веселый праздник, который предшествует Великому посту (обряды и традиции праздника корнями уходят в дохристианскую историю, и они интересны столько веков именно как проявление народной культуры), а из мусульманских праздников можно выделить два главных мусульманских праздника: один из главных праздников в исламе - Ураза-байрам (9 апреля) и один из самых священных праздников исламского мира - Курбан-байрам (17 июня), оба из которых связаны с молитвами, праздничными трапезами, подарками и совершением добрых дел и помощью пожилым людям и всем нуждающимся. </w:t>
      </w:r>
    </w:p>
    <w:p>
      <w:pPr>
        <w:pStyle w:val="BodyTextoutside-table"/>
        <w:bidi w:val="0"/>
        <w:spacing w:before="0" w:after="283"/>
        <w:ind w:firstLine="709" w:left="0" w:right="0"/>
        <w:jc w:val="left"/>
        <w:rPr/>
      </w:pPr>
      <w:r>
        <w:rPr/>
        <w:t xml:space="preserve">        </w:t>
      </w:r>
      <w:r>
        <w:rPr>
          <w:rFonts w:ascii="times new roman;times" w:hAnsi="times new roman;times"/>
          <w:sz w:val="24"/>
        </w:rPr>
        <w:t>В этой связи хотелось бы отметить, что в истекшем году рядом конфессий на территории Приднестровской Молдавской Республики были организованы праздничные мероприятия, посвященные своей культуре и самобытности, а также проведены массовые мероприятия, посвященные религиозным праздникам.</w:t>
      </w:r>
    </w:p>
    <w:p>
      <w:pPr>
        <w:pStyle w:val="BodyTextoutside-table"/>
        <w:bidi w:val="0"/>
        <w:spacing w:before="0" w:after="283"/>
        <w:ind w:firstLine="709" w:left="0" w:right="0"/>
        <w:jc w:val="left"/>
        <w:rPr/>
      </w:pPr>
      <w:r>
        <w:rPr/>
        <w:t xml:space="preserve">            </w:t>
      </w:r>
      <w:r>
        <w:rPr>
          <w:rFonts w:ascii="times new roman;times" w:hAnsi="times new roman;times"/>
          <w:sz w:val="24"/>
        </w:rPr>
        <w:t>Эти праздники отмечаются масштабными праздничными мероприятиями, концертами, выставками и фестивалями. Города украшаются флагами, а люди собираются вместе, чтобы отметить праздники и насладиться совместным временем.</w:t>
      </w:r>
    </w:p>
    <w:p>
      <w:pPr>
        <w:pStyle w:val="BodyTextoutside-table"/>
        <w:bidi w:val="0"/>
        <w:spacing w:before="0" w:after="283"/>
        <w:ind w:firstLine="709" w:left="0" w:right="0"/>
        <w:jc w:val="left"/>
        <w:rPr/>
      </w:pPr>
      <w:r>
        <w:rPr/>
        <w:t xml:space="preserve">        </w:t>
      </w:r>
      <w:r>
        <w:rPr>
          <w:rFonts w:ascii="times new roman;times" w:hAnsi="times new roman;times"/>
          <w:sz w:val="24"/>
        </w:rPr>
        <w:t>В подтверждение вышесказанного хотелось бы привести в качестве примеров лишь несколько из них, прошедших в 2023 году в Республике.</w:t>
      </w:r>
    </w:p>
    <w:p>
      <w:pPr>
        <w:pStyle w:val="BodyTextoutside-table"/>
        <w:bidi w:val="0"/>
        <w:spacing w:before="0" w:after="283"/>
        <w:ind w:firstLine="709" w:left="0" w:right="0"/>
        <w:jc w:val="left"/>
        <w:rPr/>
      </w:pPr>
      <w:r>
        <w:rPr/>
        <w:t xml:space="preserve">      </w:t>
      </w:r>
      <w:r>
        <w:rPr>
          <w:rFonts w:ascii="times new roman;times" w:hAnsi="times new roman;times"/>
          <w:sz w:val="24"/>
        </w:rPr>
        <w:t>1 марта 2023 года во всех городах и районах Республики стартовал ежегодный фестиваль искусств «Мэрцишор-2023», который продлился первые 10 дней весны. В этот период времени в сельских клубах, домах и дворцах культуры прошли различные мероприятия: концерты, выставки, мастер-классы, театральные премьеры и многое другое.</w:t>
      </w:r>
    </w:p>
    <w:p>
      <w:pPr>
        <w:pStyle w:val="BodyTextoutside-table"/>
        <w:bidi w:val="0"/>
        <w:spacing w:before="0" w:after="283"/>
        <w:ind w:firstLine="709" w:left="0" w:right="0"/>
        <w:jc w:val="left"/>
        <w:rPr/>
      </w:pPr>
      <w:r>
        <w:rPr/>
        <w:t xml:space="preserve">       </w:t>
      </w:r>
      <w:r>
        <w:rPr>
          <w:rFonts w:ascii="times new roman;times" w:hAnsi="times new roman;times"/>
          <w:sz w:val="24"/>
        </w:rPr>
        <w:t>1 октября 2023 года в цитадели Бендерской крепости состоялся фестиваль еврейской культуры, посвященный празднику Суккот (в переводе с иврита это слово означает «шалаши»). Организаторами мероприятия выступила Еврейская община города Бендеры и Бендерская госадминистрация.</w:t>
      </w:r>
    </w:p>
    <w:p>
      <w:pPr>
        <w:pStyle w:val="BodyTextoutside-table"/>
        <w:bidi w:val="0"/>
        <w:spacing w:before="0" w:after="283"/>
        <w:ind w:firstLine="709" w:left="0" w:right="0"/>
        <w:jc w:val="left"/>
        <w:rPr/>
      </w:pPr>
      <w:r>
        <w:rPr/>
        <w:t xml:space="preserve">        </w:t>
      </w:r>
      <w:r>
        <w:rPr>
          <w:rFonts w:ascii="times new roman;times" w:hAnsi="times new roman;times"/>
          <w:sz w:val="24"/>
        </w:rPr>
        <w:t>18 декабря 2023 года еврейская община в Приднестровской Молдавской Республике организовала праздничные мероприятия, посвященные празднику Ханук - еврейского праздника свечей. Празднование имело место в г.Бендеры, Тирасполе. Мероприятие было организовано еврейской общиной. На праздник также были приглашены гости из г.Кишинева и Изряиля. Празднование Хануки широко было освещено в средствах массовой информации.</w:t>
      </w:r>
    </w:p>
    <w:p>
      <w:pPr>
        <w:pStyle w:val="BodyTextoutside-table"/>
        <w:bidi w:val="0"/>
        <w:spacing w:before="0" w:after="283"/>
        <w:ind w:firstLine="709" w:left="0" w:right="0"/>
        <w:jc w:val="left"/>
        <w:rPr/>
      </w:pPr>
      <w:r>
        <w:rPr/>
        <w:t xml:space="preserve">        </w:t>
      </w:r>
      <w:r>
        <w:rPr>
          <w:rFonts w:ascii="times new roman;times" w:hAnsi="times new roman;times"/>
          <w:sz w:val="24"/>
        </w:rPr>
        <w:t>9 сентября 2023 года в столичном Екатерининском парке прошел Фестиваль национальных культур «Единая семья народов Приднестровья», на котором зрителей ждал большой концертный марафон творческих коллективов со всей республики, танцевальные мастер-классы, национальные танцы народов, проживающих на территории Приднестровья. Изюминкой фестиваля стали народные подворья, которые рассказывали своим гостям об обычаях и традициях народов, живущих в Приднестровье, а угощением стали блюда национальной кухни. Планируется, что проведение фестиваля «Единая семья народов Приднестровья» может стать ежегодным.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мнению Уполномоченного развитие демократических ценностей в обществе способствует гражданской солидарности и мирному сосуществованию различных религиозных и этнических общностей. Гражданам Приднестровской Молдавской Республики предоставляются возможность участия в политической жизни страны, выражения взглядов и участия в выборах. Важным элементом политических прав граждан Приднестровской Молдавской Республики является возможность участия в публичных мероприятиях, митингах, демонстрациях и других формах политической активности. Граждане Приднестровской Молдавской Республики имеют право свободно выражать свое мнение, выступать с политическими воззрениями и искать поддержку у других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Права и свободы граждан являются основой конституционного строя и основополагающим принципом правового государства. Конституционная гарантия политических прав граждан обеспечивает равенство перед законом, защиту от произвола и дискриминации, а также право на свободное выражение своих убеждений и участие в политической жизни государства.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Основу действующего законодательства Приднестровской Молдавской Республики в рассматриваемой области составляет Закон Приднестровской Молдавской Республики </w:t>
      </w:r>
      <w:hyperlink r:id="rId54">
        <w:r>
          <w:rPr>
            <w:rFonts w:ascii="times new roman;times" w:hAnsi="times new roman;times"/>
            <w:sz w:val="24"/>
            <w:color w:val="0563C1"/>
            <w:u w:val="single"/>
          </w:rPr>
          <w:t xml:space="preserve">от 19 февраля 2009 года № 668-З-IV «О свободе совести и о религиозных объединениях»</w:t>
        </w:r>
      </w:hyperlink>
      <w:r>
        <w:rPr>
          <w:rFonts w:ascii="times new roman;times" w:hAnsi="times new roman;times"/>
          <w:sz w:val="24"/>
        </w:rPr>
        <w:t xml:space="preserve">, который устанавливает основные принципы и гарантии обеспечения свободы совести. В Приднестровской Молдавской Республике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свободно выбирать и менять, иметь и распространять религиозные и иные убеждения и действовать в соответствии с ними.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Иностранные граждане и лица без гражданства, законно находящиеся на территории Приднестровской Молдавской Республики, пользуются правом на свободу совести и вероисповедания наравне с гражданами Приднестровской Молдавской Республики и несут установленную действующим законодательством Приднестровской Молдавской Республики ответственность за нарушение законодательства о свободе совести, вероисповедания и о религиозных объединениях.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Обращений по вопросам, связанным с нарушениями свободы совести и вероисповедания, от граждан, общественных объединений или иных лиц к Уполномоченному в 2023 году не поступало.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 в заключение хотелось бы также сказать о том, что согласно Стратегии развития Приднестровской Молдавской Республики на 2019-2026 годы, утвержденной Указом Президента Приднестровской Молдавской Республики </w:t>
      </w:r>
      <w:hyperlink r:id="rId55">
        <w:r>
          <w:rPr>
            <w:rFonts w:ascii="times new roman;times" w:hAnsi="times new roman;times"/>
            <w:sz w:val="24"/>
            <w:color w:val="0563C1"/>
            <w:u w:val="single"/>
          </w:rPr>
          <w:t xml:space="preserve">от 12 декабря 2018 года № 460</w:t>
        </w:r>
      </w:hyperlink>
      <w:r>
        <w:rPr>
          <w:rFonts w:ascii="times new roman;times" w:hAnsi="times new roman;times"/>
          <w:sz w:val="24"/>
        </w:rPr>
        <w:t xml:space="preserve">, приоритетной задачей общественной безопасности в Приднестровской Молдавской Республике является защита жизни, здоровья, а также конституционных прав и свобод человека и гражданина.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t> </w:t>
      </w:r>
      <w:r>
        <w:rPr>
          <w:rStyle w:val="Strong"/>
          <w:rFonts w:ascii="times new roman;times" w:hAnsi="times new roman;times"/>
          <w:sz w:val="24"/>
        </w:rPr>
        <w:t xml:space="preserve">6.    </w:t>
      </w:r>
      <w:r>
        <w:rPr>
          <w:rStyle w:val="Strong"/>
          <w:rFonts w:ascii="times new roman;times" w:hAnsi="times new roman;times"/>
          <w:sz w:val="24"/>
          <w:u w:val="single"/>
        </w:rPr>
        <w:t>Обеспечение права на судебную защиту</w:t>
      </w:r>
    </w:p>
    <w:p>
      <w:pPr>
        <w:pStyle w:val="BodyTextoutside-table"/>
        <w:bidi w:val="0"/>
        <w:spacing w:before="0" w:after="283"/>
        <w:ind w:firstLine="709" w:left="0" w:right="0"/>
        <w:jc w:val="center"/>
        <w:rPr/>
      </w:pPr>
      <w:r>
        <w:rPr>
          <w:rStyle w:val="Strong"/>
          <w:rFonts w:ascii="times new roman;times" w:hAnsi="times new roman;times"/>
          <w:sz w:val="24"/>
          <w:u w:val="single"/>
        </w:rPr>
        <w:t>и справедливое судебное разбирательство</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Всеобщая Декларация прав человека, принятая резолюцией 217 А Генеральной Ассамблеей Организации Объединенных Наций 10.12.1948 г., провозглашает, что каждый человек должен обладать всеми правами и всеми свободами,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 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Равноправие граждан перед судом исключительно важно, поскольку в случае возникновения спора или факта нарушения их прав и свобод суд призван защищать и восстанавливать эти права и свободы.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современном обществе само значение судебного производства и рассмотрение дел судами, как национальными, так и международного уровня, очень велико и растет с каждым годом, невозможно представить защиту прав человека и разбор спорных ситуаций, не прибегнув к судебному порядку.</w:t>
      </w:r>
    </w:p>
    <w:p>
      <w:pPr>
        <w:pStyle w:val="BodyTextoutside-table"/>
        <w:bidi w:val="0"/>
        <w:spacing w:before="0" w:after="283"/>
        <w:ind w:firstLine="709" w:left="0" w:right="0"/>
        <w:jc w:val="left"/>
        <w:rPr/>
      </w:pPr>
      <w:r>
        <w:rPr/>
        <w:t> </w:t>
      </w:r>
      <w:r>
        <w:rPr>
          <w:rFonts w:ascii="times new roman;times" w:hAnsi="times new roman;times"/>
          <w:sz w:val="24"/>
        </w:rPr>
        <w:t>В государственно-правовом механизме обеспечения прав и свобод человека и гражданина главенствующая роль принадлежит судебной защите.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обращение за судебной защитой - это установленная законом возможность всякого заинтересованного лица обратиться в суд для возбуждения производства судебной деятельности в целях защиты нарушенного или оспоренного (действительного или предполагаемого) права или охраняемого законом интереса.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судебную защиту закреплено в статье 46 Конституции Приднестровской Молдавской Республики, гарантирующей каждому судебную защиту его прав и свобод. Равноправие граждан перед судом исключительно важно, поскольку в случае возникновения спора или факта нарушения их прав и свобод суд призван защищать и восстанавливать эти права и свободы.</w:t>
      </w:r>
    </w:p>
    <w:p>
      <w:pPr>
        <w:pStyle w:val="BodyTextoutside-table"/>
        <w:bidi w:val="0"/>
        <w:spacing w:before="0" w:after="283"/>
        <w:ind w:firstLine="709" w:left="0" w:right="0"/>
        <w:jc w:val="left"/>
        <w:rPr/>
      </w:pPr>
      <w:r>
        <w:rPr>
          <w:rFonts w:ascii="times new roman;times" w:hAnsi="times new roman;times"/>
          <w:sz w:val="24"/>
        </w:rPr>
        <w:t>За последние годы в Республике были созданы необходимые условия для свободного доступа лиц с особыми потребностями жизнедеятельности во все здания где располагаются городские и районные суды, что безусловно повысило возможности данной категории граждан на судебную защиту.</w:t>
      </w:r>
      <w:r>
        <w:rPr>
          <w:rStyle w:val="Emphasis"/>
          <w:rFonts w:ascii="times new roman;times" w:hAnsi="times new roman;times"/>
          <w:sz w:val="24"/>
        </w:rPr>
        <w:t xml:space="preserve">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Судебной защите подлежат любые права и свободы, в каком бы документе они ни были закреплены – конституции, отраслевых законах, в других нормативных или локальных правовых актах. Это следует из смысла статьи 55 Конституции Приднестровской Молдавской Республики, согласно которой сам факт перечисления в ней основных прав и свобод не должен толковаться как отрицание или умаление других общепризнанных прав и свобод человека и гражданина.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судебную защиту содержится во всех видах судопроизводства, каковыми являются конституционное, гражданское, административное и уголовное судопроизводство. Все они в пределах своих полномочий призваны стоять на страже законных прав и свобод человека и гражданина.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Конституционные гарантии судебной защиты прав и свобод человека выражены через процессуальные условия -  беспристрастность суда; гласность, открытость судебного разбирательства; оперативность правосудия, возможность участие в деле лично, либо через своего представителя (защитника).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2023 году вступил в силу новый Закон Приднестровской Молдавской Республики </w:t>
      </w:r>
      <w:hyperlink r:id="rId56">
        <w:r>
          <w:rPr>
            <w:rFonts w:ascii="times new roman;times" w:hAnsi="times new roman;times"/>
            <w:sz w:val="24"/>
            <w:color w:val="0563C1"/>
            <w:u w:val="single"/>
          </w:rPr>
          <w:t xml:space="preserve">«Об адвокатской деятельности» от 10.11.2023 года № 342-З-VII</w:t>
        </w:r>
      </w:hyperlink>
      <w:r>
        <w:rPr>
          <w:rFonts w:ascii="times new roman;times" w:hAnsi="times new roman;times"/>
          <w:sz w:val="24"/>
        </w:rPr>
        <w:t xml:space="preserve">, который определил правовой статус адвоката, который является независимым профессиональным советником по правовым вопросам и имеет право давать консультации и справки по правовым вопросам как в устной, так и в письменной форме;  составлять заявления, жалобы, ходатайства и другие документы правового характера; представлять интересы доверителя в конституционном судопроизводстве; участвовать в качестве представителя доверителя в гражданском судопроизводстве, в качестве представителя или защитника доверителя в уголовном судопроизводстве, а также производстве по делам об административных правонарушениях; участвовать в качестве представителя доверителя в разбирательстве дел в арбитражном судопроизводстве и иных органах разрешения конфликтов; представляет интересы доверителя в органах государственной власти, органах местного самоуправления, общественных объединениях и иных организациях; представлять интересы доверителя в органах государственной власти,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Приднестровской Молдавской Республики; участвовать в качестве представителя доверителя в исполнительном производстве, а также в качестве защитника доверителя при исполнении уголовного наказания; выступать в качестве представителя доверителя в налоговых правоотношениях.  Определены гарантии независимости адвоката путем закрепления в указанном законе нормы о том, что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запрещаются.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 однако эти ограничения не распространяются на гражданско-правовую ответственность адвоката перед доверителем. Закреплено, что истребование от адвокатов, а также от работников адвокатских образований, Палаты адвокатов сведений, связанных с оказанием юридической помощи по конкретным делам, не допускается.  Сам адвокат, члены его семьи и их имущество находятся под защитой государства. Органы внутренних дел обязаны принимать необходимые меры по обеспечению безопасности адвоката, членов его семьи, сохранности принадлежащего им имущества. В свою очередь уголовное преследование адвоката осуществляется с соблюдением гарантий адвокату, предусмотренных уголовно-процессуальным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считает, что принятие указанного выше закона будет способствовать повышению возможности граждан обращаться за получением профессиональной юридической помощи, однако это не решит вопроса доступности юридической помощи с точки зрения возможности оплаты услуг адвоката гражданами с очень низким уровнем доходов, которые просто не в состоянии оплачивать услуги адвокатов.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находясь на страже законных конституционных прав и свобод граждан, ежегодно получает немалое количество обращений граждан по вопросам, связанным с тематикой судебной защиты и справедливого судебного разбирательства. Надо сказать, что зачастую сами граждане пишут о своем несогласии с вынесенным решением или приговором суда, но Уполномоченный понимает, что никогда не могут быть удовлетворены обе стороны спора, и всегда какая-то из них будет считать себя в итоге ущемленной. Рассматривая такие обращения граждан, Уполномоченный всегда в первую очередь основывается на букве закона и нормы действующего законодательства в целом.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было рассмотрено  67  обращений, в которых  граждане указывали на нарушенное, по их мнению, права на судебную защиту, справедливый беспристрастный суд, правовую помощь и своевременное исполнение судебного решения, из которых по 49 обращениям заявителям  были даны разъяснения,   3 обращения были признаны обоснованными с положительными результатами рассмотрения, 6 обращений были направлены по подведомственности в судебную инстанцию и органы прокуратуры, 7 обращений были признаны необоснованными, 2 обращения были списаны в архив без рассмотрения.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Большая масса обращений в этой группе в истекшем году   касалось вопросов справедливого  судебного разбирательства   по гражданским делам –  32 обращения; на справедливое судебное разбирательство по уголовным  делам – 23 обращения;  на справедливое судебное разбирательство по административным делам - 8 обращений; на справедливое судебное разбирательство по арбитражным делам –    2 обращения, право на исполнение судебных решений – 2 обращения.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рассмотренных обращений 6 заявителям была оказана юридическая помощь в подготовке исковых заявлений в городские и районный суды и  1 надзорной жалобы на вступившее в законную силу судебное решение по гражданскому делу.</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В данном контексте в качестве примера хотелось бы привести проведенную Уполномоченным работу по поступившему в его адрес обращению гражданина П. Так, гражданин П. в ходе личного приема граждан обратился к Уполномоченному с просьбой об оказании содействия в подготовке жалобы на Постановление суда города Рыбница и Рыбницкого района от 10 ноября 2023 года по делу № 5-1028/23 об административном правонарушении, предусмотренном ст. 5.61 п.1 КоАП ПМР, в соответствии с которым гражданин был привлечен к административной ответственности в виде штрафа. </w:t>
      </w:r>
    </w:p>
    <w:p>
      <w:pPr>
        <w:pStyle w:val="BodyTextoutside-table"/>
        <w:bidi w:val="0"/>
        <w:spacing w:before="0" w:after="283"/>
        <w:ind w:firstLine="709" w:left="0" w:right="0"/>
        <w:jc w:val="left"/>
        <w:rPr/>
      </w:pPr>
      <w:r>
        <w:rPr>
          <w:rStyle w:val="Emphasis"/>
          <w:rFonts w:ascii="times new roman;times" w:hAnsi="times new roman;times"/>
          <w:sz w:val="24"/>
        </w:rPr>
        <w:t>Уполномоченный ознакомился с названным Постановлением суда города Рыбница и Рыбницкого района, и омбудсменом была оказана юридическая помощь заявителю в подготовке жалобы в судебную коллегию по гражданским делам Верховного Суда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 xml:space="preserve">По результатам ее рассмотрения судебной коллегией Верховного суда Приднестровской Молдавской Республики в открытом судебном заседании и вынесенным соответствующим Решением от 4 декабря 2023 года по делу            № АК-256/23 Постановление суда города Рыбница и Рыбницкого района от      10 ноября 2023 года в отношении гражданина П. было отменено,  а производство по делу прекращено на основании подпункта в) пункта 1 статьи 31.7 КоАП ПМР за недоказанностью обстоятельств, на основании которых было вынесено постановление.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рассмотрении обращений, поступивших к Уполномоченному, омбудсмен не только  знакомился с гражданскими и уголовными делами, но и изучал доводы заявителей. В тех случаях, когда по результатам разбирательства он  приходил к выводу о законности и обоснованности судебных постановлений, заявителям направлялись подробные и мотивированные ответы об отсутствии оснований к принятию Уполномоченным мер реагирования.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требованиями пункта 5 статьи 17 Конституционного закона Приднестровской Молдавской Республики «Об Уполномоченном по правам человека в Приднестровской Молдавской Республике» Уполномоченный не рассматривает обращения, которые рассматриваются судами, прекращает уже начатое рассмотрение, если заинтересованное лицо подало иск, заявление или жалобу в суд, в противном случае рассмотрение поставленных заявителями вопросов Уполномоченным до принятия решения судом, может быть рассмотрено как вмешательство в ход судебного разбирательства, нарушающим требования Конституции Приднестровской Молдавской Республики о недопустимости вмешательства в деятельность судей.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 этим, в случаях поступления в адрес Уполномоченного обращений, в которых содержались просьбы об оказании содействия в справедливом разрешении судом того или иного дела, находящегося в производстве суда, или затрагивались другие вопросы судебной деятельности, - заявителям разъяснялось, что Уполномоченный не вправе входить в вопросы доказанности того или иного факта, это является исключительной компетенцией судебных органов. Кроме этого, в необходимых случаях заявителям разъяснялись нормы действующего законодательства  для более полной реализации ими своего права на защиту.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судебную защиту у населения Приднестровской Молдавской Республики безусловно востребовано.  Это подтверждается сведениями, ежегодно предоставляемыми по запросу Уполномоченного Судебным Департаментом при Верховном Суде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истекшем году в производстве городских и районных судов находилось  18 366 гражданских дел, из которых окончено производством 16672 дела (из них:     28 дел об оплате труда; 1481 - о расторжении брака; 657 дел - о взыскании алиментов на содержание детей; 214 дел - о лишении родительских прав).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в 2023 году в производстве городских и районных судов находилось 2437 уголовных дел и 8871 дело об административных правонарушениях.</w:t>
      </w:r>
    </w:p>
    <w:p>
      <w:pPr>
        <w:pStyle w:val="BodyTextoutside-table"/>
        <w:bidi w:val="0"/>
        <w:spacing w:before="0" w:after="283"/>
        <w:ind w:firstLine="709" w:left="0" w:right="0"/>
        <w:jc w:val="left"/>
        <w:rPr/>
      </w:pPr>
      <w:r>
        <w:rPr/>
        <w:t xml:space="preserve">         </w:t>
      </w: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Согласно данным Судебного Департамента при Верховном Суде Приднестровской Молдавской Республики наблюдается нехватка квалифицированных специалистов в судах, что влечет за собой загруженность работающих судей и, как следствие, порождает  нарушение сроков рассмотрения дел.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 исключением является и истекший год.  На 31 декабря 2023 года недоукомплектованность судьями составила 9 единиц и на 8 единиц недоукомплектованы суды секретарями судебных заседаний.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Нагрузка на одного судью городского (районного) суда Приднестровской Молдавской Республики от находившихся в производстве в 2023 году дел и материалов:</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770"/>
        <w:gridCol w:w="3971"/>
        <w:gridCol w:w="2553"/>
        <w:gridCol w:w="291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xml:space="preserve">№ </w:t>
            </w: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суда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Количество дел</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в год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Количество дел</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в месяц</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Тираспольский городской суд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624,6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59,4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Бендерский городской суд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717,2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68,3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Суд г. Рыбница и района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696,6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66,3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Слободзейский райсуд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361,7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34,4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Суд г. Дубоссары и района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332,2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Григориопольский  райсуд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466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44,4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Каменский райсуд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285,5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27,2</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Средняя нагрузка на судью в зависимости от суда разнится, но все же, остается значительно высокой по всем судам первой инстанции. Это не способствует быстрому и качественному рассмотрению дел и материалов и в целом надо признать, что не по вине судей, поскольку достаточно сложно соблюсти все сроки при наличии в производстве такого количества дел и материалов.  Все это не добавляет качества в работе судей.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хотел бы обратить внимание на то, что  обеспечение права на судебную защиту возможно лишь при создании надлежащих структур, законодательном закреплении соответствующих процедур и механизмов, с помощью которых человек сможет добиться защиты нарушенных прав и интересов, так как судебный порядок восстановления нарушенных прав является наиболее совершенным из всех. Задачи по усовершенствованию работы и эффективности государственной политики в сфере судопроизводства нашли свое отражение в Стратегии развития Приднестровской Молдавской Республики на 2019-2026 годы.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заключение хотелось бы уделить некоторое внимание принятым в 2023 года изменениям в Уголовно-процессуальный кодекс Приднестровской Молдавской Республики.</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ходе очередного пленарного заседания Верховного Совета Приднестровской Молдавской Республики парламентариями был рассмотрен проект закона о внесении изменений в Уголовно-процессуальный кодекс Приднестровской Молдавской Республики, который в своей основе был направлен на упрощение процедуры оглашения приговора в уголовных делах и оглашения только вводной и резолютивной частей приговора. Так, согласно статье 290 Уголовно-процессуального кодекса Приднестровской Молдавской Республики после подписания приговора суд возвращается в зал судебного заседания, и председательствующий провозглашает приговор. Все присутствующие в зале судебного заседания, не исключая судей, выслушивают приговор стоя. Есть примеры, когда мотивировочная часть приговора оглашалась судьями более нескольких часов, а то и более 5 и 10 часов. Всё это время участникам процесса приходилось стоять.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согласен с судейским сообществом, которые выступили инициаторами предложенных изменений в законодательство, и считает, что это, безусловно, позволит сократить время, затраченное на оглашение приговора, и упростить процесс судопроизводства, поскольку все участники процесса знакомы с материалами дела и нет необходимости напоминать еще раз все обстоятельства.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внесенными поправками в Уголовно-процессуальный кодекс Приднестровской Молдавской Республики был увеличен срок подачи кассационной жалобы с 7 (семи) до 15 (пятнадцати) дней после объявления приговора суда.</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57">
        <w:r>
          <w:rPr>
            <w:rStyle w:val="Emphasis"/>
            <w:rFonts w:ascii="times new roman;times" w:hAnsi="times new roman;times"/>
            <w:sz w:val="24"/>
            <w:color w:val="0563C1"/>
            <w:u w:val="single"/>
          </w:rPr>
          <w:t xml:space="preserve">от 17 июля 2023 года № 234-ЗИ-VII</w:t>
        </w:r>
      </w:hyperlink>
      <w:r>
        <w:rPr>
          <w:rStyle w:val="Emphasis"/>
          <w:rFonts w:ascii="times new roman;times" w:hAnsi="times new roman;times"/>
          <w:sz w:val="24"/>
        </w:rPr>
        <w:t xml:space="preserve"> вступил в законную силу со дня, следующего за днем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Внесенными в 2023 году изменениями в Уголовно-процессуального кодекса Приднестровской Молдавской Республики статья 155 кодекса, регламентирующая наложение ареста на имущество, была изложена в новой редакции. Согласно нововведениям следователь перед тем, как принять это процессуальное решение, должен будет направить в суд ходатайство, указав в нем фактические обстоятельства, по которым необходимо наложить арест и ограничения на владение, пользование и распоряжение арестованным имуществом. Аналогичная практика, защищающая конституционные права граждан, действует и в Российской Федерации.</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Закон Приднестровской Молдавской Республики </w:t>
      </w:r>
      <w:hyperlink r:id="rId58">
        <w:r>
          <w:rPr>
            <w:rStyle w:val="Emphasis"/>
            <w:rFonts w:ascii="times new roman;times" w:hAnsi="times new roman;times"/>
            <w:sz w:val="24"/>
            <w:color w:val="0563C1"/>
            <w:u w:val="single"/>
          </w:rPr>
          <w:t xml:space="preserve">от 17 июля 2023 года № 230-ЗИД-VII</w:t>
        </w:r>
      </w:hyperlink>
      <w:r>
        <w:rPr>
          <w:rStyle w:val="Emphasis"/>
          <w:rFonts w:ascii="times new roman;times" w:hAnsi="times new roman;times"/>
          <w:sz w:val="24"/>
        </w:rPr>
        <w:t xml:space="preserve"> вступил в законную силу по истечении   14 (четырнадцати) дней после дня официального опубликования.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pPr>
      <w:r>
        <w:rPr/>
        <w:t> </w:t>
      </w:r>
      <w:r>
        <w:rPr>
          <w:rStyle w:val="Strong"/>
          <w:rFonts w:ascii="times new roman;times" w:hAnsi="times new roman;times"/>
          <w:sz w:val="24"/>
        </w:rPr>
        <w:t xml:space="preserve">7.    </w:t>
      </w:r>
      <w:r>
        <w:rPr>
          <w:rStyle w:val="Strong"/>
          <w:rFonts w:ascii="times new roman;times" w:hAnsi="times new roman;times"/>
          <w:sz w:val="24"/>
          <w:u w:val="single"/>
        </w:rPr>
        <w:t>Обеспечение прав граждан Приднестровской Молдавской Республики на свободу передвижения, выбор места пребывания и жительства в пределах Приднестровской Молдавской Республики, на получение документов, удостоверяющих личность, а также обеспечение прав человека в сфере гражданства и миграции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Свобода передвижения, выбор места пребывания и жительства является одним из основных личных прав человека и включено в части 1 статьи 13 Всеобщей декларации прав человека, которая была принята Генеральной Ассамблеей ООН в 1948 году, в части 1 статьи 12 Международного пакта «О гражданских и политических правах» с формулировкой: «Каждому, кто законно находится на территории какого-либо государства, принадлежит, в пределах этой территории, право на свободное передвижение и свобода выбора местожительства», а также в части 1 статьи 2 Протокола № 4 к Конвенции о защите прав человека и основных свобод (ЕКПЧ)  от 4 ноября 1950 г.12 с формулировкой «Каждый, кто на законных основаниях находится на территории какого-либо государства, имеет в пределах этой территории право на свободное передвижение и свободу выбора места жительства».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на свободу передвижения, выбор места жительства в пределах республики, покидать ее и беспрепятственно возвращаться обратно получило свое юридическое закрепление с принятием Конституции Приднестровской Молдавской Республики 17 января 1996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Эти права и свободы нашли отражение в Законе Приднестровской Молдавской Республики </w:t>
      </w:r>
      <w:hyperlink r:id="rId59">
        <w:r>
          <w:rPr>
            <w:rFonts w:ascii="times new roman;times" w:hAnsi="times new roman;times"/>
            <w:sz w:val="24"/>
            <w:color w:val="0563C1"/>
            <w:u w:val="single"/>
          </w:rPr>
          <w:t xml:space="preserve">от 19.06.2017 года № 145-З-VI «О праве граждан Приднестровской Молдавской Республики на свободу передвижения, выбор места пребывания и жительства в пределах Приднестровской Молдавской Республики»</w:t>
        </w:r>
      </w:hyperlink>
      <w:r>
        <w:rPr>
          <w:rFonts w:ascii="times new roman;times" w:hAnsi="times new roman;times"/>
          <w:sz w:val="24"/>
        </w:rPr>
        <w:t xml:space="preserve">, введена регистрация по месту жительства и по месту пребывания с привязкой к конкретному жилому помещению. В соответствии со статьей 1 и 2 вышеназванного закона, в соответствии с Конституцией Приднестровской Молдавской Республики и международными договорами в области прав человека любой гражданин Приднестровской Молдавской Республики имеет право на свободу передвижения, выбор места пребывания и жительства в пределах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Ограничение прав граждан на свободу передвижения, выбор места пребывания и жительства в пределах Приднестровской Молдавской Республики допускается только на основании закона. Такие ограничения допустимы в зонах экологического бедствия; на отдельных территориях и в населенных пунктах, где в случае опасности распространения инфекционных и массовых неинфекционных заболеваний и отравлений людей введены особые условия и режимы проживания населения и хозяйственной деятельности; на территориях, где введено чрезвычайное или военное положение.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Эффективная реализация права граждан нашей страны и иностранных граждан на свободу передвижения, выбор места пребывания и жительства в Республике позволяет судить об уровне демократизации общества и государства.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 общего числа обращений, рассматриваемых Уполномоченным в 2023 году по данной тематике, необходимо выделить такие как: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- 37 обращений по вопросам регистрации граждан Приднестровской Молдавской Республики по месту пребывания и по месту жительства в пределах Приднестровской Молдавской Республики, из которых 16 обращений были рассмотрены положительно, по 20 обращениям даны письменные разъяснения,   1 обращение было списано в архив  без рассмотрения, в связи с тем, что с гражданином не был установлен контакт для разрешения поставленного в обращении вопроса;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- 14 обращений, по вопросам получения гражданства, вида на жительство, из которых 2 обращения были рассмотрены положительно, по 11 обращениям были даны письменные разъяснения, 1 обращение признано необоснованным;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- 26 обращений по вопросам получения документов, удостоверяющих личность, из которых 7 обращений признаны обоснованными (5 обращений разрешены положительно), по 16 обращениям даны письменные разъяснения,               1 обращение признано необоснованным, 1 обращение направлено по подведомственности и 1 обращение было списано в архив без рассмотрения;</w:t>
      </w:r>
    </w:p>
    <w:p>
      <w:pPr>
        <w:pStyle w:val="BodyTextoutside-table"/>
        <w:bidi w:val="0"/>
        <w:spacing w:before="0" w:after="283"/>
        <w:ind w:firstLine="709" w:left="0" w:right="0"/>
        <w:jc w:val="left"/>
        <w:rPr/>
      </w:pPr>
      <w:r>
        <w:rPr/>
        <w:t> </w:t>
      </w:r>
      <w:r>
        <w:rPr>
          <w:rFonts w:ascii="times new roman;times" w:hAnsi="times new roman;times"/>
          <w:sz w:val="24"/>
        </w:rPr>
        <w:t>- 2 обращения по вопросам свободы передвижения, по которым были даны соответствующие разъяснения.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связи со сложившейся с конца февраля 2022 года военной спецоперацией на Украине и с целью оказания помощи иностранным гражданам, временно прибывающим на территорию Приднестровской Молдавской Республики Президентом Приднестровской Молдавской Республики был подписан Указ в соответствии с которым органам государственной власти и управления были определены задачи по функционированию пунктов пропуска через государственную границу с Украиной и Республикой Молдова, а также по оказанию содействия прибывающим лицам.     В Приднестровье был создан Оперативный штаб по оказанию содействия иностранным гражданам, вынужденным временно находиться на территории Приднестровской Молдавской Республики, и в экстренном порядке в городах республики были подготовлены 4 объекта для приема беженцев.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2023 году на территории республики функционировали ГУП «Медико-курортный центр «Солнечный» в городе Днестровск; санаторий-профилакторий ОАО ММ3 «Металлург» в городе Рыбница до 25 апреля 2023 года; гостиница       МОУ ДО «Каменская СДЮШОР» в городе Каменка до 1 мая 2023 года.    Во исполнение поручения Правительства Приднестровской Молдавской Республики </w:t>
      </w:r>
      <w:hyperlink r:id="rId60">
        <w:r>
          <w:rPr>
            <w:rFonts w:ascii="times new roman;times" w:hAnsi="times new roman;times"/>
            <w:sz w:val="24"/>
            <w:color w:val="0563C1"/>
            <w:u w:val="single"/>
          </w:rPr>
          <w:t xml:space="preserve">от 14 апреля 2023 года № 01-17/355</w:t>
        </w:r>
      </w:hyperlink>
      <w:r>
        <w:rPr>
          <w:rFonts w:ascii="times new roman;times" w:hAnsi="times new roman;times"/>
          <w:sz w:val="24"/>
        </w:rPr>
        <w:t xml:space="preserve"> с 25 апреля 2023 года граждане, проживавшие в вышеуказанных Центрах  были размещены в ГУП «Медико-курортный центр «Солнечный» в город Днестровск.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данным Оперативного штаба по оказанию содействия иностранным гражданам на январь 2024 года на территории государства  функционирует один пункт временного пребывания иностранных граждан - ГУП «Медико-курортный центр «Солнечный» в городе Днестровск, в котором находятся 46 постояльцев, в том числе    9 детей.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момента принятия Закона Приднестровской Молдавской Республики 4 мая 2022 года «О мерах государственной поддержки иностранных граждан и лиц без гражданства, прибывающих с территории Украины и временно находящихся на территории Приднестровской Молдавской Республики», в котором закреплен комплекс мер по государственной поддержке иностранных граждан и лиц без гражданства, прибывающих с территории Украины и временно находящихся на территории Приднестровской Молдавской Республики в сфере трудовых отношений, социальной защиты и образования, в адрес Уполномоченного обращений от данной категории лиц не поступало.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того, в ходе проведения проверок в организациях дошкольного образования (сады) и организациях общего образования (школы) Уполномоченный уже несколько лет интересуется количеством детей, прибывших с территории Украины, соблюдаются ли администрацией школ и детских садов нормы Закона Приднестровской Молдавской Республики от 4 мая 2022 года «О мерах государственной поддержки иностранных граждан и лиц без гражданства, прибывших с территории Украины и временно находящихся на территории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с 24 февраля 2022 года на территорию Приднестровья въехали свыше 190,2 тысячи иностранных граждан. Из них зарегистрировались более 177,4 тысячи людей. Приднестровские детские сады посещают 210 малышей, приехавших с территории Украины. В школах обучаются 407 детей. Центрами для беженцев воспользовались 2032 человека. На горячие линии поступило 17 700 звонков.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информации Министерства внутренних дел Приднестровской Молдавской Республики за отчетный период за пределы Приднестровской Молдавской Республики на постоянное место жительства в другие государства выбыло 3577 человек. На постоянное место жительства в Приднестровскую Молдавскую Республику прибыли 2226 человек. В период с 24 февраля 2022 года по 31 декабря 2023 года на территорию Приднестровской Молдавской Республики для временного пребывания въехало 170433 гражданина Украины. Вместе с тем на 31 декабря 2023 года временное пребывание на территории Приднестровской Молдавской Республики на основании миграционной карты оформили 1886 лиц обозначенной категории, при этом статус беженца в Приднестровской Молдавской Республике ни одному иностранному гражданину не присваивался.</w:t>
      </w:r>
    </w:p>
    <w:p>
      <w:pPr>
        <w:pStyle w:val="BodyTextoutside-table"/>
        <w:bidi w:val="0"/>
        <w:spacing w:before="0" w:after="283"/>
        <w:ind w:firstLine="709"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Далее, несмотря на принимаемые ежегодно государством меры, в 2023 году продолжала сохраняться актуальность вопроса урегулирования правового статуса лиц без гражданства, длительное время находящихся на территории Приднестровской Молдавской Республики и зачастую не имеющих документа, удостоверяющих личность. По мнению Уполномоченного, данная категория граждан,  подвергается дискриминации при отсутствии возможности осуществлять ряд действий гражданско-правового характера. Они не могут реализовать свое право на медицинское обслуживание, на получение различных социальных пособий, испытывают сложности при трудоустройстве и др.</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rStyle w:val="Emphasis"/>
          <w:rFonts w:ascii="times new roman;times" w:hAnsi="times new roman;times"/>
          <w:sz w:val="24"/>
        </w:rPr>
        <w:t xml:space="preserve">В подтверждение сказанного Уполномоченный хотел бы привести в качестве примера обращение гражданина М., являющегося лицом без гражданства, прибывшего в 1989 году в  г.Тирасполь из республики бывшего СССР. На момент пребывания в г.Тирасполь заявитель уже был документирован паспортом гражданина  СССР  паспортной службой по месту своего рождения, в  г.Тирасполь проживал по регистрации,  на день образования Приднестровской Молдавской Республики 2 сентября 1990 года постоянного места жительства в Республике не имел. Обращавшись в паспортную службу г.Тирасполь о получении вида на жительство в Приднестровской Молдавской Республике ему отказывали ввиду не предоставления документа о снятии с регистрационного учета по последнему месту жительства, откуда заявитель прибыл. </w:t>
      </w:r>
    </w:p>
    <w:p>
      <w:pPr>
        <w:pStyle w:val="BodyText"/>
        <w:bidi w:val="0"/>
        <w:spacing w:before="0" w:after="283"/>
        <w:ind w:hanging="0" w:left="0" w:right="0"/>
        <w:jc w:val="left"/>
        <w:rPr/>
      </w:pPr>
      <w:r>
        <w:rPr>
          <w:rStyle w:val="Emphasis"/>
          <w:rFonts w:ascii="times new roman;times" w:hAnsi="times new roman;times"/>
          <w:sz w:val="24"/>
        </w:rPr>
        <w:t>В г.Тирасполь проживает на протяжении 34 лет, на протяжении длительного времени проживал в г.Тирасполь по регистрации, занимался предпринимательской деятельностью, ни гражданства своей страны, ни Приднестровской Молдавской Республики (из-за отсутствия сведений о снятии с регистрационного учета) не принимал.</w:t>
      </w:r>
    </w:p>
    <w:p>
      <w:pPr>
        <w:pStyle w:val="BodyText"/>
        <w:bidi w:val="0"/>
        <w:spacing w:before="0" w:after="283"/>
        <w:ind w:hanging="0" w:left="0" w:right="0"/>
        <w:jc w:val="left"/>
        <w:rPr/>
      </w:pPr>
      <w:r>
        <w:rPr>
          <w:rStyle w:val="Emphasis"/>
          <w:rFonts w:ascii="times new roman;times" w:hAnsi="times new roman;times"/>
          <w:sz w:val="24"/>
        </w:rPr>
        <w:t xml:space="preserve">Спустя время заявитель на протяжении 10 лет находился в местах лишения свободы. По достижении 45 лет обратившись в паспортную службу г.Тирасполь для вклейки фотокарточки в паспорт гражданина СССР, ему было отказано ввиду того, что в соответствии с законодательством Приднестровской Молдавской Республики  о паспорте гражданина Приднестровской Молдавской Республики,  паспорт гражданина СССР признается действительным и бессрочным для внутреннего пользования, содержащий указание на принадлежность к гражданству Приднестровской Молдавской Республики (наличие отметки, вкладыша о гражданстве Приднестровской Молдавской Республики и так далее), чего у заявителя не было. Дополнительно было установлено, что у гражданина утеряно свидетельство о рождении, что является одним из требований при оформлении гражданства и паспорта гражданина Приднестровской Молдавской Республики. </w:t>
      </w:r>
    </w:p>
    <w:p>
      <w:pPr>
        <w:pStyle w:val="BodyTextoutside-table"/>
        <w:bidi w:val="0"/>
        <w:spacing w:before="0" w:after="283"/>
        <w:ind w:firstLine="709" w:left="0" w:right="0"/>
        <w:jc w:val="left"/>
        <w:rPr/>
      </w:pPr>
      <w:r>
        <w:rPr>
          <w:rStyle w:val="Emphasis"/>
          <w:rFonts w:ascii="times new roman;times" w:hAnsi="times new roman;times"/>
          <w:sz w:val="24"/>
        </w:rPr>
        <w:t xml:space="preserve">В ходе рассмотрения обращения направлялись письма Уполномоченному по правам человека по месту рождения заявителя в целях получения сведений в отношении заявителя из миграционной службы действительно ли он значится  снятым с постоянного регистрационного учета, а также ввиду отсутствия регистрации на территории Приднестровской Молдавской Республики, что послужило причиной отказа  заявителю органами ЗАГС г.Тирасполь в направлении запроса в органы ЗАГС по месту рождения заявителя об истребовании копии актовой записи о его рождении, Уполномоченным также было оказано содействие в направлении данного запроса органом ЗАГС г.Тирасполь. </w:t>
      </w:r>
    </w:p>
    <w:p>
      <w:pPr>
        <w:pStyle w:val="BodyTextoutside-table"/>
        <w:bidi w:val="0"/>
        <w:spacing w:before="0" w:after="283"/>
        <w:ind w:firstLine="709" w:left="0" w:right="0"/>
        <w:jc w:val="left"/>
        <w:rPr/>
      </w:pPr>
      <w:r>
        <w:rPr>
          <w:rStyle w:val="Emphasis"/>
          <w:rFonts w:ascii="times new roman;times" w:hAnsi="times new roman;times"/>
          <w:sz w:val="24"/>
        </w:rPr>
        <w:t xml:space="preserve">По результатам указанных запросов, информация об отсутствии регистрации по месту рождения заявителя была получена УпВМ МВД ПМР, копия актовой записи органами ЗАГС г.Тирасполь получена не была. </w:t>
      </w:r>
    </w:p>
    <w:p>
      <w:pPr>
        <w:pStyle w:val="BodyTextoutside-table"/>
        <w:bidi w:val="0"/>
        <w:spacing w:before="0" w:after="283"/>
        <w:ind w:firstLine="709" w:left="0" w:right="0"/>
        <w:jc w:val="left"/>
        <w:rPr/>
      </w:pPr>
      <w:r>
        <w:rPr>
          <w:rStyle w:val="Emphasis"/>
          <w:rFonts w:ascii="times new roman;times" w:hAnsi="times new roman;times"/>
          <w:sz w:val="24"/>
        </w:rPr>
        <w:t>Ввиду наличия у заявителя непогашенной судимости, в соответствии со статьей 13 Закона Приднестровской Молдавской Республики «О правовом положении иностранных граждан и лиц без гражданства в Приднестровской Молдавской Республике» он лишен права на подачу документов по оформлению вида на жительство в Приднестровской Молдавской Республике, и ответ с органов ЗАГС куда направлялся запрос получен не был. Заявителю в настоящее время помогают родственники, проживающие на данной территории и пытаются оказать содействие в получении повторного свидетельства о рождении. При получении дубликата свидетельства о рождении и после погашения судимости он сможет обратиться в паспортную службу по оформлению вида на жительство в Приднестровской Молдавской Республике.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тех пор, пока вопрос с его документированием не разрешится, заявитель будет испытывать серьезные бытовые, трудовые, жилищные, материальные проблемы и, как уже указывалось выше, сталкиваться с настороженным отношением со стороны окружающих. Гражданин без паспорта и регистрации даже не может самостоятельно обратиться в органы актов гражданского состояния, чтобы восстановить свои документы.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информации миграционной службы Министерства внутренних дел Приднестровской Молдавской Республики в их адрес поступают многочисленные обращения от иностранных граждан и лиц без гражданства, в том числе проживающих в нашей республике, но имеющих постоянную регистрацию на территориях с нестабильной геополитической обстановкой.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настоящее время для регистрации по месту жительства иностранцами и лицами без гражданства, постоянно или временно проживающими в республике, предоставляются в орган миграционного учета в числе прочих документов также и документ, подтверждающий убытие (снятие с учета по месту жительства) иностранного гражданина из государства последнего места проживания.  В последующем условие о сроке постоянного проживания является основанием для принятия в гражданство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силу независящих причин некоторые иностранные граждане и лица без гражданства не могут предоставить адресный листок убытия в орган миграционного учета, что, как следствие, препятствует получению ими регистрации по месту жительства. Исходя из этого в 2023 году была  разработана законодательная  инициатива о внесении изменения в статью 16 Закона Приднестровской Молдавской Республики «О миграционном учете иностранных граждан и лиц без гражданства в Приднестровской Молдавской Республике», исключив обязательность предоставления постоянно или временно проживающим в Приднестровской Молдавской Республике иностранным гражданином документа, подтверждающего убытие (снятие с учета по месту жительства) иностранного гражданина из государства последнего места проживания.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принятия данного закона, лица, которые ранее были ограничены в праве на оформление вида на жительство в Приднестровской Молдавской Республике из-за отсутствия возможности предоставить в орган миграционного учета документ, подтверждающий убытие (снятие с учета по месту жительства) из государства последнего места проживания, смогут документироваться и воспользоваться своими гражданскими, экономическими, политическими, социальными и культурными правами.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производство Уполномоченного ежегодно поступают обращения граждан, освободившихся из мест лишения свободы, имеющих неснятую или непогашенную судимость за совершение преступления на территории Приднестровской Молдавской Республики, и по различным причинам не имеющие документов, удостоверяющих их  личность - чаще всего это граждане бывшего СССР, не приобретшие гражданства новообразованных государств.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Оказать данной категории граждан какое-либо содействие Уполномоченному не представляется возможным, так как в соответствии с пунктом е) статьи 16 Конституционного закона Приднестровской Молдавской Республики                      «О гражданстве Приднестровской Молдавской Республики» одним из оснований в отклонении заявления о приеме в гражданство Приднестровской Молдавской Республики является наличие неснятой или непогашенной судимости за совершение тяжкого или особо тяжкого преступления на территории Приднестровской Молдавской Республики или за ее пределами, признаваемых таковыми в соответствии с уголовным законодательством Приднестровской Молдавской Республики.</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Однако, несмотря на вышеизложенное, к Уполномоченному обратился заявитель по вопросу оформления вида на жительство, чтобы в последующем получить гражданство Приднестровской Молдавской Республики, являющегося лицом без гражданства, имеющего непогашенную судимость, которому удалось оказать содействие в положительном разрешении вопроса в связи с тем, что по независящим от заявителя причинам он ранее был лишен права на получение гражданства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 xml:space="preserve">Обратившийся к Уполномоченному заявитель, являлся уроженцем Украинской ССР, значившийся лицом, оставшимся без попечения родителей, примерно с 1986 года находился на полном государственном обеспечении в   ГОУ «Попенская школа-интернат для детей сирот и детей, оставшихся без попечения родителей», до 1990 года был переведен в детский дом Резинского района Молдавской ССР. В 1993 году был направлен обратно в г.Слободзея на обучение в ПТУ. У заявителя не было в наличии документов, удостоверяющих его личность. </w:t>
      </w:r>
    </w:p>
    <w:p>
      <w:pPr>
        <w:pStyle w:val="BodyTextoutside-table"/>
        <w:bidi w:val="0"/>
        <w:spacing w:before="0" w:after="283"/>
        <w:ind w:firstLine="709" w:left="0" w:right="0"/>
        <w:jc w:val="left"/>
        <w:rPr/>
      </w:pPr>
      <w:r>
        <w:rPr>
          <w:rStyle w:val="Emphasis"/>
          <w:rFonts w:ascii="times new roman;times" w:hAnsi="times new roman;times"/>
          <w:sz w:val="24"/>
        </w:rPr>
        <w:t xml:space="preserve">В целях объективного и всестороннего рассмотрения обращения Уполномоченным направлялись запросы Министру социальной защиты и труду ПМР, Прокуратуру г.Тирасполь, Управление по вопросам миграции МВД ПМР, МУ «Рубницкое УНО», директору ГОУ СПО «Слободзейский политехнический техникум» в целях получения информации, копий документов,  по данному гражданину.  </w:t>
      </w:r>
    </w:p>
    <w:p>
      <w:pPr>
        <w:pStyle w:val="BodyTextoutside-table"/>
        <w:bidi w:val="0"/>
        <w:spacing w:before="0" w:after="283"/>
        <w:ind w:firstLine="709" w:left="0" w:right="0"/>
        <w:jc w:val="left"/>
        <w:rPr/>
      </w:pPr>
      <w:r>
        <w:rPr>
          <w:rStyle w:val="Emphasis"/>
          <w:rFonts w:ascii="times new roman;times" w:hAnsi="times new roman;times"/>
          <w:sz w:val="24"/>
        </w:rPr>
        <w:t>Уполномоченным было установлено, что заявитель значился лицом, оставшимся без попечения родителей, проживал в ГОУ «Попенская школа-интернат для детей–сирот и детей, оставшихся без попечения родителей» после чего в 1986 году был отчислен по Направлению Министерства просвещения в спецшколу села Чинишеуцы Резинского района. Учитывая, что при переводе детей в иные учреждения их личные дела передавались вместе с ними, получить копии документов по данному гражданину из ГОУ «Попенская школа-интернат для детей сирот и детей, оставшихся без попечения родителей» Уполномоченному не представилось возможным в связи с их отсутствием. Личное дело в архиве ГОУ СПО «Слободзейский политехнический техникум» также отсутствовало.</w:t>
      </w:r>
    </w:p>
    <w:p>
      <w:pPr>
        <w:pStyle w:val="BodyTextoutside-table"/>
        <w:bidi w:val="0"/>
        <w:spacing w:before="0" w:after="283"/>
        <w:ind w:firstLine="709" w:left="0" w:right="0"/>
        <w:jc w:val="left"/>
        <w:rPr/>
      </w:pPr>
      <w:r>
        <w:rPr>
          <w:rStyle w:val="Emphasis"/>
          <w:rFonts w:ascii="times new roman;times" w:hAnsi="times new roman;times"/>
          <w:sz w:val="24"/>
        </w:rPr>
        <w:t xml:space="preserve">По информации УпВМ МВД ПМР заявитель в 1994 году был документирован паспортом образца СССР по достижении 16-ти летнего возраста, зарегистрирован в связи с учебой в общежитии и в том же году в связи с исключением из техникума был снят с регистрационного учета. </w:t>
      </w:r>
    </w:p>
    <w:p>
      <w:pPr>
        <w:pStyle w:val="BodyTextoutside-table"/>
        <w:bidi w:val="0"/>
        <w:spacing w:before="0" w:after="283"/>
        <w:ind w:firstLine="709" w:left="0" w:right="0"/>
        <w:jc w:val="left"/>
        <w:rPr/>
      </w:pPr>
      <w:r>
        <w:rPr>
          <w:rStyle w:val="Emphasis"/>
          <w:rFonts w:ascii="times new roman;times" w:hAnsi="times new roman;times"/>
          <w:sz w:val="24"/>
        </w:rPr>
        <w:t>Принимая во внимание тот факт, что на 02.09.1990 года заявитель  проживал в селе Чинишеуцы Резинского района РМ, а не на территории Приднестровской Молдавской Республики, в соответствии с нормой Конституционного закона Приднестровской Молдавской Республики «О гражданстве Приднестровской Молдавской Республики», согласно которой «гражданами Приднестровской Молдавской Республики являются граждане бывшего СССР, которые на день образования Приднестровской Молдавской Республики 2 сентября 1990 года имели постоянное место жительства на ее территории», Управление по вопросам миграции МВД ПМР заявителю поясняли, что в связи с его не проживанием на период образования Приднестровской Молдавской Республики гражданином Приднестровской Молдавской Республики он являться не может, а также в упрощенном порядке получить вид на жительство Приднестровской Молдавской Республики при наличии непогашенной судимости за совершение преступления он также до ее погашения подать документы на вид на жительство Приднестровской Молдавской Республики не сможет, в связи с тем, что ему будет отказано.</w:t>
      </w:r>
    </w:p>
    <w:p>
      <w:pPr>
        <w:pStyle w:val="BodyTextoutside-table"/>
        <w:bidi w:val="0"/>
        <w:spacing w:before="0" w:after="283"/>
        <w:ind w:firstLine="709" w:left="0" w:right="0"/>
        <w:jc w:val="left"/>
        <w:rPr/>
      </w:pPr>
      <w:r>
        <w:rPr>
          <w:rStyle w:val="Emphasis"/>
          <w:rFonts w:ascii="times new roman;times" w:hAnsi="times new roman;times"/>
          <w:sz w:val="24"/>
        </w:rPr>
        <w:t>С данной позицией Управления по вопросам миграции МВД ПМР Уполномоченный согласиться не мог в связи с тем, что заявитель являлся лицом, оставшимся без попечения родителей, и с 1986-1993 года выезжал в спецшколу села Чинишеуцы Резинского района Молдавской ССР не по своей воле, а по направлению органов исполнительной власти, по направлению  Министерства просвещения и после ее окончания снова был возвращен в Слободзейский район. Кроме того, уже после образования Приднестровской Молдавской Республики он в 1994 году был документирован паспортом образца СССР с постоянной пропиской в общежитии техникума.</w:t>
      </w:r>
    </w:p>
    <w:p>
      <w:pPr>
        <w:pStyle w:val="BodyTextoutside-table"/>
        <w:bidi w:val="0"/>
        <w:spacing w:before="0" w:after="283"/>
        <w:ind w:firstLine="709" w:left="0" w:right="0"/>
        <w:jc w:val="left"/>
        <w:rPr/>
      </w:pPr>
      <w:r>
        <w:rPr>
          <w:rStyle w:val="Emphasis"/>
          <w:rFonts w:ascii="times new roman;times" w:hAnsi="times new roman;times"/>
          <w:sz w:val="24"/>
        </w:rPr>
        <w:t xml:space="preserve">На основании изложенного, заявителю Уполномоченным была оказана юридическая помощь в подготовке заявления к Президенту Приднестровской Молдавской Республики о рассмотрении возможности получения вида на жительство Приднестровской Молдавской Республики, чтобы в последующем подать документы на гражданство Приднестровской Молдавской Республики. По результатам рассмотрения обращения, направленного  Президенту Приднестровской Молдавской Республики, заявителю было дано разрешение на оформление гражданства Приднестровской Молдавской Республики, которое им было получено в 2023 году.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освобождения из мест лишения свободы основными проблемами, с которыми всегда приходится сталкиваться гражданам, остаются документирование, серьезные трудности в бытовом и трудовом устройстве, граждане не имеют  жилья и средств к существованию, к ним настороженно относятся окружающие, и  в конечном счете граждане данной категории оказываются предоставленными самим себе, но не каждый может самостоятельно справиться с возникшими обстоятельствами. Гражданин по вышеуказанному примеру неоднократно ранее обращался в органы исполнительной власти, но регулярно получал только пояснения на действующее законодательство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докладах Уполномоченного ежегодно отражает информацию о социально слабозащищенной категории населения, которая в силу своей неграмотности, некорректного отношения со стороны должностных лиц зачастую просто не пытаются разрешать подобные трудности, а наоборот, остаются с ними наедине и учатся с ними жить. И тем самым остаются изолированными от участия в жизни общества и, как следствие, лишены возможности пользоваться основными правами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большинства граждан отсутствие таковых документов, удостоверяющих их личность, связано не с нежеланием их оформлять, а с рядом других веских причин, такими как: безответственным отношением родителей к своим детям, отсутствием свидетельств о рождении, в особенности уроженцев Республики Украины, либо отдаленных государств, отказывающихся от взаимодействия с Приднестровской Молдавской Республикой, наличием задолженностей за коммунальные услуги, и таких причин множество. Простые граждане сталкиваются с бюрократией и вынуждены оставаться со своей проблемой наедине.  Данное обстоятельство Уполномоченным расценивается в качестве недопустимого и противоречащего нормам действующего законодательства Приднестровской Молдавской Республики.</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В качестве примера послужит обращение к Уполномоченному гражданина Т. по вопросу оказания содействия в оформлении гражданства Приднестровской Молдавской Республики и документирования паспортом гражданина Приднестровской Молдавской Республики. Первоначально обратилась знакомая заявителя, которая в устном порядке пояснила, что по ее соседству проживает одинокопроживающий гражданин, уроженец с.Карагаш МССР, гражданства Приднестровской Молдавской Республики не имеет, иного другого гражданства не принимал, родители умерли, родственники отношений не поддерживают, проживает на едино разовые средства, которые получает от людей за  уборку их территорий и т.д.  Из пояснений было установлено, что из-за наличия задолженности по коммунальным услугам администрация с.Карагаш отказывается предоставлять справки, необходимые для паспортной службы, и оказывать содействие в документировании.</w:t>
      </w:r>
    </w:p>
    <w:p>
      <w:pPr>
        <w:pStyle w:val="BodyTextoutside-table"/>
        <w:bidi w:val="0"/>
        <w:spacing w:before="0" w:after="283"/>
        <w:ind w:firstLine="709" w:left="0" w:right="0"/>
        <w:jc w:val="left"/>
        <w:rPr/>
      </w:pPr>
      <w:r>
        <w:rPr>
          <w:rStyle w:val="Emphasis"/>
          <w:rFonts w:ascii="times new roman;times" w:hAnsi="times new roman;times"/>
          <w:sz w:val="24"/>
        </w:rPr>
        <w:t>Первоначально Уполномоченным была собрана полная информация в отношении гражданина Т., которая могла бы подтвердить, что данный гражданин в соответствии с нормами законодательства о гражданстве Приднестровской Молдавской Республики вправе обратиться в паспортную службу по получению  гражданства Приднестровской Молдавской Республики.</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Проводились беседы с директорами школ, где ранее заявитель обучался, получена информация из архива с.Карагаш и паспортиста администрации с.Карагаш, необходимая для пакета документов на гражданство Приднестровской Молдавской Республики. По окончании данного разбирательства было установлено, что заявитель уроженец с.Карагаш МССР, значится вписанным в домовую книгу по месту своего жительства, собственником жилья является умершая мать,  родители имели гражданство Приднестровской Молдавской Республики, обучался в «Карагашской СОШ», после чего был переведен в школу-интернат с.Глиное. По достижении 16 лет в паспортное отделение Слободзейского района не обращался, тем самым не был документирован паспортом Приднестровской Молдавской Республики, не военнообязанный. Из документов, удостоверяющих его личность, имелось только свидетельство о рождении.</w:t>
      </w:r>
    </w:p>
    <w:p>
      <w:pPr>
        <w:pStyle w:val="BodyTextoutside-table"/>
        <w:bidi w:val="0"/>
        <w:spacing w:before="0" w:after="283"/>
        <w:ind w:firstLine="709" w:left="0" w:right="0"/>
        <w:jc w:val="left"/>
        <w:rPr/>
      </w:pPr>
      <w:r>
        <w:rPr>
          <w:rStyle w:val="Emphasis"/>
          <w:rFonts w:ascii="times new roman;times" w:hAnsi="times new roman;times"/>
          <w:sz w:val="24"/>
        </w:rPr>
        <w:t>Далее Уполномоченным в адрес начальника миграционной службы было направлено ходатайство о рассмотрении возможности оформления гражданства Приднестровской Молдавской Республики с дальнейшим документированием,  с изложением вышеуказанных фактов, подтверждающих, что заявитель в соответствии со статьей 5 Конституционного закона Приднестровской Молдавской Республики «О гражданстве Приднестровской Молдавской Республики» является гражданином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 xml:space="preserve">По результатам рассмотрения данного обращения, в связи, с тем, что заявитель подпадает под действие вышеприведенной статьи конституционного закона, он был приглашен в паспортное отделение Слободзейского района,  ему была выдана справка формы – 9 для становления на воинский учет, и после предоставления полного пакета документов заявитель был документирован паспортом гражданина Приднестровской Молдавской Республики.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Как уже ранее было отмечено, заявитель не принимал гражданства Приднестровской Молдавской Республики и не документировался паспортом гражданина Приднестровской Молдавской Республики не потому что он этого не желал, а из-за своей неграмотности и некорректного отношения со стороны должностных лиц. Данное обстоятельство Уполномоченным расценивается в качестве недопустимого и противоречащего нормам действующего законодательства Приднестровской Молдавской Республики. При этом заявитель привлекался к административной ответственности в связи с проживанием на территории Приднестровской Молдавской Республики без удостоверения личности и регистрации.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информации Министерства внутренних дел Приднестровской Молдавской Республики зарегистрирован 501 гражданин, обратившийся в территориальные паспортные подразделения УпВМ МВД ПМР в целях предоставления ему временной регистрации без права проживания. Никому из числа обратившихся лиц данной категории отказов в регистрации по месту пребывания не было. Для сравнения, в 2022 году количество граждан, зарегистрированных граждан по месту пребывания, по адресам, выделенным решениями государственных администраций городов (районов) – 576 человек.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8 Закона Приднестровской Молдавской Республики </w:t>
      </w:r>
      <w:hyperlink r:id="rId61">
        <w:r>
          <w:rPr>
            <w:rFonts w:ascii="times new roman;times" w:hAnsi="times new roman;times"/>
            <w:sz w:val="24"/>
            <w:color w:val="0563C1"/>
            <w:u w:val="single"/>
          </w:rPr>
          <w:t xml:space="preserve">«О праве граждан Приднестровской Молдавской Республики на свободу передвижения, выбор места пребывания и жительства в пределах Приднестровской Молдавской Республики» от 19.06.2017 года № 145-З-VI</w:t>
        </w:r>
      </w:hyperlink>
      <w:r>
        <w:rPr>
          <w:rFonts w:ascii="times new roman;times" w:hAnsi="times new roman;times"/>
          <w:sz w:val="24"/>
        </w:rPr>
        <w:t xml:space="preserve"> регистрация по месту пребывания лиц без определенного места жительства (то есть лиц, не имеющих места жительства и места, где они могли бы зарегистрироваться по месту пребывания на территории Приднестровской Молдавской Республики) осуществляется органом регистрационного учета в порядке, установленном законом и Правилами регистрационного учета, по адресам, выделенным для регистрации таких лиц решениями государственных администраций городов (районов), на основании заявления установленной формы о регистрации по месту пребывания и документов, удостоверяющих личность, с выдачей свидетельства о регистрации по месту пребывания.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Та же норма предусмотрена пунктом 25 Постановления Правительства Приднестровской Молдавской Республики </w:t>
      </w:r>
      <w:hyperlink r:id="rId62">
        <w:r>
          <w:rPr>
            <w:rFonts w:ascii="times new roman;times" w:hAnsi="times new roman;times"/>
            <w:sz w:val="24"/>
            <w:color w:val="0563C1"/>
            <w:u w:val="single"/>
          </w:rPr>
          <w:t xml:space="preserve">от 6 декабря 2018 года № 429    «Об утверждении Правил регистрации и снятия граждан Приднестровской Молдавской Республики с регистрационного учета по месту пребывания и по месту жительства в пределах Приднестровской Молдавской Республики»</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Частью 2 пункта 27 указанного выше Постановления закреплено, что срок регистрации по месту пребывания осуществляется на срок, указанный в заявлении гражданина, при этом срок регистрации по месту пребывания не может превышать 3 (трех) лет, с правом неоднократного продления.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статистике Аппарата Уполномоченного по правам человека в Приднестровской Молдавской Республике в 2023 году по вопросу оказания содействия в оформлении регистрации по месту пребывания по адресам, выделенным решениями государственных администраций городов (районов),  к Уполномоченному обратилось более 35 человек, в 2022 году - 3 человека, в 2021 и 2020 годах подобных обращений не было. Из содержания обращений и проведения с заявителями бесед, все граждане обращались к Уполномоченному после получения устного отказа в паспортных службах в подаче документов на оформление временной регистрации по месту пребывания по адресам, выделенным решениями государственных администраций городов (районов).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Кроме того, в силу своей неосведомленности, о действующих нормах регистрации по месту пребывания лиц без определенного места жительства,  а именно: необходимости гражданином подать личное письменное заявление установленной формы, обращающихся граждан в паспортных службах не  уведомляли о их праве подготовить и подать письменное заявление, а в устном порядке отказывали в данном праве. В соответствии с вышеприведенными нормами действующего законодательства о регистрации по месту пребывания без определенного места жительства срок данной регистрации должен  осуществляться на срок, указанный в заявлении гражданина, при этом срок регистрации по месту пребывания не может превышать 3 (трех) лет, </w:t>
      </w:r>
      <w:r>
        <w:rPr>
          <w:rFonts w:ascii="times new roman;times" w:hAnsi="times new roman;times"/>
          <w:sz w:val="24"/>
          <w:u w:val="single"/>
        </w:rPr>
        <w:t>с правом неоднократного продления.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2023 году все ходатайства Уполномоченного с приложением заявлений самих граждан об оказании содействия в оформлении им временной регистрации сроком на 3 (три) года, направленные в адрес начальника Управления по вопросам миграции МВД ПМР, о рассмотрении такой возможности для заявителей были рассмотрены положительно, однако в соответствии с действующими нормами законодательства, гражданам оформляли регистрации </w:t>
      </w:r>
      <w:r>
        <w:rPr>
          <w:rFonts w:ascii="times new roman;times" w:hAnsi="times new roman;times"/>
          <w:sz w:val="24"/>
          <w:u w:val="single"/>
        </w:rPr>
        <w:t>только на 1 (один) год и в виде исключения.</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В качестве примера можно привести обращение гражданина, которому до обращения к Уполномоченному в паспортной службе во временной регистрации без права на проживание, без его личного заявления, в устном порядке было отказано. Принимая во внимание, что у гражданина срок временной регистрации оканчивался через 3 (три) недели Уполномоченным заявителю была оказана юридическая помощь в составлении письменного заявления от имени гражданина в паспортную службу об оформлении временной регистрации по месту пребывания сроком на 3 (три) года. По результатам письменного заявления гражданину была оформлена регистрация сроком на 1 (один) год.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мнению Уполномоченного, «социальные адреса», выделенные государством по городам и районам для социально-незащищенных граждан Республики - это гарантированное право граждан на государственное пенсионное обеспечение в Приднестровской Молдавской Республике, получение пособий, возможность трудоустроиться,  пользоваться иными гражданскими правами.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Также ежегодно Уполномоченным рассматриваются обращения граждан, которые в силу преклонного возраста, болезни, материального неблагополучия,  а с 2022 года вследствие военных действий на территории Украины, что привело к затруднительному передвижению граждан, лишены возможности на восстановление документов, удостоверяющих личность, чаще всего свидетельств о рождении.</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rStyle w:val="Emphasis"/>
          <w:rFonts w:ascii="times new roman;times" w:hAnsi="times new roman;times"/>
          <w:sz w:val="24"/>
        </w:rPr>
        <w:t>В подтверждение сказанного Уполномоченный хотел бы привести в качестве примера обращение гражданки Л. которая обратилась по вопросу оказания содействия в получении свидетельства  о рождении из органов ЗАГСа  г.Евпатории Крым. Заявительница хотела оформить вид на жительство Приднестровской Молдавской Республики, чтобы впоследующем получить гражданство Приднестровской Молдавской Республики, но без свидетельства о рождении воспользоваться своим правом не могла.</w:t>
      </w:r>
    </w:p>
    <w:p>
      <w:pPr>
        <w:pStyle w:val="BodyTextoutside-table"/>
        <w:bidi w:val="0"/>
        <w:spacing w:before="0" w:after="283"/>
        <w:ind w:firstLine="709" w:left="0" w:right="0"/>
        <w:jc w:val="left"/>
        <w:rPr/>
      </w:pPr>
      <w:r>
        <w:rPr>
          <w:rStyle w:val="Emphasis"/>
          <w:rFonts w:ascii="times new roman;times" w:hAnsi="times new roman;times"/>
          <w:sz w:val="24"/>
        </w:rPr>
        <w:t xml:space="preserve">Обратившись в отдел ЗАГСа г.Дубоссары заявительнице было оформлено личное заявление об истребовании повторного свидетельства о рождении в адрес отдела ЗАГСа г.Евпатория Республики Крым. Однако, по информации почтового отделения г.Дубоссары ввиду того, что ГУП «Почта Молдовы» письма, адресованные в Республику Крым Российской Федерации перенаправляет в Республику Украина, гражданка Л. не могла отправить заказное письмо адресату ввиду того, что письмо не будет направлено  по назначению и исполнено. </w:t>
      </w:r>
    </w:p>
    <w:p>
      <w:pPr>
        <w:pStyle w:val="BodyTextoutside-table"/>
        <w:bidi w:val="0"/>
        <w:spacing w:before="0" w:after="283"/>
        <w:ind w:firstLine="709" w:left="0" w:right="0"/>
        <w:jc w:val="left"/>
        <w:rPr/>
      </w:pPr>
      <w:r>
        <w:rPr>
          <w:rStyle w:val="Emphasis"/>
          <w:rFonts w:ascii="times new roman;times" w:hAnsi="times new roman;times"/>
          <w:sz w:val="24"/>
        </w:rPr>
        <w:t>Тем самым, заявительница была лишена возможности получить повторное свидетельство о рождении, так как самостоятельно выехать  из-за отсутствия материальных средств и большого расстояния, не могла.</w:t>
      </w:r>
    </w:p>
    <w:p>
      <w:pPr>
        <w:pStyle w:val="BodyTextoutside-table"/>
        <w:bidi w:val="0"/>
        <w:spacing w:before="0" w:after="283"/>
        <w:ind w:firstLine="709" w:left="0" w:right="0"/>
        <w:jc w:val="left"/>
        <w:rPr/>
      </w:pPr>
      <w:r>
        <w:rPr>
          <w:rStyle w:val="Emphasis"/>
          <w:rFonts w:ascii="times new roman;times" w:hAnsi="times new roman;times"/>
          <w:sz w:val="24"/>
        </w:rPr>
        <w:t xml:space="preserve">В ходе рассмотрения обращения, Уполномоченный обратился в Министерство иностранных дел Приднестровской Молдавской Республики с просьбой оказать содействие в  препровождении письма отдела ЗАГС г.Дубоссары, в котором находилось личное заявление заявительницы об истребовании повторного свидетельства о ее рождении из отдела ЗАГС г.Евпатория Республики Крым РФ. После чего, письмо отдела ЗАГС г.Дубоссары было доставлено в Крым  и исполнено отделом ЗАГС г.Евпатория. В результате чего, заявительнице был выдан на руки оригинал дубликата свидетельства о рождении, копия актовой записи о рождении, она смогла подать документы на вид на жительство Приднестровской Молдавской Республики, а позже получить гражданство Приднестровской Молдавской Республики. </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Подобных обращений в производстве Уполномоченного было несколько. Граждане сталкивались с трудностями по отправке либо получению дубликатов документов по причине ГУП «Почта Приднестровья» временного прекращения приема всех почтовых отправлений (EMS, корреспонденция, посылки) в Российскую Федерацию и обратно. Причиной этому послужило обращение «Почты Молдовы» о временной приостановке всех отправлений в Россию.  В связи с чем граждане испытывали трудности и изыскивали иные возможности и пути  получить либо отправить документы.</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Докладе за 2022 год Уполномоченным освещалась наболевшая проблема, вставшая перед несколькими десятками тысяч приднестровцев, имеющими российское гражданство – невозможность продлить российские загранпаспорта.        К Уполномоченному обращались граждане по оказанию содействия практической помощи в их электронной записи или консультации в части поиска выхода на Посольство Российской Федерации в Молдове или консульский пункт Посольства в городе Тирасполь для решения гражданами своего вопроса.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Граждане нашей Республики проживающих на территории Приднестровской Молдавской Республики, достигшие пенсионного возраста, имея наряду с приднестровским еще и советский трудовой стаж, стремятся к получению российского гражданства, чтобы в последующем подать документы на  российскую пенсию.  И количество таких граждан ежегодно увеличивается.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вышеприведенных примеров, по мнению Уполномоченного, главным в работе при рассмотрении обращений граждан - органов государственной власти и управления, органов местного самоуправления, должностных лиц должен быть "человеческий фактор", стремление сделать всевозможное для того, чтобы помочь конкретному человеку, восстановить справедливость, защитить нарушенные права. Гражданам очень важна поддержка со стороны государственных органов власти, так как без их действенной помощи невозможно решить системные проблемы защиты прав разной категории граждан. И от того, насколько ответственно, качественно и своевременно власть отреагирует на обращения граждан, зависят судьбы людей, стабильность и правопорядок в обществе.</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outlineLvl w:val="0"/>
        <w:rPr/>
      </w:pPr>
      <w:r>
        <w:rPr>
          <w:rStyle w:val="Strong"/>
        </w:rPr>
        <w:t> </w:t>
      </w:r>
      <w:r>
        <w:rPr>
          <w:rStyle w:val="Strong"/>
          <w:rFonts w:ascii="times new roman;times" w:hAnsi="times new roman;times"/>
          <w:sz w:val="24"/>
        </w:rPr>
        <w:t>8. </w:t>
      </w:r>
      <w:r>
        <w:rPr>
          <w:rStyle w:val="Strong"/>
          <w:rFonts w:ascii="times new roman;times" w:hAnsi="times new roman;times"/>
          <w:sz w:val="24"/>
          <w:u w:val="single"/>
        </w:rPr>
        <w:t>Участие Уполномоченного по правам человека в Приднестровской Молдавской Республике в работе по совершенствованию законодательства</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Конституционным законом Приднестровской Молдавской Республики «Об Уполномоченном по правам человека в Приднестровской Молдавской Республике" Уполномоченный реализует контрольные функции Верховного Совета Приднестровской Молдавской Республики в сфере соблюдения конституционных прав и свобод человека и гражданина.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Уполномоченному по правам человека в Приднестровской Молдавской Республике в соответствии со статьей 72 Конституции Приднестровской Молдавской Республики принадлежит право законодательной инициативы. Эта же норма также прописана и в Регламенте Верховного Совета Приднестровской Молдавской Республики, а вместе с тем и право омбудсмена не только на внесение законодательных инициатив, но и на внесение поправок к законопроектам и своих заключений на ранее внесенные другими субъектами законодательные инициативы.  Вместе с тем в соответствии с действующим законодательством субъектами законодательной инициативы также являются Президент Приднестровской Молдавской Республики, депутаты Верховного Совета, Правительство, Прокурор Приднестровской Молдавской Республики, районные и городские Советы народных Республики, а также суды Приднестровской Молдавской Республики (Конституционный, Верховный и Арбитражный) по вопросам их ведения, республиканским объединениям профессиональных союзов по трудовым и социально-экономическим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со статьей 38 Регламента Верховного Совета Приднестровской Молдавской Республики Уполномоченный по правам человека в Приднестровской Молдавской Республике вправе присутствовать на любом открытом заседании, а также на закрытых заседаниях Верховного Совета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Субъекты права законодательной инициативы участвуют в законотворческом процессе в Верховном Совете Приднестровской Молдавской Республики на всех его стадиях (за исключением голосования) на равных основаниях и не могут быть в этом ограничены, если иное прямо не предусмотрено Конституцией.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Участие субъектов, обладающих правом законодательной инициативы, в пленарных заседаниях высшего законодательного органа Республики, заседаниях его рабочих органов, парламентских слушаниях, деловых совещаниях и встречах, протокольных и иных мероприятиях регламентировано на законодательном уровне в соответствии с Регламентом Верховного Совета Приднестровской Молдавской Республики, которым определено  организационное устройство Верховного Совета Приднестровской Молдавской Республики, полномочия его органов и должностных лиц, формы, методы, порядок деятельности Верховного Совета Приднестровской Молдавской Республики и его органов, а также взаимодействие с другими органами государственной власти и управления, организациями и гражданами.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в адрес Уполномоченного по правам человека в Приднестровской Молдавской Республике поступило 443 законопроекта о внесении изменений и дополнений в различные нормы действующего законодательства Приднестровской Молдавской Республики. Законодательные инициативы, затрагивающие права и свободы человека и гражданина, тщательно изучались Уполномоченным, почти на половину из поступивших законодательных инициатив омбудсменом были подготовлены и направлены в адрес парламентариев соответствующие мотивированные заключения.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последующем все заключения, поданные субъектами законодательных инициатив, учитывались парламентариями при обсуждении папок законопроектов в ходе заседаний комитетом и пленарных заседаний, а в случае необходимости, они также могли найти свое отражение в таблицах поправок, подготовленных к принятию или отклонению законопроекта по тем или иным основаниям как в определенной части, так и в целом.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качестве примеров, Уполномоченный хотел бы остановиться на некоторых из них, в обсуждении которых им было принято активное участие.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 Уполномоченный выразил свое возражение против принятия проекта закона Приднестровской Молдавской Республики «О внесении изменения в Закон Приднестровской Молдавской Республики «Об обращениях граждан и юридических лиц, а также общественных объединений» (папка 836/1 (VII)) в предложенной авторами законопроекта редакции.</w:t>
      </w:r>
    </w:p>
    <w:p>
      <w:pPr>
        <w:pStyle w:val="BodyTextoutside-table"/>
        <w:bidi w:val="0"/>
        <w:spacing w:before="0" w:after="283"/>
        <w:ind w:firstLine="709" w:left="0" w:right="0"/>
        <w:jc w:val="left"/>
        <w:rPr/>
      </w:pPr>
      <w:r>
        <w:rPr>
          <w:rStyle w:val="Emphasis"/>
          <w:rFonts w:ascii="times new roman;times" w:hAnsi="times new roman;times"/>
          <w:sz w:val="24"/>
        </w:rPr>
        <w:t>В представленном законопроекте предлагалось увеличить срок, в течение которого обращение может быть перенаправлено в уполномоченный на принятие решения по существу орган государственной власти (должностному лицу, организации) с 3 (трех) рабочих дней до 7 (семи) рабочих дней.</w:t>
      </w:r>
    </w:p>
    <w:p>
      <w:pPr>
        <w:pStyle w:val="BodyTextoutside-table"/>
        <w:bidi w:val="0"/>
        <w:spacing w:before="0" w:after="283"/>
        <w:ind w:firstLine="709" w:left="0" w:right="0"/>
        <w:jc w:val="left"/>
        <w:rPr/>
      </w:pPr>
      <w:r>
        <w:rPr>
          <w:rStyle w:val="Emphasis"/>
          <w:rFonts w:ascii="times new roman;times" w:hAnsi="times new roman;times"/>
          <w:sz w:val="24"/>
        </w:rPr>
        <w:t>Уполномоченный в своем заключении на названный законопроект указал, что увеличение срока для перенаправления обращения граждан по подведомственности руководителями органов государственной власти на практике только затянет процесс ожидания гражданами своего обращения и принятия по нему решения по существу, будучи уверенным в том, что это негативно скажется на уделении должного внимания руководителями поступившим в их адрес обращениям граждан и иных лиц. Также предлагаемая норма законопроекта не казалась Уполномоченному актуальной и в рамках введенного и действующего в Республике электронного документооборота между органами государственной власти.</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 </w:t>
      </w:r>
      <w:r>
        <w:rPr>
          <w:rStyle w:val="Emphasis"/>
          <w:rFonts w:ascii="times new roman;times" w:hAnsi="times new roman;times"/>
          <w:sz w:val="24"/>
        </w:rPr>
        <w:t xml:space="preserve">в принятом парламентариями 24 мая 2023 года  в ходе пленарного заседания Верховного Совета Приднестровской Молдавской Республики законе осталась закреплена норма о том, что в случае если решение поставленных в письменном обращении вопросов не относится к компетенции органа государственной власти, органа государственного управления, органа местного самоуправления, их должностных лиц, юридического лица, установленный ранее срок для перенаправления по подведомственности обращений был оставлен без изменения – в течение             3 (трех) рабочих дней со дня поступления - Закон Приднестровской Молдавской Республики </w:t>
      </w:r>
      <w:hyperlink r:id="rId63">
        <w:r>
          <w:rPr>
            <w:rStyle w:val="Emphasis"/>
            <w:rFonts w:ascii="times new roman;times" w:hAnsi="times new roman;times"/>
            <w:sz w:val="24"/>
            <w:color w:val="0563C1"/>
            <w:u w:val="single"/>
          </w:rPr>
          <w:t xml:space="preserve">от 7 июня 2023 года № 122-ЗИ-VII</w:t>
        </w:r>
      </w:hyperlink>
      <w:r>
        <w:rPr>
          <w:rStyle w:val="Emphasis"/>
          <w:rFonts w:ascii="times new roman;times" w:hAnsi="times new roman;times"/>
          <w:sz w:val="24"/>
        </w:rPr>
        <w:t xml:space="preserve">.</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последние годы в адрес Уполномоченного и Верховного Совета Приднестровской Молдавской Республики неоднократно поступали обращения граждан относительно невозможности проживания в близлежащих домах при размещении приютов для животных в непосредственной близости жилых домов, черты населенного пункта.</w:t>
      </w:r>
    </w:p>
    <w:p>
      <w:pPr>
        <w:pStyle w:val="BodyTextoutside-table"/>
        <w:bidi w:val="0"/>
        <w:spacing w:before="0" w:after="283"/>
        <w:ind w:firstLine="709" w:left="0" w:right="0"/>
        <w:jc w:val="left"/>
        <w:rPr/>
      </w:pPr>
      <w:r>
        <w:rPr>
          <w:rStyle w:val="Emphasis"/>
          <w:rFonts w:ascii="times new roman;times" w:hAnsi="times new roman;times"/>
          <w:sz w:val="24"/>
        </w:rPr>
        <w:t>Целью разработанного проекта закона «О внесении дополнения в Закон Приднестровской Молдавской Республики «О санитарно-эпидемиологическом благополучии населения» (папка 1020 (VII)) являлось установление запрета на размещение приюта для содержания безнадзорных животных в границах населенного пункта. Также проектом закона предлагалось установление требования при размещении соответствующего приюта – ограждение его территории забором, поскольку такая ограда будет обеспечивать исключению возможности побега животного, нападения на людей или других животных за пределами соответствующей территории приюта, укусов прохожих.</w:t>
      </w:r>
    </w:p>
    <w:p>
      <w:pPr>
        <w:pStyle w:val="BodyTextoutside-table"/>
        <w:bidi w:val="0"/>
        <w:spacing w:before="0" w:after="283"/>
        <w:ind w:firstLine="709" w:left="0" w:right="0"/>
        <w:jc w:val="left"/>
        <w:rPr/>
      </w:pPr>
      <w:r>
        <w:rPr>
          <w:rStyle w:val="Emphasis"/>
          <w:rFonts w:ascii="times new roman;times" w:hAnsi="times new roman;times"/>
          <w:sz w:val="24"/>
        </w:rPr>
        <w:t>В целях обеспечения санитарно-эпидемиологического благополучия населения названным выше проектом закона предлагалось статью 12 Закона Приднестровской Молдавской Республики «О санитарно-эпидемиологическом благополучии населения» дополнить нормой о том, что приюты для содержания безнадзорных животных располагаются за пределами границ населенного пункта на расстоянии не менее 300 метров от жилых домов.</w:t>
      </w:r>
    </w:p>
    <w:p>
      <w:pPr>
        <w:pStyle w:val="BodyTextoutside-table"/>
        <w:bidi w:val="0"/>
        <w:spacing w:before="0" w:after="283"/>
        <w:ind w:firstLine="709" w:left="0" w:right="0"/>
        <w:jc w:val="left"/>
        <w:rPr/>
      </w:pPr>
      <w:r>
        <w:rPr>
          <w:rStyle w:val="Emphasis"/>
          <w:rFonts w:ascii="times new roman;times" w:hAnsi="times new roman;times"/>
          <w:sz w:val="24"/>
        </w:rPr>
        <w:t xml:space="preserve">В своем заключении на проект закона Уполномоченный указал, что поддерживает инициативу о необходимости установления на законодательном уровне запрета на размещение приюта для содержания безнадзорных животных в границах населенного пункта, однако считает, что предложенное автором законопроекта установление санитарно-защищенной зоны для размещения приютов на расстоянии не менее 300 метров от жилых домов недостаточной для создания благоприятной обстановки в части не превышения допустимого уровня шума от лая безнадзорных собак, которые будут содержаться в приюте. Для уменьшения числа жалоб от граждан, проживающих в непосредственной близости от предполагаемых мест размещения приютов для безнадзорных животных, по мнению Уполномоченного, </w:t>
      </w:r>
      <w:r>
        <w:rPr>
          <w:rStyle w:val="Emphasis"/>
          <w:rFonts w:ascii="times new roman;times" w:hAnsi="times new roman;times"/>
          <w:sz w:val="24"/>
          <w:u w:val="single"/>
        </w:rPr>
        <w:t>расстояние</w:t>
      </w:r>
      <w:r>
        <w:rPr>
          <w:rStyle w:val="Emphasis"/>
          <w:rFonts w:ascii="times new roman;times" w:hAnsi="times new roman;times"/>
          <w:sz w:val="24"/>
        </w:rPr>
        <w:t xml:space="preserve"> санитарно-защищенной зоны от жилых домов до границ таких приютов </w:t>
      </w:r>
      <w:r>
        <w:rPr>
          <w:rStyle w:val="Emphasis"/>
          <w:rFonts w:ascii="times new roman;times" w:hAnsi="times new roman;times"/>
          <w:sz w:val="24"/>
          <w:u w:val="single"/>
        </w:rPr>
        <w:t>необходимо увеличить</w:t>
      </w:r>
      <w:r>
        <w:rPr>
          <w:rStyle w:val="Emphasis"/>
          <w:rFonts w:ascii="times new roman;times" w:hAnsi="times new roman;times"/>
          <w:sz w:val="24"/>
        </w:rPr>
        <w:t xml:space="preserve">, а сам приют не должен быть создан в черте населенного пункта или города. </w:t>
      </w:r>
    </w:p>
    <w:p>
      <w:pPr>
        <w:pStyle w:val="BodyTextoutside-table"/>
        <w:bidi w:val="0"/>
        <w:spacing w:before="0" w:after="283"/>
        <w:ind w:firstLine="709" w:left="0" w:right="0"/>
        <w:jc w:val="left"/>
        <w:rPr/>
      </w:pPr>
      <w:r>
        <w:rPr>
          <w:rStyle w:val="Emphasis"/>
          <w:rFonts w:ascii="times new roman;times" w:hAnsi="times new roman;times"/>
          <w:sz w:val="24"/>
        </w:rPr>
        <w:t xml:space="preserve">Приют для животных, который располагается в городе Бендеры, достигает примерно 600 особей, а расстояние до приюта составляет чуть более 200 метров. Проживающие в селе Гиска и в микрорайоне Ленинском граждане регулярно жалуются на запах и лай собак. Это мешает жителям, и это реальная проблема, которую надо решать. Надо понимать, что государство не против приюта и собак, но в первую очередь в этом вопросе выступает защита прав людей. </w:t>
      </w:r>
    </w:p>
    <w:p>
      <w:pPr>
        <w:pStyle w:val="BodyTextoutside-table"/>
        <w:bidi w:val="0"/>
        <w:spacing w:before="0" w:after="283"/>
        <w:ind w:firstLine="709" w:left="0" w:right="0"/>
        <w:jc w:val="left"/>
        <w:rPr/>
      </w:pPr>
      <w:r>
        <w:rPr>
          <w:rStyle w:val="Emphasis"/>
          <w:rFonts w:ascii="times new roman;times" w:hAnsi="times new roman;times"/>
          <w:sz w:val="24"/>
        </w:rPr>
        <w:t xml:space="preserve">По информации, озвученной на заседании комитета по вопросам региональной политики, местному самоуправлению и ЖКХ Верховного Совета Приднестровской Молдавской Республики, есть решение суда о том, что помещение, где сейчас располагается приют в Бендерах, должно быть освобождено.  На заседании комитета также обсуждался вопрос о том, бездомные животные, в том числе собаки, являются разносчиками болезней, а также о функционировании приютов временной передержки, созданных общественными организациями, выступающих в поддержку животных.  И такие приюты находятся в черте города. Вопрос, касающийся деятельности общественных организаций, парламентарии обсудят отдельно.  </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 </w:t>
      </w:r>
      <w:r>
        <w:rPr>
          <w:rStyle w:val="Emphasis"/>
          <w:rFonts w:ascii="times new roman;times" w:hAnsi="times new roman;times"/>
          <w:sz w:val="24"/>
        </w:rPr>
        <w:t xml:space="preserve">в принятой парламентариями редакции Закона Приднестровской Молдавской Республики </w:t>
      </w:r>
      <w:hyperlink r:id="rId64">
        <w:r>
          <w:rPr>
            <w:rStyle w:val="Emphasis"/>
            <w:rFonts w:ascii="times new roman;times" w:hAnsi="times new roman;times"/>
            <w:sz w:val="24"/>
            <w:color w:val="0563C1"/>
            <w:u w:val="single"/>
          </w:rPr>
          <w:t xml:space="preserve">от 25 июля 2023 года № 264-ЗД-VII</w:t>
        </w:r>
      </w:hyperlink>
      <w:r>
        <w:rPr>
          <w:rStyle w:val="Emphasis"/>
          <w:rFonts w:ascii="times new roman;times" w:hAnsi="times new roman;times"/>
          <w:sz w:val="24"/>
        </w:rPr>
        <w:t xml:space="preserve"> расстояние, на котором может располагается республиканский приют для содержания безнадзорных, было установлено </w:t>
      </w:r>
      <w:r>
        <w:rPr>
          <w:rStyle w:val="Emphasis"/>
          <w:rFonts w:ascii="times new roman;times" w:hAnsi="times new roman;times"/>
          <w:sz w:val="24"/>
        </w:rPr>
        <w:t xml:space="preserve">не менее 1 километра</w:t>
      </w:r>
      <w:r>
        <w:rPr>
          <w:rStyle w:val="Emphasis"/>
          <w:rFonts w:ascii="times new roman;times" w:hAnsi="times new roman;times"/>
          <w:sz w:val="24"/>
        </w:rPr>
        <w:t xml:space="preserve"> животных от жилых домов и объектов по производству пищевой продукции.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данном разделе доклада хотелось бы еще отметить несколько законопроектов, по которым Уполномоченный высказывался против предложенной редакции или в какой-то отдельной их части.</w:t>
      </w:r>
    </w:p>
    <w:p>
      <w:pPr>
        <w:pStyle w:val="BodyTextoutside-table"/>
        <w:bidi w:val="0"/>
        <w:spacing w:before="0" w:after="283"/>
        <w:ind w:firstLine="709" w:left="0" w:right="0"/>
        <w:jc w:val="left"/>
        <w:rPr/>
      </w:pPr>
      <w:r>
        <w:rPr>
          <w:rStyle w:val="Strong"/>
          <w:rFonts w:ascii="times new roman;times" w:hAnsi="times new roman;times"/>
          <w:sz w:val="24"/>
        </w:rPr>
        <w:t xml:space="preserve">Правительством Приднестровской Молдавской Республики, выступившим автором законопроекта «О внесении </w:t>
      </w:r>
      <w:r>
        <w:rPr>
          <w:rFonts w:ascii="times new roman;times" w:hAnsi="times new roman;times"/>
          <w:sz w:val="24"/>
        </w:rPr>
        <w:t xml:space="preserve">изменений в Закон Приднестровской Молдавской Республики «О занятости населения» (папка 1015 (VII)), было указано, что представленный проект закона был разработан в целях мотивации граждан, зарегистрированных в территориальных органах Единого государственного фонда социального страхования Приднестровской Молдавской Республики в качестве безработных, к более активному поиску подходящей работы. В соответствии с нормами статьи 31 Закона Приднестровской Молдавской Республики </w:t>
      </w:r>
      <w:hyperlink r:id="rId65">
        <w:r>
          <w:rPr>
            <w:rFonts w:ascii="times new roman;times" w:hAnsi="times new roman;times"/>
            <w:sz w:val="24"/>
            <w:color w:val="0563C1"/>
            <w:u w:val="single"/>
          </w:rPr>
          <w:t xml:space="preserve">от 8 января 2001 года № 372-3 «О занятости населения»</w:t>
        </w:r>
      </w:hyperlink>
      <w:r>
        <w:rPr>
          <w:rFonts w:ascii="times new roman;times" w:hAnsi="times new roman;times"/>
          <w:sz w:val="24"/>
        </w:rPr>
        <w:t xml:space="preserve"> пособие по безработице на момент рассмотрения названного законопроекта выплачивался в течение 9 (девяти) календарных месяцев со дня присвоения статуса безработного.</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В числе предлагаемых изменений в действующую редакцию Закона Приднестровской Молдавской Республики «О занятости населения» автором законопроекта предлагалось изменить период получения пособия по безработице, выплачиваемого со дня регистрации гражданина в качестве безработного, </w:t>
      </w:r>
      <w:r>
        <w:rPr>
          <w:rStyle w:val="Emphasis"/>
          <w:rFonts w:ascii="times new roman;times" w:hAnsi="times new roman;times"/>
          <w:sz w:val="24"/>
          <w:u w:val="single"/>
        </w:rPr>
        <w:t>уменьшив его с 9 (девяти) до 6 (шести) календарных месяцев</w:t>
      </w:r>
      <w:r>
        <w:rPr>
          <w:rStyle w:val="Emphasis"/>
          <w:rFonts w:ascii="times new roman;times" w:hAnsi="times new roman;times"/>
          <w:sz w:val="24"/>
        </w:rPr>
        <w:t xml:space="preserve">, а также предлагалось закрепить норму относительно возможности рассмотрения вопроса о </w:t>
      </w:r>
      <w:r>
        <w:rPr>
          <w:rStyle w:val="Emphasis"/>
          <w:rFonts w:ascii="times new roman;times" w:hAnsi="times new roman;times"/>
          <w:sz w:val="24"/>
          <w:u w:val="single"/>
        </w:rPr>
        <w:t>повторном признании граждан безработными</w:t>
      </w:r>
      <w:r>
        <w:rPr>
          <w:rStyle w:val="Emphasis"/>
          <w:rFonts w:ascii="times new roman;times" w:hAnsi="times new roman;times"/>
          <w:sz w:val="24"/>
        </w:rPr>
        <w:t xml:space="preserve"> после снятия их с учета в территориальном органе Единого Государственного фонда социального страхования по предыдущей безработице </w:t>
      </w:r>
      <w:r>
        <w:rPr>
          <w:rStyle w:val="Emphasis"/>
          <w:rFonts w:ascii="times new roman;times" w:hAnsi="times new roman;times"/>
          <w:sz w:val="24"/>
          <w:u w:val="single"/>
        </w:rPr>
        <w:t>после истечения срока 1,5 (полтора) года</w:t>
      </w:r>
      <w:r>
        <w:rPr>
          <w:rStyle w:val="Emphasis"/>
          <w:rFonts w:ascii="times new roman;times" w:hAnsi="times new roman;times"/>
          <w:sz w:val="24"/>
        </w:rPr>
        <w:t xml:space="preserve"> </w:t>
      </w:r>
      <w:r>
        <w:rPr>
          <w:rStyle w:val="Emphasis"/>
          <w:rFonts w:ascii="times new roman;times" w:hAnsi="times new roman;times"/>
          <w:sz w:val="24"/>
          <w:u w:val="single"/>
        </w:rPr>
        <w:t>(в действующей редакции закона этот срок был указан – через 6 (шесть) месяцев)</w:t>
      </w:r>
      <w:r>
        <w:rPr>
          <w:rStyle w:val="Emphasis"/>
          <w:rFonts w:ascii="times new roman;times" w:hAnsi="times new roman;times"/>
          <w:sz w:val="24"/>
        </w:rPr>
        <w:t xml:space="preserve"> и вместе с тем также  изменить механизм, регламентирующий порядок постановки и снятия с учета в территориальных органах Фонда получателей пособия по безработице. </w:t>
      </w:r>
    </w:p>
    <w:p>
      <w:pPr>
        <w:pStyle w:val="BodyTextoutside-table"/>
        <w:bidi w:val="0"/>
        <w:spacing w:before="0" w:after="283"/>
        <w:ind w:firstLine="709" w:left="0" w:right="0"/>
        <w:jc w:val="left"/>
        <w:rPr/>
      </w:pPr>
      <w:r>
        <w:rPr>
          <w:rStyle w:val="Emphasis"/>
          <w:rFonts w:ascii="times new roman;times" w:hAnsi="times new roman;times"/>
          <w:sz w:val="24"/>
        </w:rPr>
        <w:t>На протяжении ряда лет, законы о бюджете Фонда на соответствующий год, во изменение норм закона о занятости населения, устанавливали нормы, по которым основанием к отказу в регистрации в качестве безработного, а также прекращению выплаты пособия по безработице с одновременным снятием с учета  в качестве безработного является отказ граждан, зарегистрированных в территориальных органах Фонда,  от одного места подходящей работы по срочному (не менее 1 года) или бессрочному трудовому договору, предложенному территориальным органом Фонда, либо отказ от одной рекомендации пройти курс профессиональной подготовки или переподготовки.</w:t>
      </w:r>
    </w:p>
    <w:p>
      <w:pPr>
        <w:pStyle w:val="BodyTextoutside-table"/>
        <w:bidi w:val="0"/>
        <w:spacing w:before="0" w:after="283"/>
        <w:ind w:firstLine="709" w:left="0" w:right="0"/>
        <w:jc w:val="left"/>
        <w:rPr/>
      </w:pPr>
      <w:r>
        <w:rPr>
          <w:rStyle w:val="Emphasis"/>
          <w:rFonts w:ascii="times new roman;times" w:hAnsi="times new roman;times"/>
          <w:sz w:val="24"/>
        </w:rPr>
        <w:t xml:space="preserve">Учитывая право каждого человека на получение возможности зарабатывать себе на жизнь трудом, который он свободно выбирает или на который он свободно соглашается, в территориальных органах Фонда с безработными гражданами проводится индивидуальная работа по подбору подходящей работы из профессий и специальностей, имеющихся в базе вакансий, заявленных работодателями. В ходе подбора подходящей работы безработным гражданам выдаются направления для прохождения собеседований у возможных работодателей. Следует отметить, что по различным причинам собеседование с работодателем не всегда заканчиваются положительным результатом. В этих случаях подбор подходящей работы продолжается и, в случае отсутствия подходящих вакансий, безработным предлагается профессиональная подготовка, переподготовка или повышение квалификации. </w:t>
      </w:r>
    </w:p>
    <w:p>
      <w:pPr>
        <w:pStyle w:val="BodyTextoutside-table"/>
        <w:bidi w:val="0"/>
        <w:spacing w:before="0" w:after="283"/>
        <w:ind w:firstLine="709" w:left="0" w:right="0"/>
        <w:jc w:val="left"/>
        <w:rPr/>
      </w:pPr>
      <w:r>
        <w:rPr>
          <w:rStyle w:val="Emphasis"/>
          <w:rFonts w:ascii="times new roman;times" w:hAnsi="times new roman;times"/>
          <w:sz w:val="24"/>
        </w:rPr>
        <w:t xml:space="preserve">Кроме того, согласно нормам статей 10-1 и 30 закона о занятости населения, безработные граждане обязаны содействовать своему трудоустройству, то есть осуществлять самостоятельный поиск подходящего рабочего места в организациях, а также возможности заняться предпринимательской деятельностью, предусмотренной законодательством Приднестровской Молдавской Республики. </w:t>
      </w:r>
    </w:p>
    <w:p>
      <w:pPr>
        <w:pStyle w:val="BodyTextoutside-table"/>
        <w:bidi w:val="0"/>
        <w:spacing w:before="0" w:after="283"/>
        <w:ind w:firstLine="709" w:left="0" w:right="0"/>
        <w:jc w:val="left"/>
        <w:rPr/>
      </w:pPr>
      <w:r>
        <w:rPr>
          <w:rStyle w:val="Emphasis"/>
          <w:rFonts w:ascii="times new roman;times" w:hAnsi="times new roman;times"/>
          <w:sz w:val="24"/>
        </w:rPr>
        <w:t>В целях более продуктивного поиска подходящей работы безработным гражданам с помощью специалистов территориальных органов Фонда законопроектом предлагается закрепить вышеуказанные нормы в законе о занятости населения на постоянной основе.</w:t>
      </w:r>
    </w:p>
    <w:p>
      <w:pPr>
        <w:pStyle w:val="BodyTextoutside-table"/>
        <w:bidi w:val="0"/>
        <w:spacing w:before="0" w:after="283"/>
        <w:ind w:firstLine="709" w:left="0" w:right="0"/>
        <w:jc w:val="left"/>
        <w:rPr/>
      </w:pPr>
      <w:r>
        <w:rPr>
          <w:rStyle w:val="Emphasis"/>
          <w:rFonts w:ascii="times new roman;times" w:hAnsi="times new roman;times"/>
          <w:sz w:val="24"/>
        </w:rPr>
        <w:t>Кроме того, проектом закона предлагается исключить норму действующей редакции закона о занятости населения в связи с уменьшением срока периода безработицы до 6 (шести) месяцев в целях реализации возможности направления безработных граждан на профессиональную подготовку, переподготовку, повышение квалификации.</w:t>
      </w:r>
    </w:p>
    <w:p>
      <w:pPr>
        <w:pStyle w:val="BodyTextoutside-table"/>
        <w:bidi w:val="0"/>
        <w:spacing w:before="0" w:after="283"/>
        <w:ind w:firstLine="709" w:left="0" w:right="0"/>
        <w:jc w:val="left"/>
        <w:rPr/>
      </w:pPr>
      <w:r>
        <w:rPr>
          <w:rStyle w:val="Emphasis"/>
          <w:rFonts w:ascii="times new roman;times" w:hAnsi="times new roman;times"/>
          <w:sz w:val="24"/>
        </w:rPr>
        <w:t xml:space="preserve">В своем заключении на законопроект Уполномоченный обращал внимание на то, что после принятия законопроекта в предложенной его автором редакции произойдет, по его мнению, ухудшение социальной защищенности безработных граждан, что в нынешних условиях недопустимо. </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В ходе обсуждения законопроекта парламентариями были внесены в него изменения и дополнения, но, к сожалению, Уполномоченный не был услышан, и указанные выше изменения норм действующей редакции закона нашли свое отражение в Законе Приднестровской Молдавской Республики </w:t>
      </w:r>
      <w:hyperlink r:id="rId66">
        <w:r>
          <w:rPr>
            <w:rStyle w:val="Emphasis"/>
            <w:rFonts w:ascii="times new roman;times" w:hAnsi="times new roman;times"/>
            <w:sz w:val="24"/>
            <w:color w:val="0563C1"/>
            <w:u w:val="single"/>
          </w:rPr>
          <w:t xml:space="preserve">от 15 ноября 2023 года     № 350-ЗИ-VII</w:t>
        </w:r>
      </w:hyperlink>
      <w:r>
        <w:rPr>
          <w:rStyle w:val="Emphasis"/>
          <w:rFonts w:ascii="times new roman;times" w:hAnsi="times new roman;times"/>
          <w:sz w:val="24"/>
        </w:rPr>
        <w:t xml:space="preserve"> и вступили в силу с 1 января 2024 года.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Проект закона Приднестровской Молдавской Республики «О внесении изменений в Закон Приднестровской Молдавской Республики «О подоходном налоге с физических лиц» (папка 959 (VII)), внесенный в качестве законодательной инициативы Правительством Приднестровской Молдавской Республики, как указывал его автор, был разработан с целью совершенствования подхода к налогообложению доходов физических лиц, полученных при реализации недвижимого имущества, а также доходов, полученных в порядке дарения объектов недвижимого имущества.</w:t>
      </w:r>
    </w:p>
    <w:p>
      <w:pPr>
        <w:pStyle w:val="BodyTextoutside-table"/>
        <w:bidi w:val="0"/>
        <w:spacing w:before="0" w:after="283"/>
        <w:ind w:firstLine="709" w:left="0" w:right="0"/>
        <w:jc w:val="left"/>
        <w:rPr/>
      </w:pPr>
      <w:r>
        <w:rPr>
          <w:rStyle w:val="Emphasis"/>
          <w:rFonts w:ascii="times new roman;times" w:hAnsi="times new roman;times"/>
          <w:sz w:val="24"/>
        </w:rPr>
        <w:t xml:space="preserve">1 января 2023 года вступил в силу Закон Приднестровской Молдавской Республики </w:t>
      </w:r>
      <w:hyperlink r:id="rId67">
        <w:r>
          <w:rPr>
            <w:rStyle w:val="Emphasis"/>
            <w:rFonts w:ascii="times new roman;times" w:hAnsi="times new roman;times"/>
            <w:sz w:val="24"/>
            <w:color w:val="0563C1"/>
            <w:u w:val="single"/>
          </w:rPr>
          <w:t xml:space="preserve">от 29 сентября 2022 года № 255-ЗИД-VII</w:t>
        </w:r>
      </w:hyperlink>
      <w:r>
        <w:rPr>
          <w:rStyle w:val="Emphasis"/>
          <w:rFonts w:ascii="times new roman;times" w:hAnsi="times new roman;times"/>
          <w:sz w:val="24"/>
        </w:rPr>
        <w:t xml:space="preserve"> «О внесении изменений и дополнения в Закон Приднестровской Молдавской Республики «О подоходном налоге с физических лиц» (САЗ 22-38), которым в рамках дебюрократизации процесса отчуждения объектов недвижимости и исключения возможности уменьшения налогооблагаемой базы, при реализации объектов недвижимого имущества посредством указания в договоре купли-продажи недвижимого имущества не рыночной, а инвентаризационной стоимости объекта недвижимости (которая на практике всегда была на порядок меньше фактической), исходя из которой и производился расчет подлежащей уплате суммы подоходного налога. </w:t>
      </w:r>
    </w:p>
    <w:p>
      <w:pPr>
        <w:pStyle w:val="BodyTextoutside-table"/>
        <w:bidi w:val="0"/>
        <w:spacing w:before="0" w:after="283"/>
        <w:ind w:firstLine="709" w:left="0" w:right="0"/>
        <w:jc w:val="left"/>
        <w:rPr/>
      </w:pPr>
      <w:r>
        <w:rPr>
          <w:rStyle w:val="Emphasis"/>
          <w:rFonts w:ascii="times new roman;times" w:hAnsi="times new roman;times"/>
          <w:sz w:val="24"/>
        </w:rPr>
        <w:t>Указанный закон закрепил ряд новелл в сфере налогообложения доходов физических лиц, полученных при реализации недвижимого имущества, а также доходов, полученных в порядке дарения объектов недвижимого имущества, так:</w:t>
      </w:r>
    </w:p>
    <w:p>
      <w:pPr>
        <w:pStyle w:val="BodyTextoutside-table"/>
        <w:bidi w:val="0"/>
        <w:spacing w:before="0" w:after="283"/>
        <w:ind w:firstLine="709" w:left="0" w:right="0"/>
        <w:jc w:val="left"/>
        <w:rPr/>
      </w:pPr>
      <w:r>
        <w:rPr>
          <w:rStyle w:val="Emphasis"/>
          <w:rFonts w:ascii="times new roman;times" w:hAnsi="times new roman;times"/>
          <w:sz w:val="24"/>
        </w:rPr>
        <w:t>1)           была исключена необходимость обращения в бюро технической инвентаризации в целях определения инвентаризационной стоимости реализуемого недвижимого имущества;</w:t>
      </w:r>
    </w:p>
    <w:p>
      <w:pPr>
        <w:pStyle w:val="BodyTextoutside-table"/>
        <w:bidi w:val="0"/>
        <w:spacing w:before="0" w:after="283"/>
        <w:ind w:firstLine="709" w:left="0" w:right="0"/>
        <w:jc w:val="left"/>
        <w:rPr/>
      </w:pPr>
      <w:r>
        <w:rPr>
          <w:rStyle w:val="Emphasis"/>
          <w:rFonts w:ascii="times new roman;times" w:hAnsi="times new roman;times"/>
          <w:sz w:val="24"/>
        </w:rPr>
        <w:t>2)           изменён подход к определению налоговых ставок в отношении доходов физических лиц от реализации (получения в дар) недвижимого имущества, посредством закрепления фиксированного размера налоговой ставки в зависимости от общей площади реализуемого (принимаемого в дар) объекта недвижимости или его объема;</w:t>
      </w:r>
    </w:p>
    <w:p>
      <w:pPr>
        <w:pStyle w:val="BodyTextoutside-table"/>
        <w:bidi w:val="0"/>
        <w:spacing w:before="0" w:after="283"/>
        <w:ind w:firstLine="709" w:left="0" w:right="0"/>
        <w:jc w:val="left"/>
        <w:rPr/>
      </w:pPr>
      <w:r>
        <w:rPr>
          <w:rStyle w:val="Emphasis"/>
          <w:rFonts w:ascii="times new roman;times" w:hAnsi="times new roman;times"/>
          <w:sz w:val="24"/>
        </w:rPr>
        <w:t>3)           установлено, что расчет подлежащей уплате суммы подоходного налога с сумм, получаемых налогоплательщиком от продажи объектов недвижимости, производится исходя из суммы сделки, но не ниже оценочной стоимости, определенной организациями либо физическими лицами, осуществляющими оценочную деятельность в порядке, установленном действующим законодательством Приднестровской Молдавской Республики, по ставке, установленной законом.</w:t>
      </w:r>
    </w:p>
    <w:p>
      <w:pPr>
        <w:pStyle w:val="BodyTextoutside-table"/>
        <w:bidi w:val="0"/>
        <w:spacing w:before="0" w:after="283"/>
        <w:ind w:firstLine="709" w:left="0" w:right="0"/>
        <w:jc w:val="left"/>
        <w:rPr/>
      </w:pPr>
      <w:r>
        <w:rPr>
          <w:rStyle w:val="Emphasis"/>
          <w:rFonts w:ascii="times new roman;times" w:hAnsi="times new roman;times"/>
          <w:sz w:val="24"/>
        </w:rPr>
        <w:t>Вместе с тем, анализ правоприменительной практики в 2023 году,  а также информация о количестве налоговых поступлений от сделок, направленных на отчуждение объектов недвижимости в Приднестровской Молдавской Республике, свидетельствует о необходимости продолжения совершенствования правового регулирования в сфере налогообложения доходов физических лиц, полученных при реализации недвижимого имущества, а также доходов, полученных в порядке дарения объектов недвижимого имущества.</w:t>
      </w:r>
    </w:p>
    <w:p>
      <w:pPr>
        <w:pStyle w:val="BodyTextoutside-table"/>
        <w:bidi w:val="0"/>
        <w:spacing w:before="0" w:after="283"/>
        <w:ind w:firstLine="709" w:left="0" w:right="0"/>
        <w:jc w:val="left"/>
        <w:rPr/>
      </w:pPr>
      <w:r>
        <w:rPr>
          <w:rStyle w:val="Emphasis"/>
          <w:rFonts w:ascii="times new roman;times" w:hAnsi="times new roman;times"/>
          <w:sz w:val="24"/>
        </w:rPr>
        <w:t>В связи с чем в представленном законопроекте его авторомпредлагалось упростить процедуру начисления налогов при дарении и одновременно исключить положение Закона Приднестровской Молдавской Республики           «О подоходном налоге с физических лиц», закрепляющее право налогоплательщика на получение имущественного вычета при продаже объектов недвижимости, находящихся в собственности более трех лет, увеличить размер налоговой ставки в отношении доходов физических лиц, полученных от реализации недвижимого имущества, а также доходов, полученных физическими лицами в порядке дарения в виде недвижимого имущества в два раза, а также доходов, полученных физическими лицами в порядке дарения в виде недвижимого имущества.</w:t>
      </w:r>
    </w:p>
    <w:p>
      <w:pPr>
        <w:pStyle w:val="BodyTextoutside-table"/>
        <w:bidi w:val="0"/>
        <w:spacing w:before="0" w:after="283"/>
        <w:ind w:firstLine="709" w:left="0" w:right="0"/>
        <w:jc w:val="left"/>
        <w:rPr/>
      </w:pPr>
      <w:r>
        <w:rPr>
          <w:rStyle w:val="Emphasis"/>
          <w:rFonts w:ascii="times new roman;times" w:hAnsi="times new roman;times"/>
          <w:sz w:val="24"/>
        </w:rPr>
        <w:t>В обосновании разработчик законопроекта приводил данные анализа статистической информации о снижении количества зарегистрированных сделок, направленных на отчуждение недвижимого имущества, а, следовательно, и об уменьшении налоговых поступлений по сделкам, направленным на отчуждение объектов недвижимости, за первые три месяца 2023 года в сравнении с аналогичным периодом 2022 года. Однако, почему произошло уменьшение количества таких сделок информации не содержалось.</w:t>
      </w:r>
    </w:p>
    <w:p>
      <w:pPr>
        <w:pStyle w:val="BodyTextoutside-table"/>
        <w:bidi w:val="0"/>
        <w:spacing w:before="0" w:after="283"/>
        <w:ind w:firstLine="709" w:left="0" w:right="0"/>
        <w:jc w:val="left"/>
        <w:rPr/>
      </w:pPr>
      <w:r>
        <w:rPr>
          <w:rStyle w:val="Emphasis"/>
          <w:rFonts w:ascii="times new roman;times" w:hAnsi="times new roman;times"/>
          <w:sz w:val="24"/>
        </w:rPr>
        <w:t>В данном контексте нельзя не отметить, что в последние годы Приднестровская Молдавская Республика живет в непростых, экономических условиях, наблюдается значительное снижение покупательской способности, происходит рост цен на продукты питания и товары первой необходимости, что серьезно сказывается на доходах граждан, которые кратно обесцениваются по отношению с ценообразованием и финансовыми возможностями людей, в связи с чем, по мнению Уполномоченного, граждане нуждаются в дополнительной помощи и поддержке со стороны государства.</w:t>
      </w:r>
    </w:p>
    <w:p>
      <w:pPr>
        <w:pStyle w:val="BodyTextoutside-table"/>
        <w:bidi w:val="0"/>
        <w:spacing w:before="0" w:after="283"/>
        <w:ind w:firstLine="709" w:left="0" w:right="0"/>
        <w:jc w:val="left"/>
        <w:rPr/>
      </w:pPr>
      <w:r>
        <w:rPr>
          <w:rStyle w:val="Emphasis"/>
          <w:rFonts w:ascii="times new roman;times" w:hAnsi="times new roman;times"/>
          <w:sz w:val="24"/>
        </w:rPr>
        <w:t xml:space="preserve">В своем заключении на названный выше законопроект Уполномоченным было обращено внимание депутатского корпуса на то, что </w:t>
      </w:r>
      <w:r>
        <w:rPr>
          <w:rStyle w:val="Emphasis"/>
          <w:rFonts w:ascii="times new roman;times" w:hAnsi="times new roman;times"/>
          <w:sz w:val="24"/>
          <w:u w:val="single"/>
        </w:rPr>
        <w:t>предлагаемые изменения</w:t>
      </w:r>
      <w:r>
        <w:rPr>
          <w:rStyle w:val="Emphasis"/>
          <w:rFonts w:ascii="times new roman;times" w:hAnsi="times new roman;times"/>
          <w:sz w:val="24"/>
        </w:rPr>
        <w:t xml:space="preserve"> Закона Приднестровской Молдавской Республики «О подоходном налоге с физических лиц»  в части исключения нормы, дающей право налогоплательщика на получение имущественного вычета при продаже объектов недвижимости, находящихся в собственности белее трех лет, и повышения в два раза ставки в отношении физических лиц, реализующих транспортные средства, а также  в отношении доходов физических лиц, полученных от реализации недвижимого имущества, доходов, полученных физическими лицами в порядке дарения в виде недвижимого имущества повлекут дополнительную налоговую нагрузку на граждан Приднестровской Молдавской Республики, которые в данный момент в связи с событиями последних лет находятся в затруднительном финансовом положении, </w:t>
      </w:r>
      <w:r>
        <w:rPr>
          <w:rStyle w:val="Emphasis"/>
          <w:rFonts w:ascii="times new roman;times" w:hAnsi="times new roman;times"/>
          <w:sz w:val="24"/>
          <w:u w:val="single"/>
        </w:rPr>
        <w:t>являются неприемлемыми</w:t>
      </w:r>
      <w:r>
        <w:rPr>
          <w:rStyle w:val="Emphasis"/>
          <w:rFonts w:ascii="times new roman;times" w:hAnsi="times new roman;times"/>
          <w:sz w:val="24"/>
        </w:rPr>
        <w:t xml:space="preserve">. Конституция Приднестровской Молдавской Республики гарантирует каждому гражданину Приднестровья достойный уровень жизни, следовательно, нормы, ухудшающие уровень жизни граждан в Приднестровской Молдавской Республике, Уполномоченным </w:t>
      </w:r>
      <w:r>
        <w:rPr>
          <w:rStyle w:val="Emphasis"/>
          <w:rFonts w:ascii="times new roman;times" w:hAnsi="times new roman;times"/>
          <w:sz w:val="24"/>
          <w:u w:val="single"/>
        </w:rPr>
        <w:t>поддержаны быть не могут.</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 </w:t>
      </w:r>
      <w:r>
        <w:rPr>
          <w:rStyle w:val="Emphasis"/>
          <w:rFonts w:ascii="times new roman;times" w:hAnsi="times new roman;times"/>
          <w:sz w:val="24"/>
        </w:rPr>
        <w:t xml:space="preserve">предложенная автором редакция законопроекта была принята парламентариями 12 июля 2023 года в ходе пленарного заседания Верховного Совета ПМР, а соответствующий Закон Приднестровской Молдавской Республики </w:t>
      </w:r>
      <w:hyperlink r:id="rId68">
        <w:r>
          <w:rPr>
            <w:rStyle w:val="Emphasis"/>
            <w:rFonts w:ascii="times new roman;times" w:hAnsi="times new roman;times"/>
            <w:sz w:val="24"/>
            <w:color w:val="0563C1"/>
            <w:u w:val="single"/>
          </w:rPr>
          <w:t xml:space="preserve">от 27 июля 2023 года № 268-ЗИ-VII</w:t>
        </w:r>
      </w:hyperlink>
      <w:r>
        <w:rPr>
          <w:rStyle w:val="Emphasis"/>
          <w:rFonts w:ascii="times new roman;times" w:hAnsi="times new roman;times"/>
          <w:sz w:val="24"/>
        </w:rPr>
        <w:t xml:space="preserve"> вступил в силу с 1 января 2024 года.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сентябре 2023 года достаточно широкое обсуждение в социальных сетях среди граждан получило принятие изменений в Трудовой кодекс Приднестровской Молдавской Республики, в частности речь шла об изменениях, согласно которым отменялось правило переноса выходного дня, в случае совпадения его с нерабочим праздничным днем.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Соответствующий проект закона Приднестровской Молдавской Республики «О внесении изменения в Трудовой кодекс Приднестровской Молдавской Республики» (папка 116 (VII)) был внесен Правительством Приднестровской Молдавской Республики и, как указывал его автор, он был разработан в целях создания в Приднестровской Молдавской Республике благоприятных условий для организации современных производственных процессов и ведения активной предпринимательской деятельности как основных факторов обеспечения стабильно высокого уровня занятости населения и повышения заработных плат как в реальном секторе экономики, так и в бюджетной сфере.</w:t>
      </w:r>
    </w:p>
    <w:p>
      <w:pPr>
        <w:pStyle w:val="BodyTextoutside-table"/>
        <w:bidi w:val="0"/>
        <w:spacing w:before="0" w:after="283"/>
        <w:ind w:firstLine="709" w:left="0" w:right="0"/>
        <w:jc w:val="left"/>
        <w:rPr/>
      </w:pPr>
      <w:r>
        <w:rPr/>
        <w:t> </w:t>
      </w:r>
      <w:r>
        <w:rPr>
          <w:rStyle w:val="Emphasis"/>
          <w:rFonts w:ascii="times new roman;times" w:hAnsi="times new roman;times"/>
          <w:sz w:val="24"/>
        </w:rPr>
        <w:t>Согласно действующей до конца 2023 года редакции Трудового кодекса Приднестровской Молдавской Республики при этом при совпадении выходного и нерабочего праздничного дней выходной день переносится на следующий после праздничного рабочий день. По мнению автора законопроекта, предложенные изменения направлены на рациональное использование рабочего времени и времени отдыха путём отмены переноса выходного дня в случае совпадения его с нерабочим праздничным днем, а реализация указанных предложений предполагает увеличение заработной платы у работников реального сектора экономики, где заработная плата зависит от фактически отработанного времени или от выполненного объема работ. При этом в результате роста макроэкономических показателей и соответственно доходов консолидированного бюджета Приднестровской Молдавской Республики сформируется дополнительный источник для повышения заработных плат работников, финансируемых из бюджета.</w:t>
      </w:r>
    </w:p>
    <w:p>
      <w:pPr>
        <w:pStyle w:val="BodyTextoutside-table"/>
        <w:bidi w:val="0"/>
        <w:spacing w:before="0" w:after="283"/>
        <w:ind w:firstLine="709" w:left="0" w:right="0"/>
        <w:jc w:val="left"/>
        <w:rPr/>
      </w:pPr>
      <w:r>
        <w:rPr>
          <w:rStyle w:val="Emphasis"/>
          <w:rFonts w:ascii="times new roman;times" w:hAnsi="times new roman;times"/>
          <w:sz w:val="24"/>
        </w:rPr>
        <w:t>Несколько непонятным для Уполномоченного остается история его быстрого рассмотрения и принятия парламентариями – до выражения своего официального мнения по нему субъектами, обладающими правом законодательной инициативы, в установленный для этого 30-дневный срок.</w:t>
      </w:r>
    </w:p>
    <w:p>
      <w:pPr>
        <w:pStyle w:val="BodyTextoutside-table"/>
        <w:bidi w:val="0"/>
        <w:spacing w:before="0" w:after="283"/>
        <w:ind w:firstLine="709" w:left="0" w:right="0"/>
        <w:jc w:val="left"/>
        <w:rPr/>
      </w:pPr>
      <w:r>
        <w:rPr>
          <w:rStyle w:val="Emphasis"/>
          <w:rFonts w:ascii="times new roman;times" w:hAnsi="times new roman;times"/>
          <w:sz w:val="24"/>
        </w:rPr>
        <w:t xml:space="preserve">Также Уполномоченный в предлагаемом законопроекте видит явное различие с нормами действующего законодательства Российской Федерации, когда большинство вносимых законопроектов обуславливается именно гармонизацией законодательства Приднестровской Молдавской Республики с законодательством Российской Федерации. </w:t>
      </w:r>
    </w:p>
    <w:p>
      <w:pPr>
        <w:pStyle w:val="BodyTextoutside-table"/>
        <w:bidi w:val="0"/>
        <w:spacing w:before="0" w:after="283"/>
        <w:ind w:firstLine="709" w:left="0" w:right="0"/>
        <w:jc w:val="left"/>
        <w:rPr/>
      </w:pPr>
      <w:r>
        <w:rPr>
          <w:rStyle w:val="Emphasis"/>
          <w:rFonts w:ascii="times new roman;times" w:hAnsi="times new roman;times"/>
          <w:sz w:val="24"/>
        </w:rPr>
        <w:t>Трудовые законодательства других стран предусматривают перенос выходного дня, в случае совпадения его с нерабочим праздничным днем, к примеру, "Рекомендации Федеральной службы Российской Федерации по труду и занятости по вопросам соблюдения норм трудового законодательства, регулирующих порядок предоставления работникам нерабочих праздничных дней" (утв. на заседании рабочей группы по информированию и консультированию работников и работодателей по вопросам соблюдения трудового законодательства и нормативных правовых актов, содержащих нормы трудового права, протокол № 1, от 02.06.2014 г.). Пунктом 2 «Перераспределение рабочего времени и времени отдыха в связи с предоставлением нерабочих праздничных дней» названного документа регламентируется следующее: «Поскольку помимо нерабочих праздничных дней Конституция и Трудовой кодекс Российской Федерации гарантируют работнику предоставление выходных дней, с целью реализации в равной мере обеих гарантий законодатель предусмотрел правила</w:t>
      </w:r>
      <w:r>
        <w:rPr>
          <w:rStyle w:val="Emphasis"/>
          <w:rFonts w:ascii="times new roman;times" w:hAnsi="times new roman;times"/>
          <w:sz w:val="24"/>
          <w:u w:val="single"/>
        </w:rPr>
        <w:t xml:space="preserve"> переноса выходных дней при их совпадении с праздничными</w:t>
      </w:r>
      <w:r>
        <w:rPr>
          <w:rStyle w:val="Emphasis"/>
          <w:rFonts w:ascii="times new roman;times" w:hAnsi="times new roman;times"/>
          <w:sz w:val="24"/>
        </w:rPr>
        <w:t xml:space="preserve">. По общему правилу при совпадении выходного и нерабочего праздничного дней </w:t>
      </w:r>
      <w:r>
        <w:rPr>
          <w:rStyle w:val="Emphasis"/>
          <w:rFonts w:ascii="times new roman;times" w:hAnsi="times new roman;times"/>
          <w:sz w:val="24"/>
          <w:u w:val="single"/>
        </w:rPr>
        <w:t>выходной день переносится на следующий после праздничного рабочий день</w:t>
      </w:r>
      <w:r>
        <w:rPr>
          <w:rStyle w:val="Emphasis"/>
          <w:rFonts w:ascii="times new roman;times" w:hAnsi="times new roman;times"/>
          <w:sz w:val="24"/>
        </w:rPr>
        <w:t xml:space="preserve">. ….. При этом необходимо иметь в виду, что </w:t>
      </w:r>
      <w:r>
        <w:rPr>
          <w:rStyle w:val="Emphasis"/>
          <w:rFonts w:ascii="times new roman;times" w:hAnsi="times new roman;times"/>
          <w:sz w:val="24"/>
          <w:u w:val="single"/>
        </w:rPr>
        <w:t>переносится именно выходной день, а не праздничный</w:t>
      </w:r>
      <w:r>
        <w:rPr>
          <w:rStyle w:val="Emphasis"/>
          <w:rFonts w:ascii="times new roman;times" w:hAnsi="times new roman;times"/>
          <w:sz w:val="24"/>
        </w:rPr>
        <w:t>, поскольку последний, как правило, привязан к конкретной дате в отличие от выходного дня. Но даже если праздничный день изначально установлен не на какую-либо дату, а на день недели, являющийся выходным, то перенос этого выходного дня производится на общих основаниях, т.е. на первый рабочий день, следующий за ним.  Это имеет значение для правильного определения продолжительности отпуска, который приходится на период праздников.».   </w:t>
      </w:r>
    </w:p>
    <w:p>
      <w:pPr>
        <w:pStyle w:val="BodyTextoutside-table"/>
        <w:bidi w:val="0"/>
        <w:spacing w:before="0" w:after="283"/>
        <w:ind w:firstLine="709" w:left="0" w:right="0"/>
        <w:jc w:val="left"/>
        <w:rPr/>
      </w:pPr>
      <w:r>
        <w:rPr>
          <w:rStyle w:val="Emphasis"/>
          <w:rFonts w:ascii="times new roman;times" w:hAnsi="times new roman;times"/>
          <w:sz w:val="24"/>
        </w:rPr>
        <w:t xml:space="preserve">Вместе с тем согласно статье 7 Международного пакта об экономических, социальных и культурных правах, принятого резолюцией  2200 А (XXI) Генеральной Ассамблеи от 16 декабря 1966 года, «государства признают право каждого на справедливые и благоприятные условия труда, включая, в частности: отдых, досуг и разумное ограничение рабочего времени и оплачиваемый периодический отпуск, равно как и </w:t>
      </w:r>
      <w:r>
        <w:rPr>
          <w:rStyle w:val="Emphasis"/>
          <w:rFonts w:ascii="times new roman;times" w:hAnsi="times new roman;times"/>
          <w:sz w:val="24"/>
          <w:u w:val="single"/>
        </w:rPr>
        <w:t>вознаграждение за праздничные дни</w:t>
      </w:r>
      <w:r>
        <w:rPr>
          <w:rStyle w:val="Emphasis"/>
          <w:rFonts w:ascii="times new roman;times" w:hAnsi="times new roman;times"/>
          <w:sz w:val="24"/>
        </w:rPr>
        <w:t xml:space="preserve">». Следуя этому международному принципу надо понимать, что праздничный день работнику должен оплачиваться, но в современном мире практически во всех государствах </w:t>
      </w:r>
      <w:r>
        <w:rPr>
          <w:rStyle w:val="Emphasis"/>
          <w:rFonts w:ascii="times new roman;times" w:hAnsi="times new roman;times"/>
          <w:sz w:val="24"/>
          <w:u w:val="single"/>
        </w:rPr>
        <w:t>принято предоставление праздничных дней</w:t>
      </w:r>
      <w:r>
        <w:rPr>
          <w:rStyle w:val="Emphasis"/>
          <w:rFonts w:ascii="times new roman;times" w:hAnsi="times new roman;times"/>
          <w:sz w:val="24"/>
        </w:rPr>
        <w:t xml:space="preserve">, установленных трудовыми кодексами страны, работающим гражданам </w:t>
      </w:r>
      <w:r>
        <w:rPr>
          <w:rStyle w:val="Emphasis"/>
          <w:rFonts w:ascii="times new roman;times" w:hAnsi="times new roman;times"/>
          <w:sz w:val="24"/>
          <w:u w:val="single"/>
        </w:rPr>
        <w:t>в виде дополнительных выходных дней.</w:t>
      </w:r>
    </w:p>
    <w:p>
      <w:pPr>
        <w:pStyle w:val="BodyTextoutside-table"/>
        <w:bidi w:val="0"/>
        <w:spacing w:before="0" w:after="283"/>
        <w:ind w:firstLine="709" w:left="0" w:right="0"/>
        <w:jc w:val="left"/>
        <w:rPr/>
      </w:pPr>
      <w:r>
        <w:rPr>
          <w:rStyle w:val="Emphasis"/>
          <w:rFonts w:ascii="times new roman;times" w:hAnsi="times new roman;times"/>
          <w:sz w:val="24"/>
        </w:rPr>
        <w:t xml:space="preserve">Надо также отметить, что граждане неоднократно звонили по этому поводу с просьбами о разъяснении нововведения, и впоследствии данная тема активно обсуждалась людьми на форумах и в различных группах в социальных сетях, но уже 26 сентября 2023 года законопроект был принят парламентариями в ходе пленарного заседания Верховного Совета Приднестровской Молдавской Республики. </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законопроект был направлен на заключение субъектам законодательной инициативы 14 сентября 2023 года, а принят парламентариями в ходе пленарного заседания Верховного Совета Приднестровской Молдавской Республики уже 26 сентября 2023 года - менее чем через 2 недели после его направления в адрес органов государственной власти.</w:t>
      </w:r>
    </w:p>
    <w:p>
      <w:pPr>
        <w:pStyle w:val="BodyTextoutside-table"/>
        <w:bidi w:val="0"/>
        <w:spacing w:before="0" w:after="283"/>
        <w:ind w:firstLine="709" w:left="0" w:right="0"/>
        <w:jc w:val="left"/>
        <w:rPr/>
      </w:pPr>
      <w:r>
        <w:rPr>
          <w:rStyle w:val="Emphasis"/>
          <w:rFonts w:ascii="times new roman;times" w:hAnsi="times new roman;times"/>
          <w:sz w:val="24"/>
        </w:rPr>
        <w:t xml:space="preserve">Закон Приднестровской Молдавской Республики </w:t>
      </w:r>
      <w:hyperlink r:id="rId69">
        <w:r>
          <w:rPr>
            <w:rStyle w:val="Emphasis"/>
            <w:rFonts w:ascii="times new roman;times" w:hAnsi="times new roman;times"/>
            <w:sz w:val="24"/>
            <w:color w:val="0563C1"/>
            <w:u w:val="single"/>
          </w:rPr>
          <w:t xml:space="preserve">от 10 октября 2023 года № 315-ЗИ-VII</w:t>
        </w:r>
      </w:hyperlink>
      <w:r>
        <w:rPr>
          <w:rStyle w:val="Emphasis"/>
          <w:rFonts w:ascii="times new roman;times" w:hAnsi="times new roman;times"/>
          <w:sz w:val="24"/>
        </w:rPr>
        <w:t xml:space="preserve"> вступил в силу с 1 января 2024 года.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на протяжении многолетней своей деятельности на постоянной основе тесно взаимодействует с парламентариями, принимает участие в пленарных заседаниях Верховного Совета Приднестровской Молдавской Республики, заседаниях комитетов, комиссий и рабочих групп, которые проходят как при личной встрече участников, так и в онлайн форматах, используя возможности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качестве подтверждения сказанного хотелось бы привести лишь несколько примеров активного участия Уполномоченного в рабочих группах, созданных в Верховном Совете Приднестровской Молдавской Республики, и совместной работы с депутатским корпусом в истекшем году в целях для всестороннего, полного и объективного рассмотрения всеми участниками рассматриваемых проектов законов об изменении норм действующего законодательства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конце 2020 года в качестве законодательной инициативы Прокурором Приднестровской Молдавской Республики на рассмотрение парламентариев был внесен </w:t>
      </w:r>
      <w:r>
        <w:rPr>
          <w:rFonts w:ascii="times new roman;times" w:hAnsi="times new roman;times"/>
          <w:sz w:val="24"/>
          <w:u w:val="single"/>
        </w:rPr>
        <w:t xml:space="preserve">проект закона Приднестровской Молдавской Республики  «Об адвокатской деятельности и адвокатуре в Приднестровской Молдавской Республике» </w:t>
      </w:r>
      <w:r>
        <w:rPr>
          <w:rFonts w:ascii="times new roman;times" w:hAnsi="times new roman;times"/>
          <w:sz w:val="24"/>
        </w:rPr>
        <w:t>(папка 1832 (VI)).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Законопроект был разработан с целью упорядочения деятельности адвокатов на территории Приднестровской Молдавской Республики в связи с необходимостью ограничения воздействия коррупциогенных факторов, влияющих на работу судебной системы и систему правоохранительных органов, осуществляющих предварительное следствие и дознание, а также с целью исключения монополизации данного вида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 времени принятия Закона Приднестровской Молдавской Республики             от 9 февраля 1993 года «Об адвокатуре» на момент внесения законопроекта прошло 27 лет. Достаточно длительным периодом времени обусловлена необходимость изменить построение адвокатуры, искоренить утратившие актуальность нормы, разрешить накопившиеся за этот период проблемы и адаптировать их к новым реалиям.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Реализация накопленного опыта и отражение современных обстоятельств позволяет сделать еще один шаг вперед в действующем законодательстве Приднестровской Молдавской Республики посредством упорядочения деятельности адвокатов.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Представленный законопроект кардинально отличался от действующего Закона Приднестровской Молдавской Республики «Об адвокатуре», поскольку им предлагалось увеличить число адвокатских образований, что будет способствовать созданию здоровой конкуренции на рынке юридических услуг и одновременно повышению их качества путем увеличения ответственности адвокатов за осуществляемую ими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частности, предлагалось установить контроль государства за численностью, формированием адвокатских образований, присвоением, приостановлением и прекращением статуса адвоката. Соответствующая практика реализации форм контроля, установленных в иных государствах (в частности, Российской Федерации), подтверждает обоснованность такого подхода в интересах самого государства, общества и прав отдельных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Законопроектом была предусмотрена двухступенчатая организация адвокатской деятельности: объединения адвокатов, основанные на обязательном членстве адвокатов, одной административно-территориальной единицы (района, города) Приднестровской Молдавской Республики (адвокатские палаты), а также всех адвокатов, осуществляющих деятельность на территории Приднестровской Молдавской Республики (Палата адвокатов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проекте закона были предусмотрены различные формы адвокатских объединений (адвокатские образования в форме адвокатских кабинетов и адвокатских бюро, а также органы самоуправления адвокатов), создаваемые в качестве юридических лиц, целью деятельности которых является оказание квалифицированной юридической помощи физическим и юридическим лицам, представительство и защита интересов адвокатов.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Большинство предлагаемых в проекте закона норм были заимствованы из действующей редакции Федерального закона Российской Федерации </w:t>
      </w:r>
      <w:hyperlink r:id="rId70">
        <w:r>
          <w:rPr>
            <w:rFonts w:ascii="times new roman;times" w:hAnsi="times new roman;times"/>
            <w:sz w:val="24"/>
            <w:color w:val="0563C1"/>
            <w:u w:val="single"/>
          </w:rPr>
          <w:t xml:space="preserve">от 31 мая 2002 года № 63-ФЗ «Об адвокатской деятельности и адвокатуре в Российской Федерации»</w:t>
        </w:r>
      </w:hyperlink>
      <w:r>
        <w:rPr>
          <w:rFonts w:ascii="times new roman;times" w:hAnsi="times new roman;times"/>
          <w:sz w:val="24"/>
        </w:rPr>
        <w:t xml:space="preserve"> с учетом особенностей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 xml:space="preserve">подробнее с информацией о названном выше законопроекте можно ознакомиться в видеосюжете, размещенном на официальном сайте Верховного Совета Приднестровской Молдавской Республики, перейдя по ссылке: www.vspmr.org/news/video/poruchenie-schetnoy-palate-i-zakon-ob-advokatskoy-deyateljnosti.html).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Цель внесенного проекта закона – упорядочить деятельность адвокатов на территории Приднестровской Молдавской Республики, искоренить утратившие актуальность нормы, создать здоровую конкуренцию на рынке юридических услуг, а также установить контроль государства за численностью, формированием адвокатских образований, присвоением, приостановлением и прекращением статуса адвоката. Такая форма контроля действует в России.</w:t>
      </w:r>
    </w:p>
    <w:p>
      <w:pPr>
        <w:pStyle w:val="BodyTextoutside-table"/>
        <w:bidi w:val="0"/>
        <w:spacing w:before="0" w:after="283"/>
        <w:ind w:firstLine="709" w:left="0" w:right="0"/>
        <w:jc w:val="left"/>
        <w:rPr/>
      </w:pPr>
      <w:r>
        <w:rPr>
          <w:rFonts w:ascii="times new roman;times" w:hAnsi="times new roman;times"/>
          <w:sz w:val="24"/>
        </w:rPr>
        <w:t xml:space="preserve">Чтобы учесть мнения и позицию профильных и контролирующих органов государственной власти Республики, а также самих адвокатов впоследствии Комитетом по законодательству, правоохранительным органам, обороне, безопасности, миротворческой деятельности, защите прав и свобод граждан Верховного Совета Приднестровской Молдавской Республики для детального изучения законопроекта, для его всестороннего, полного и объективного рассмотрения, было принято решение о создании </w:t>
      </w:r>
      <w:r>
        <w:rPr>
          <w:rStyle w:val="Strong"/>
          <w:rFonts w:ascii="times new roman;times" w:hAnsi="times new roman;times"/>
          <w:sz w:val="24"/>
        </w:rPr>
        <w:t>рабочей группы</w:t>
      </w:r>
      <w:r>
        <w:rPr>
          <w:rFonts w:ascii="times new roman;times" w:hAnsi="times new roman;times"/>
          <w:sz w:val="24"/>
        </w:rPr>
        <w:t>, в состав которой был включен и Уполномоченный по правам человека в Приднестровской Молдавской Республике, а также представители Министерства юстиции, госбезопасности, Прокуратуры, Следственного комитета Приднестровской Молдавской Республики, судейского и адвокатского сообществ.</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подробнее с информацией о названном выше законопроекте можно ознакомиться, перейдя по ссылке: www.vspmr.org/news/committees/obnovlenie-zakona-kasayuschegosya-advokatskoy-deyateljnosti.html)</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Названный выше предложенный Прокурором Приднестровской Молдавской Республики законопроект был принят парламентариями 25 ноября 2020 года в первом чтении.</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подробнее с информацией о названном выше законопроекте можно ознакомиться, перейдя по ссылке: www.vspmr.org/news/supreme-council/v-verhovnom-sovete-rassmatrivaetsya-noviy-zakon-ob-advokatskoy-deyateljnosti.html)</w:t>
      </w:r>
    </w:p>
    <w:p>
      <w:pPr>
        <w:pStyle w:val="BodyTextoutside-table"/>
        <w:bidi w:val="0"/>
        <w:spacing w:before="0" w:after="283"/>
        <w:ind w:firstLine="709" w:left="0" w:right="0"/>
        <w:jc w:val="left"/>
        <w:rPr/>
      </w:pPr>
      <w:r>
        <w:rPr>
          <w:rFonts w:ascii="times new roman;times" w:hAnsi="times new roman;times"/>
          <w:sz w:val="24"/>
        </w:rPr>
        <w:t>Основная работа названной рабочей группы по детальному обсуждению буквально каждой статьи предлагаемого законопроекта была проделана в 2023 году. Это</w:t>
      </w:r>
      <w:r>
        <w:rPr>
          <w:rStyle w:val="Emphasis"/>
          <w:rFonts w:ascii="times new roman;times" w:hAnsi="times new roman;times"/>
          <w:sz w:val="24"/>
        </w:rPr>
        <w:t xml:space="preserve"> абсолютно новый закон и много в нем было изменений. </w:t>
      </w:r>
      <w:r>
        <w:rPr>
          <w:rFonts w:ascii="times new roman;times" w:hAnsi="times new roman;times"/>
          <w:sz w:val="24"/>
        </w:rPr>
        <w:t>По итогам рабочей группы к законопроекту было подготовлено около 150 поправок. Предложения всех заинтересованных сторон нашли свое отражение в поправках, которые были приняты парламентом во втором чтении законопроекта до конца весенней сессии.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октября 2023 года на пленарном заседании депутатами Верховного Совета Приднестровской Молдавской Республики был принят в третьем окончательном чтении проект нового Закона Приднестровской Молдавской Республики «Об адвокатской деятельности и адвокатуре в Приднестровской Молдавской Республике» и заменил ранее действующий на протяжении 30 лет закон «Об адвокатуре».</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 </w:t>
      </w:r>
      <w:r>
        <w:rPr>
          <w:rStyle w:val="Emphasis"/>
          <w:rFonts w:ascii="times new roman;times" w:hAnsi="times new roman;times"/>
          <w:sz w:val="24"/>
        </w:rPr>
        <w:t xml:space="preserve">Закон Приднестровской Молдавской Республики </w:t>
      </w:r>
      <w:hyperlink r:id="rId71">
        <w:r>
          <w:rPr>
            <w:rStyle w:val="Emphasis"/>
            <w:rFonts w:ascii="times new roman;times" w:hAnsi="times new roman;times"/>
            <w:sz w:val="24"/>
            <w:color w:val="0563C1"/>
            <w:u w:val="single"/>
          </w:rPr>
          <w:t xml:space="preserve">от 10 ноября 2023 года № 342-З-VII</w:t>
        </w:r>
      </w:hyperlink>
      <w:r>
        <w:rPr>
          <w:rStyle w:val="Emphasis"/>
          <w:rFonts w:ascii="times new roman;times" w:hAnsi="times new roman;times"/>
          <w:sz w:val="24"/>
        </w:rPr>
        <w:t xml:space="preserve">, вступил в действие с 1 января 2024 года; со дня вступления в силу названного закона Закон Приднестровской Молдавской Республики от 9 февраля 1993 года «Об адвокатуре» был признан утратившим силу.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данном контексте хотелось бы также отметить, что для того, чтобы новый закон работал, парламентариями на том же планарном заседании, 25 октября 2023 года были приняли изменения в Уголовно-процессуальный кодекс, Гражданский процессуальный кодекс и Кодекс об административных правонарушениях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 xml:space="preserve">Справка к сведению: </w:t>
      </w:r>
      <w:r>
        <w:rPr>
          <w:rStyle w:val="Emphasis"/>
          <w:rFonts w:ascii="times new roman;times" w:hAnsi="times new roman;times"/>
          <w:sz w:val="24"/>
        </w:rPr>
        <w:t xml:space="preserve">Закон Приднестровской Молдавской Республики </w:t>
      </w:r>
      <w:hyperlink r:id="rId72">
        <w:r>
          <w:rPr>
            <w:rStyle w:val="Emphasis"/>
            <w:rFonts w:ascii="times new roman;times" w:hAnsi="times new roman;times"/>
            <w:sz w:val="24"/>
            <w:color w:val="0563C1"/>
            <w:u w:val="single"/>
          </w:rPr>
          <w:t xml:space="preserve">от 10 ноября 2023 года № 343-ЗИ-VII</w:t>
        </w:r>
      </w:hyperlink>
      <w:r>
        <w:rPr>
          <w:rStyle w:val="Emphasis"/>
          <w:rFonts w:ascii="times new roman;times" w:hAnsi="times new roman;times"/>
          <w:sz w:val="24"/>
        </w:rPr>
        <w:t xml:space="preserve"> «О внесении изменений в Уголовно-процессуальный кодекс Приднестровской Молдавской Республики в связи с принятием Закона Приднестровской Молдавской Республики «Об адвокатской деятельности и адвокатуре в Приднестровской Молдавской Республике»; </w:t>
      </w:r>
    </w:p>
    <w:p>
      <w:pPr>
        <w:pStyle w:val="BodyTextoutside-table"/>
        <w:bidi w:val="0"/>
        <w:spacing w:before="0" w:after="283"/>
        <w:ind w:firstLine="709" w:left="0" w:right="0"/>
        <w:jc w:val="left"/>
        <w:rPr/>
      </w:pPr>
      <w:r>
        <w:rPr>
          <w:rStyle w:val="Emphasis"/>
          <w:rFonts w:ascii="times new roman;times" w:hAnsi="times new roman;times"/>
          <w:sz w:val="24"/>
        </w:rPr>
        <w:t xml:space="preserve">Закон Приднестровской Молдавской Республики </w:t>
      </w:r>
      <w:hyperlink r:id="rId73">
        <w:r>
          <w:rPr>
            <w:rStyle w:val="Emphasis"/>
            <w:rFonts w:ascii="times new roman;times" w:hAnsi="times new roman;times"/>
            <w:sz w:val="24"/>
            <w:color w:val="0563C1"/>
            <w:u w:val="single"/>
          </w:rPr>
          <w:t xml:space="preserve">от 10 ноября 2023 года № 344-ЗИД-VII</w:t>
        </w:r>
      </w:hyperlink>
      <w:r>
        <w:rPr>
          <w:rStyle w:val="Emphasis"/>
          <w:rFonts w:ascii="times new roman;times" w:hAnsi="times new roman;times"/>
          <w:sz w:val="24"/>
        </w:rPr>
        <w:t xml:space="preserve"> «О внесении изменений в Гражданский процессуальный кодекс Приднестровской Молдавской Республики в связи с принятием Закона Приднестровской Молдавской Республики «Об адвокатской деятельности и адвокатуре в Приднестровской Молдавской Республике»; </w:t>
      </w:r>
    </w:p>
    <w:p>
      <w:pPr>
        <w:pStyle w:val="BodyTextoutside-table"/>
        <w:bidi w:val="0"/>
        <w:spacing w:before="0" w:after="283"/>
        <w:ind w:firstLine="709" w:left="0" w:right="0"/>
        <w:jc w:val="left"/>
        <w:rPr/>
      </w:pPr>
      <w:r>
        <w:rPr>
          <w:rStyle w:val="Emphasis"/>
          <w:rFonts w:ascii="times new roman;times" w:hAnsi="times new roman;times"/>
          <w:sz w:val="24"/>
        </w:rPr>
        <w:t xml:space="preserve">Закон Приднестровской Молдавской Республики </w:t>
      </w:r>
      <w:hyperlink r:id="rId74">
        <w:r>
          <w:rPr>
            <w:rStyle w:val="Emphasis"/>
            <w:rFonts w:ascii="times new roman;times" w:hAnsi="times new roman;times"/>
            <w:sz w:val="24"/>
            <w:color w:val="0563C1"/>
            <w:u w:val="single"/>
          </w:rPr>
          <w:t xml:space="preserve">от 10 ноября 2023 года № 345-ЗД-VII</w:t>
        </w:r>
      </w:hyperlink>
      <w:r>
        <w:rPr>
          <w:rStyle w:val="Emphasis"/>
          <w:rFonts w:ascii="times new roman;times" w:hAnsi="times new roman;times"/>
          <w:sz w:val="24"/>
        </w:rPr>
        <w:t xml:space="preserve"> «О внесении изменений в Кодекс Приднестровской Молдавской Республики об административных правонарушениях в связи с принятием Закона Приднестровской Молдавской Республики «Об адвокатской деятельности и адвокатуре в Приднестровской Молдавской Республике». </w:t>
      </w:r>
    </w:p>
    <w:p>
      <w:pPr>
        <w:pStyle w:val="BodyTextoutside-table"/>
        <w:bidi w:val="0"/>
        <w:spacing w:before="0" w:after="283"/>
        <w:ind w:firstLine="709" w:left="0" w:right="0"/>
        <w:jc w:val="left"/>
        <w:rPr/>
      </w:pPr>
      <w:r>
        <w:rPr>
          <w:rStyle w:val="Emphasis"/>
          <w:rFonts w:ascii="times new roman;times" w:hAnsi="times new roman;times"/>
          <w:sz w:val="24"/>
        </w:rPr>
        <w:t>Все перечисленные выше законы вступили в силу со дня вступления в силу Закона Приднестровской Молдавской Республики «Об адвокатской деятельности и адвокатуре в Приднестровской Молдавской Республике».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Уполномоченный убежден, что новый закон «Об адвокатской деятельности и адвокатуре в Приднестровской Молдавской Республике» даст положительный эффект, так как в нем теперь будет прописана буквально вся деятельность адвокатов, их права и обязанности, исключены все правовые пробелы, новый закон п</w:t>
      </w:r>
      <w:r>
        <w:rPr>
          <w:rStyle w:val="Emphasis"/>
          <w:rFonts w:ascii="times new roman;times" w:hAnsi="times new roman;times"/>
          <w:sz w:val="24"/>
        </w:rPr>
        <w:t xml:space="preserve">рактически идентичен российскому законодательству, но принят с учетом особенностей Приднестровской Молдавской Республики.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новом законе прописаны нормы об организации адвокатской деятельности и адвокатуры. Адвокатские образования могут быть в форме адвокатского кабинета, адвокатского бюро и юридических консультаций в городах и районах республики. Такие новшества создадут здоровую конкуренцию.</w:t>
      </w:r>
    </w:p>
    <w:p>
      <w:pPr>
        <w:pStyle w:val="BodyTextoutside-table"/>
        <w:bidi w:val="0"/>
        <w:spacing w:before="0" w:after="283"/>
        <w:ind w:firstLine="709" w:left="0" w:right="0"/>
        <w:jc w:val="left"/>
        <w:rPr/>
      </w:pPr>
      <w:r>
        <w:rPr>
          <w:rFonts w:ascii="times new roman;times" w:hAnsi="times new roman;times"/>
          <w:sz w:val="24"/>
        </w:rPr>
        <w:t xml:space="preserve">Прописаны положения о работе Палаты адвокатов, которая будет являться негосударственной некоммерческой организацией и представлять интересы адвокатов в отношениях с органами государственной власти. Прописан порядок оказания Палатой адвокатов бесплатной юридической помощи населению. </w:t>
      </w:r>
      <w:r>
        <w:rPr>
          <w:rStyle w:val="Emphasis"/>
          <w:rFonts w:ascii="times new roman;times" w:hAnsi="times new roman;times"/>
          <w:sz w:val="24"/>
        </w:rPr>
        <w:t xml:space="preserve">Конечно, предусмотрены переходные положения, потому что будет формироваться Палата адвокатов. Прописаны совершенно новые требования к ее формированию, и это даст возможность в какой-то определенный срок пересмотреть саму работу адвокатов. С этим новым законом они должны будут ознакомиться, чтобы уже применять в своей деятельности. Раньше в Республике была Коллегия адвокатов, теперь будет Палата - до переходных положений. </w:t>
      </w:r>
    </w:p>
    <w:p>
      <w:pPr>
        <w:pStyle w:val="BodyTextoutside-table"/>
        <w:bidi w:val="0"/>
        <w:spacing w:before="0" w:after="283"/>
        <w:ind w:firstLine="709" w:left="0" w:right="0"/>
        <w:jc w:val="left"/>
        <w:rPr/>
      </w:pPr>
      <w:r>
        <w:rPr>
          <w:rFonts w:ascii="times new roman;times" w:hAnsi="times new roman;times"/>
          <w:sz w:val="24"/>
        </w:rPr>
        <w:t xml:space="preserve">В новом законе «Об адвокатской деятельности и адвокатуре в Приднестровской Молдавской Республике» прописываются права и обязанности адвокатов, требования к претендентам на статус адвоката: у них должно быть высшее юридическое образование, стаж работы по специальности не менее 3 лет либо претендент должен пройти стажировку в адвокатском образовании до 1 года. Те, кто не работал еще в качестве адвоката, должен сдать квалификационный экзамен, тем самым подтвердить свою способность к адвокатской деятельности. Принимать экзамен будет квалификационная комиссия, состоящая не только из адвокатов, но и представителей органов власти. Всего 9 человек, которые будут избираться на 2 года: 5 представителей Палаты адвокатов и по 1 представителю от Верховного Совета, Министерства юстиции, Верховного и Арбитражного судов. </w:t>
      </w:r>
      <w:r>
        <w:rPr>
          <w:rStyle w:val="Emphasis"/>
          <w:rFonts w:ascii="times new roman;times" w:hAnsi="times new roman;times"/>
          <w:sz w:val="24"/>
        </w:rPr>
        <w:t>Каждый будет делегировать своего представителя. Квалификационная комиссия будет не только принимать экзамены, но и рассматривать жалобы на адвокатов, которые могут поступать от граждан. Это очень важно, для того чтобы квалификационная комиссия была независимой и в нее входили представители разных ветвей власти. При обсуждении в рабочей группе были разные мнения, не всем хотелось, чтобы в квалификационную комиссию вошли представители других органов власти. Но в итоге принято такое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Кроме этого, в новом законе прописан порядок деятельности иностранных адвокатов, чтобы у них была возможность работать на территории нашей республики. Для этого им необходимо будет получить разрешение в Палате адвокатов и зарегистрироваться. Новый закон не будет запрещать работать адвокатами бывшим следователям, работникам прокуратуры и правоохранительных органов, так как эта категория адвокатов считается более профессиональной нежели начинающие специалисты.</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2023 году Уполномоченный также принял активное участие </w:t>
      </w:r>
      <w:r>
        <w:rPr>
          <w:rFonts w:ascii="times new roman;times" w:hAnsi="times new roman;times"/>
          <w:sz w:val="24"/>
          <w:u w:val="single"/>
        </w:rPr>
        <w:t xml:space="preserve">в рабочей группе по разработке проекта нового Уголовно-процессуального кодекса Приднестровской Молдавской Республики.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Предпосылкой образования названной рабочей группы послужило обращение Верховного суда Приднестровской Молдавской Республики в адрес Верховного Совета Приднестровской Молдавской Республики о необходимости совершенствования законодательства в сфере уголовного судопроизводства в части практической реализации принципа состязательности сторон, в том числе в целях гармонизации с уголовно-процессуальным законодательством Российской Федерации.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Предлагаемая проектом нового уголовно-процессуального кодекса Приднестровской Молдавской Республики концепция изменений затрагивает обширный круг правоотношений, регламентированных уголовно-процессуальным законодательством, в связи с чем и было принято решение о целесообразности осуществления комплексного изменения уголовно-процессуального законодательства путем разработки нового Уголовно-процессуального кодекса Приднестровской Молдавской Республики. За основу взят аналогичный кодекс России.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состав названной рабочей группы наряду с омбудсменом также были включены депутаты и специалисты парламентского комитета по законодательству, защите прав и свобод граждан, представители Правительства, Следственного комитета, Прокуратуры, Верховного суда, министерств юстиции, внутренних дел, обороны, госбезопасности, государственного таможенного комитета Приднестровской Молдавской Республики, а также экспертного и научного сообщества. Председательствующим по рассмотрению названного проекта закона был назначен Комитет по законодательству, правоохранительным органам, обороне, безопасности, миротворческой деятельности, защите прав и свобод граждан Верховного Совета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состоялось более десяти онлайн-заседаний названной рабочей группы, но принимая во внимание большой объем работы и детальное изучение участниками каждой нормы обсуждаемого законопроекта работа по нему будет продолжена в 2024 году, а соответственно и участие Уполномоченного в данной рабочей группе.</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подробнее с информацией можно ознакомиться, перейдя по ссылке: www.novostipmr.com/ru/news/23-04-11/v-pridnestrove-razrabotayut-novyy-ugolovno-processualnyy-kodeks.</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заключение Уполномоченный хотел бы отметить, что видит открытость парламентского корпуса в предоставлении гражданам достаточно полной информации относительно рассматриваемых в Верховном Совете Приднестровской Молдавской Республики законопроектов о внесении изменений и дополнений в действующее законодательство Приднестровской Молдавской Республики, которые размещаются в соответствующем разделе на официальном сайте парламента, а информация о принимаемых законопроектах - на его новостной странице. Вместе с тем эта информация находит свое отражение в вечернем эфире ежедневных новостей республиканского канала и программе «Депутатский час», которая выходит еженедельно, а их видео имеются в открытом доступе в сети Интернет, где каждый гражданин может ознакомиться в любое удобное для него время вне зависимости от того, где бы он в это время территориально не находился, даже на территории другого государства.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Вышеизложенное, по мнению Уполномоченного, определенно свидетельствует о доступности граждан, как проживающих на территории Приднестровской Молдавской Республики, так и за ее пределами, к информации о нормах действующего законодательства Приднестровской Молдавской Республики и изменениях в него, а также о том, что представители всех социальных слоев населения имеют возможность высказать свое мнение в рамках затрагивающих их правовых и политических процессов, а порой и требовать от принимающих решения представителей правительства и парламента одобрения корректирующих мер.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Благодаря развитию информационных технологий появились новые способы участия народа в процессах составления планов жизнеобеспечению города и Республики, а также осуществления и мониторинга мероприятий в области дальнейшего развития. В то же время в парламентских процессах до сих пор не до конца раскрыт весь имеющийся потенциал традиционных методов учета общественного мнения. Уполномоченный считает важным, чтобы парламент по собственной инициативе налаживал работу с народом как с целью выяснения его приоритетов, так и проблем и трудностей, с которыми граждане сталкиваются в повседневной жизни, а особенно потребностей уязвимых социальных групп.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Вопросы защиты прав и свобод граждан разных государств звучат постоянно при обмене опытом с представителями разных стран, в том числе и на парламентском уровне. По большому счёту, и омбудсмену с депутатским корпусом Верховного Совета Приднестровской Молдавской Республики совместными усилиями нужно показать всему миру, что гражданский диалог как никогда важен, он позволяет приобрести не только единомышленников, но еще и добрых друзей, а это делает работу по защите прав человека более слаженной.</w:t>
      </w:r>
    </w:p>
    <w:p>
      <w:pPr>
        <w:pStyle w:val="BodyTextoutside-table"/>
        <w:bidi w:val="0"/>
        <w:spacing w:before="0" w:after="283"/>
        <w:ind w:firstLine="709" w:left="0" w:right="0"/>
        <w:jc w:val="center"/>
        <w:rPr/>
      </w:pPr>
      <w:r>
        <w:rPr>
          <w:rStyle w:val="Strong"/>
          <w:rFonts w:ascii="times new roman;times" w:hAnsi="times new roman;times"/>
          <w:sz w:val="24"/>
        </w:rPr>
        <w:t>III. Обобщение практики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весь период работы института омбудсмена в Приднестровской Молдавской Республике не оставался без его внимания мониторинг соблюдения прав человека в медицинских учреждениях, детских домах и школах-интернатах, в воинских частях, изоляторах временного содержания органов внутренних дел, следственных изоляторах и учреждениях системы исполнения наказаний и т.д. И, как следствие, итоги и выводы, к которым приходит Уполномоченный, неизменно в дальнейшем служат основой направленных им писем, информаций, а в случае необходимости, и актов реагирования в адрес руководителей органов государственной власти и местного самоуправления. На основе постоянного мониторинга, проводимого Уполномоченным, можно провести и более глубокий анализ как через призму соблюдения прав человека и гражданина со стороны любого должностного лица или органа государственной власти, так и в целом  о достигнутых результатах в процессе укрепления соблюдения ими прав человека в демократическом обществе.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ежегодно, в декабре каждого года, преследуя своей целью принцип постоянства в наблюдении за соблюдением прав и свобод человека в каждой из ставших его предметом сфер,  планирует основные организационные мероприятия на следующий год, что служит основой для более полного и всестороннего мониторинга в части дальнейшего совершенствования соблюдения прав и свобод человека в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считает, что анализ проделанной им работы за год, безусловно, необходим, поскольку он является важным показателем самой деятельности и позволяет выявить нарушения в правоприменительной практике на местах, помогает выделить причины и  условия  способствующие этому, а также помогает выявить негативные и положительные стороны в сфере соблюдения прав человека и гражданина, и, конечно же, эти все вопросы ложатся в предмет последующих мониторингов Уполномоченного по обеспечению надлежащей защиты нарушенных или оспариваемых прав и законных интересов граждан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Уполномоченным был проведен мониторинг в различных сферах жизни Приднестровской Молдавской Республики, а именно: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сфере здравоохранения;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сфере образования, а также организации и проведения культурного досуга учащихся общеобразовательных школ в летний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сфере пенсионного обеспечения и социальной защиты граждан;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области защиты права детей-сирот и детей, оставшихся без попечения родителей, детей с отклонениями физического развития;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области защиты прав военнослужащих и членов их семей;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соблюдения прав лиц, содержащихся в местах изоляции, отбывающих наказания в учреждениях пенитенциарной системы, следственных изоляторах и изоляторах временного содержания.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данном контексте необходимо привести в качестве примеров некоторые из мониторинговых мероприятий, проведенных Уполномоченным, в 2023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мониторинг состояния дел в сфере оказания неотложной медицинской помощи территориальными отделениями скорой медицинской помощи городов   и районов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проведение комплексной работы по проверке аптек республики, реализующих лекарственные препараты по рецептам врачей для льготной категории граждан на предмет их фактического наличия, сроков годности, доступности населению в рамках ассигнования республиканского бюджета на эти цели в   2023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проведение мониторинга психиатрических отделений на предмет соблюдения прав граждан, проходящих стационарное психиатрическое лечение;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проведение мониторинга в общеобразовательных учреждениях республики на предмет готовности к  новому  2023-2024 учебному году, порядка реализации образовательных программ общего начального, основного, среднего (полного) общего образования, дополнительного образования, специальных коррекционных программ, образовательных программ профессионального образования, в том числе порядка и условий применения электронного обучения и дистанционных образовательных технологий в период действия ограничительных мероприятий (карантина), а также возможностях учащихся фактически участвовать в образовательном процессе путем использования новых форм онлайн обучения и соответствующих технических средств (в разрезе по городам и районам  и организациям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мониторинг организации проведения летнего оздоровительного отдыха для детей-сирот и детей, оставшихся без попечения родителей, из числа воспитанников учреждений интернатного типа в оздоровительных учреждениях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осуществление проверки соблюдения прав, условий содержания несовершеннолетних в воспитательном учреждении для несовершеннолетних ГСИН МЮ ПМР (с. Александровка, Каменского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посещение РУВК им. Макаренко на предмет проверки соблюдения прав находящихся там несовершеннолетних;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изучение деятельности государственных администраций городов и районов Республики по обеспечению детей-сирот и детей, оставшихся без попечения родителей, жилыми помещениями в порядке, предусмотренном действующим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работа по изучению состояния дел в сфере трудоустройства и занятости  населения и вопросы состояния безработицы в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изучение ситуации о  состоянии  обеспечения медицинских отделений  ГСИН МЮ ПМР медицинскими препаратами второго уровня для лечения туберкулёзных больных, а также наличие и работу флюорографического оборудования;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проведение анализа практики условно-досрочного освобождения от наказания, а также практики исполнения наказания, не связанного с лишением свободы;</w:t>
      </w:r>
    </w:p>
    <w:p>
      <w:pPr>
        <w:pStyle w:val="BodyTextoutside-table"/>
        <w:bidi w:val="0"/>
        <w:spacing w:before="0" w:after="283"/>
        <w:ind w:firstLine="709" w:left="0" w:right="0"/>
        <w:jc w:val="left"/>
        <w:rPr/>
      </w:pPr>
      <w:r>
        <w:rPr/>
        <w:t> </w:t>
      </w:r>
      <w:r>
        <w:rPr>
          <w:rFonts w:ascii="times new roman;times" w:hAnsi="times new roman;times"/>
          <w:sz w:val="24"/>
        </w:rPr>
        <w:t>- мониторинг вопроса о соблюдении прав и условий содержания задержанных, арестованных и админпривлеченных в ИВС ГРОВД МВД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проведение анализа условий лечения, питания, содержания, бытового устройства, трудоустройства и оплаты труда в ЛТП ГСИН МЮ ПМР (мужского  и женского участков).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в 2023 году Уполномоченный посетил ряд подразделений Министерства обороны ПМР: республиканские военные комиссариаты, воинские части, гарнизонные гауптвахты и учебные заведения, подведомственные названному министерству. Общее количество таких посещений омбудсменом составило более 20-и раза.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внимание Уполномоченного было обращено в части проведения мониторинга соблюдения прав, свобод и гарантий в период срочной и контрактной военной службы: организации и обеспечения военнослужащих форменным обмундированием, питанием, медицинским обслуживанием, своевременной выплате денежного довольствия, обеспечению жильём, условиям содержания на гауптвахте арестованных и лиц, содержащихся в связи с возбуждением уголовного дела.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период призывной компании на действительную военную службу Уполномоченным проводились беседы с призывниками, разъяснялись их права, требования законодательства в сфере военного дела.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омбудсменом было проведено более 10проверок мест лишения свободы. Подробнее Уполномоченным уже уделялось отдельное внимание данной теме в соответствующем разделе настоящего доклада, но еще раз хотелось бы отметить, что омбудсмен на протяжении уже нескольких лет пристально следил за развитием ситуации в части заболевания лиц, содержащихся в пенитенциарных учреждениях, а особенно – за оказываемой им медицинской помощью, обеспечением необходимого количества медицинских препаратов для лечения, изменением в связи с заболеванием и питания осужденных. Проводя мониторинг в данной области, Уполномоченный констатирует, что все принимаемые пенитенциарным учреждением меры были направлены исключительно на сохранение здоровья самих осужденных. Вместе с тем Уполномоченный ежегодно уделяет внимание и основным требованиям исполнения наказания,  таким как: обеспечение соблюдения законных прав, свобод и гарантий для лиц, лишенных свободы; соблюдение режимных требований и условий содержания осужденных к лишению свободы; материально-бытовому и медико-санитарному обеспечению; получению общего и профессионального образования и повышению квалификаций лиц, отбывающих наказание в местах лишения свободы.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Уполномоченным в 2023 году было проведено несколько проверок в сфере соблюдения условий лечения, содержания, трудоустройства и оплаты труда лиц, проходящих курсы принудительного лечения в условиях   ЛТП УМПиСР ГСИН  МЮ ПМР  (мужского и женского участков).</w:t>
      </w:r>
    </w:p>
    <w:p>
      <w:pPr>
        <w:pStyle w:val="BodyTextoutside-table"/>
        <w:bidi w:val="0"/>
        <w:spacing w:before="0" w:after="283"/>
        <w:ind w:firstLine="709" w:left="0" w:right="0"/>
        <w:jc w:val="left"/>
        <w:rPr/>
      </w:pPr>
      <w:r>
        <w:rPr/>
        <w:t> </w:t>
      </w:r>
      <w:r>
        <w:rPr>
          <w:rFonts w:ascii="times new roman;times" w:hAnsi="times new roman;times"/>
          <w:sz w:val="24"/>
        </w:rPr>
        <w:t>Ежеквартально   осуществлялись   проверки и изоляторов временного  содержания при городских и районных отделах ОВД МВД ПМР.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2023 году Уполномоченным большое   внимание     было   уделено   организации   работы летних оздоровительных лагерей и площадок. Были осуществлены личные выезды Уполномоченного в ГУП «Оздоровительный комплекс «Днестровские зори», ОО «Меренештский оздоровительный лагерь «Виктория» ФПП»,  МУ «Спортивно-оздоровительный лагерь «Спартак»,   ООО «Дубоссарский оздоровительный лагерь».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Уполномоченный неоднократно посещали учреждения социальной направленности, в частности: Бендерский и Тираспольский психологический дом-интернат, специальные (коррекционные) образовательные учреждения, центры дневного пребывания детей с особыми потребностями жизнедеятельности, образовательные учреждения, в которых воспитываются дети-сироты и дети, оставшиеся без попечения родителей, Республиканский кадетский корпус, Суворовское училище и  ГОУ Республиканский учебно-воспитательный комплекс им. А.С. Макаренко МВД ПМР. Общее количество таких посещений составило около 20-и раз.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сфере здравоохранения Уполномоченным было проведено более 15-и проверок.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итогам каждого из проведенных омбудсменом проверок или посещений    в адрес руководства органов государственной власти, главы Республики или Председателя Правительства Приднестровской Молдавской Республики Уполномоченным направлялась исчерпывающая информация о результатах проделанной им работы, а также о выявленных недостатках, нарушениях прав приднестровцев и о необходимости принятия мер, направленных на их устранение и недопущение возникновения впредь.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Генеральная Ассамблея ООН в Резолюции от 20 декабря 2012 г. № 67/163 «Роль институтов омбудсмена и посредника и других национальных правозащитных учреждений в поощрении и защите прав человека», приветствуя быстро растущий во всем мире интерес к созданию и укреплению институтов омбудсмена и посредника и других национальных правозащитных учреждений, признавая важную роль, которую эти учреждения могут, руководствуясь своим мандатом, играть в содействии улаживанию жалоб внутри страны, рекомендовала своим государствам-членам снабдить их надлежащей законодательной базой и финансовыми средствами, чтобы обеспечить эффективное и независимое выполнение ими своего мандата, упрочить легитимность и авторитетность их действий в качестве механизмов поощрения и защиты прав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целью реализации названного выше принципа в 2023 году Уполномоченный продолжил свое сотрудничество с Управлением Верховного Комиссара по правам человека Организации Объединённых Наций и Миссией ОБСЕ в Республике Молдова.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заключение можно сделать вывод о том, что проведенная в 2023 году работа позволила омбудсмену охватить достаточно широкий спектр различного рода вопросов, ранее привлекших его внимание, в частности при рассмотрении поступающих к нему обращений граждан, а также своевременно выявить и устранить имеющиеся недостатки, нарушения и коллизии в призме соблюдения прав и законных интересов граждан, что нашло свое отражение в практической деятельности Уполномоченного и позволило обобщить наиболее острые, по мнению Уполномоченного, и требующие своего разрешения со стороны государственных ветвей власти вопросы, которые он видит в числе первостепенных по обеспечению надлежащей защиты нарушенных или оспариваемых прав и законных интересов граждан.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IV.</w:t>
      </w:r>
      <w:r>
        <w:rPr>
          <w:rFonts w:ascii="times new roman;times" w:hAnsi="times new roman;times"/>
          <w:sz w:val="24"/>
        </w:rPr>
        <w:t xml:space="preserve"> </w:t>
      </w:r>
      <w:r>
        <w:rPr>
          <w:rStyle w:val="Strong"/>
          <w:rFonts w:ascii="times new roman;times" w:hAnsi="times new roman;times"/>
          <w:sz w:val="24"/>
        </w:rPr>
        <w:t>Предложения и рекомендации по законодательному урегулированию вопросов, связанных с деятельностью Уполномоченного по правам человека в Приднестровской Молдавской Республике</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своей повседневной деятельности Уполномоченный в своей основе работает с поступающими к нему обращениями граждан по различным вопросам, и в ходе практической работы зачастую сталкивается с ситуациями, когда в качестве заявителей выступают не сами граждане, о которых идет речь в обращении.</w:t>
      </w:r>
    </w:p>
    <w:p>
      <w:pPr>
        <w:pStyle w:val="BodyTextoutside-table"/>
        <w:bidi w:val="0"/>
        <w:spacing w:before="0" w:after="283"/>
        <w:ind w:firstLine="709" w:left="0" w:right="0"/>
        <w:jc w:val="left"/>
        <w:rPr/>
      </w:pPr>
      <w:r>
        <w:rPr>
          <w:rStyle w:val="Emphasis"/>
          <w:rFonts w:ascii="times new roman;times" w:hAnsi="times new roman;times"/>
          <w:sz w:val="24"/>
        </w:rPr>
        <w:t xml:space="preserve">Например, мать осужденного к лишению свободы и отбывающего наказание в пенитенциарном учреждении лица; близкие родственники гражданина (гражданки), находящегося(щейся) в это время в больнице, или родственники пожилого человека, проживающего на территории Приднестровской Молдавской Республики, как находящиеся на территории Республики, но проживающие отдельно, так и проживающие за пределами Приднестровья, скажем, в Российской Федерации; соседи или неравнодушные друзья одиноко проживающего пожилого гражданина, в силу обстоятельств не имеющего возможность обратиться самостоятельно (инвалида; слепого человека; прикованного в силу болезни к постели человека) и т.д.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не отказывает в приеме таких обращений, но зачастую оказывается в двойственном положении по принятию решению об их рассмотрения и дачи в последующем ответа заявителю, например, матери, которая обратилась с просьбой об информировании ее о состоянии здоровья ее больного сына, находящегося в это время в пенитенциарном учреждении.</w:t>
      </w:r>
    </w:p>
    <w:p>
      <w:pPr>
        <w:pStyle w:val="BodyTextoutside-table"/>
        <w:bidi w:val="0"/>
        <w:spacing w:before="0" w:after="283"/>
        <w:ind w:firstLine="709" w:left="0" w:right="0"/>
        <w:jc w:val="left"/>
        <w:rPr/>
      </w:pPr>
      <w:r>
        <w:rPr/>
        <w:t> </w:t>
      </w:r>
      <w:r>
        <w:rPr>
          <w:rFonts w:ascii="times new roman;times" w:hAnsi="times new roman;times"/>
          <w:sz w:val="24"/>
        </w:rPr>
        <w:t>К Уполномоченному ежегодно достаточно часто поступают обращения от близких родственников граждан, осужденных к лишению свободы, в том числе от жен и матерей этих лиц. Как правило, в таких обращениях заявители либо указывают на незаконность, по их мнению, привлечения их близкого человека к уголовной ответственности и вступивший в законную силу приговор суда, либо интересуются его здоровьем и лечением в условиях пенитенциарного учреждения.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каждом случае Уполномоченный принимает меры к выяснению указанных в поступившем к нему обращении вопросов, в том числе и состоянием здоровья осужденного лица и рамками предоставления ему необходимой медицинской помощи, это касается как официальных запросов о предоставлении омбудсмену соответствующей информации от администрации пенитенциарного учреждения, в котором гражданин отбывает уголовное наказание, так и путем личного посещения учреждения и встречи с осужденным.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статьи 9-1 (Порядок дачи ответа на обращения) Закона Приднестровской Молдавской Республики «Об обращениях граждан и юридических лиц, а также общественных объединений» </w:t>
      </w:r>
      <w:r>
        <w:rPr>
          <w:rFonts w:ascii="times new roman;times" w:hAnsi="times new roman;times"/>
          <w:sz w:val="24"/>
          <w:u w:val="single"/>
        </w:rPr>
        <w:t>ответы на обращения должны</w:t>
      </w:r>
      <w:r>
        <w:rPr>
          <w:rFonts w:ascii="times new roman;times" w:hAnsi="times new roman;times"/>
          <w:sz w:val="24"/>
        </w:rPr>
        <w:t xml:space="preserve"> быть по содержанию обоснованными и мотивированными, должны быть составлены на любом из официальных языков, в необходимых случаях со ссылкой на действующее законодательство Приднестровской Молдавской Республики, </w:t>
      </w:r>
      <w:r>
        <w:rPr>
          <w:rFonts w:ascii="times new roman;times" w:hAnsi="times new roman;times"/>
          <w:sz w:val="24"/>
          <w:u w:val="single"/>
        </w:rPr>
        <w:t>содержать конкретные факты, опровергающие или подтверждающие каждый довод заявителя</w:t>
      </w:r>
      <w:r>
        <w:rPr>
          <w:rFonts w:ascii="times new roman;times" w:hAnsi="times new roman;times"/>
          <w:sz w:val="24"/>
        </w:rPr>
        <w:t>, с разъяснением их права и порядка обжалования принятого 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 в то же время даже обладая полной и достоверной информацией в отношении отбывающего в местах лишения свободы уголовное наказание лица Уполномоченный не всегда в своем письменном ответе может ответить на вопросы, указанные в обращении самим заявителем, как например: о факте обращения отбывающего уголовное наказание гражданина за медицинской помощью, состоянии его здоровья, диагнозе его заболевания и т.д., поскольку в соответствии со статьей 58 Закона Приднестровской Молдавской Республики «Об основах охраны здоровья граждан» такая информация составляет врачебную тайну, и разглашение сведений лицами, которым они стали известны при исполнении должностных  обязанностей, коим в приведенном выше примером выступает Уполномоченный, не допускается.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Вместе с тем в силу требований пункта 3 статьи 7 Закона Приднестровской Молдавской Республики «Об обращениях граждан и юридических лиц, а также общественных объединений» полномочия представителя, выступающего с обращением от имени заявителя, удостоверяются в порядке, предусмотренном гражданским процессуальным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Исходя из смысла указанной нормы заявитель, который обращается в орган государственной власти не в своих интересах, должен к своему обращению также представить копию доверенности, выданной ему лицом, в интересах которого он и обращается, а также в которой должен быть обозначен круг вопросов, уполномочивающих на подачу обращения в орган государственной власти. Но не каждый заявитель, как в приведенном выше примере - жена или мать осужденного к лишению свободы гражданина, могут себе позволить заняться вопросом об оформлении доверенности на представление интересов своего близкого родственника, особенно если они являются пенсионерами, инвалидами или матерью, оставшейся одной с ребенком на руках, да и к тому же этот вопрос может занять у них не только время, но и необходимость выделения из семейного бюджета определенных денежных средств.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Уполномоченному в рамках работы и взаимодействия с Прокуратурой Приднестровской Молдавской Республики, осуществляющей в соответствии с Конституционным законом Приднестровской Молдавской Республики                         «О Прокуратуре Приднестровской Молдавской Республики» от имени Приднестровской Молдавской Республики надзор за точным и единообразным исполнением Конституции Приднестровской Молдавской Республики и законов на территории Приднестровской Молдавской Республики, известна ее позиция по данному вопросу – требования о наличии выданной на имя заявителя доверенности должны соблюдаться всеми органами государственной власти и 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 в то же время Уполномоченный видит, что очень часто в обращениях, поступивших к нему в интересах третьих лиц, речь идет об основных правах человека, закрепленных как во Всеобщей Декларации прав человека, так и в общепризнанных международных пактах и договорах, таких как: право на жизнь и свободу, право на здоровье, право на личную неприкосновенность, свободу от рабства и пыток и многие другие, которыми должны обладать все люди без какой-либо дискриминации.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убежден, что действующим законодательством Приднестровской Молдавской Республики должно быть предоставлено право омбудсмену не только свободно работать с такими обращениями, но и иметь возможность (исключительно только в рамках поступивших в его адрес обращений) об информировании близких родственников гражданина о состоянии здоровья, а также реальном положении дел в рамках указанных в обращении вопросов и просьб, поскольку они, обращаясь к Уполномоченному, видят в нем последнюю инстанцию в получении хоть какой-либо информации о близком им человеке и выражают надежду, что в случае необходимости будут приняты меры к устранению выявленных Уполномоченным нарушений прав и свобод гражданина вне зависимости является ли он гражданином Приднестровской Молдавской Республики или иного государства. К примеру, если находящемуся в местах лишения свободы лицу за счет государства была сделана операция, необходимая ему в тот момент по медицинским показателям, или поставлен диагноз (ВИЧ, гепатит, онкозаболевание и т.п.), то, по мнению Уполномоченного, близкие ему родственники (жена, его родители и дети) должны об этом знать, во-первых, чтобы иметь время и возможность решить все свои семейные вопросы, а во-вторых, во избежание в последующем жалоб, что их близкого человека во время его нахождения в пенитенциарном учреждении не лечили должным образом или вовремя не оказали медицинскую помощь, не предоставляли ему отдельное диетическое питание и не дали возможность членам его семьи лично за свои собственные денежные средства решить вопрос о проведении дополнительной консультации с врачами-профессорами в определенной области и т.п. Надо сказать, что, исходя из многолетней практики работы с обращениями граждан, Уполномоченный сталкивался и с такими вопросами граждан в них.   </w:t>
      </w:r>
    </w:p>
    <w:p>
      <w:pPr>
        <w:pStyle w:val="BodyTextoutside-table"/>
        <w:bidi w:val="0"/>
        <w:spacing w:before="0" w:after="283"/>
        <w:ind w:firstLine="709" w:left="0" w:right="0"/>
        <w:jc w:val="left"/>
        <w:rPr/>
      </w:pPr>
      <w:r>
        <w:rPr/>
        <w:t xml:space="preserve"> </w:t>
      </w:r>
      <w:r>
        <w:rPr>
          <w:rStyle w:val="Emphasis"/>
          <w:rFonts w:ascii="times new roman;times" w:hAnsi="times new roman;times"/>
          <w:sz w:val="24"/>
        </w:rPr>
        <w:t xml:space="preserve">Справка к сведению:</w:t>
      </w:r>
      <w:r>
        <w:rPr>
          <w:rStyle w:val="Emphasis"/>
          <w:rFonts w:ascii="times new roman;times" w:hAnsi="times new roman;times"/>
          <w:sz w:val="24"/>
        </w:rPr>
        <w:t xml:space="preserve"> статьей 7 (Требования к письменному обращению) Федерального закона Российской Федерации </w:t>
      </w:r>
      <w:hyperlink r:id="rId75">
        <w:r>
          <w:rPr>
            <w:rStyle w:val="Emphasis"/>
            <w:rFonts w:ascii="times new roman;times" w:hAnsi="times new roman;times"/>
            <w:sz w:val="24"/>
            <w:color w:val="0563C1"/>
            <w:u w:val="single"/>
          </w:rPr>
          <w:t xml:space="preserve">от 02.05.2006 года № 59-ФЗ   «О порядке рассмотрения обращений граждан Российской Федерации»</w:t>
        </w:r>
      </w:hyperlink>
      <w:r>
        <w:rPr>
          <w:rStyle w:val="Emphasis"/>
          <w:rFonts w:ascii="times new roman;times" w:hAnsi="times new roman;times"/>
          <w:sz w:val="24"/>
        </w:rPr>
        <w:t xml:space="preserve"> установлено следующее:</w:t>
      </w:r>
    </w:p>
    <w:p>
      <w:pPr>
        <w:pStyle w:val="BodyTextoutside-table"/>
        <w:bidi w:val="0"/>
        <w:spacing w:before="0" w:after="283"/>
        <w:ind w:firstLine="709" w:left="0" w:right="0"/>
        <w:jc w:val="left"/>
        <w:outlineLvl w:val="1"/>
        <w:rPr/>
      </w:pPr>
      <w:r>
        <w:rPr>
          <w:rStyle w:val="Emphasis"/>
          <w:rFonts w:ascii="times new roman;times" w:hAnsi="times new roman;times"/>
          <w:sz w:val="24"/>
        </w:rPr>
        <w:t>1.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pPr>
        <w:pStyle w:val="BodyTextoutside-table"/>
        <w:bidi w:val="0"/>
        <w:spacing w:before="0" w:after="283"/>
        <w:ind w:firstLine="709" w:left="0" w:right="0"/>
        <w:jc w:val="left"/>
        <w:outlineLvl w:val="1"/>
        <w:rPr/>
      </w:pPr>
      <w:r>
        <w:rPr>
          <w:rStyle w:val="Emphasis"/>
          <w:rFonts w:ascii="times new roman;times" w:hAnsi="times new roman;times"/>
          <w:sz w:val="24"/>
        </w:rPr>
        <w:t>2. В случае необходимости в подтверждение своих доводов гражданин прилагает к обращению в письменной форме документы и материалы либо их копии.</w:t>
      </w:r>
    </w:p>
    <w:p>
      <w:pPr>
        <w:pStyle w:val="BodyTextoutside-table"/>
        <w:bidi w:val="0"/>
        <w:spacing w:before="0" w:after="283"/>
        <w:ind w:firstLine="709" w:left="0" w:right="0"/>
        <w:jc w:val="left"/>
        <w:outlineLvl w:val="1"/>
        <w:rPr/>
      </w:pPr>
      <w:r>
        <w:rPr>
          <w:rStyle w:val="Emphasis"/>
          <w:rFonts w:ascii="times new roman;times" w:hAnsi="times new roman;times"/>
          <w:sz w:val="24"/>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Никакого требования о предоставлении заявителем документа, удостоверяющего его выступать с обращением в интересах третьего лица, в данной норме российского законодательства не содержится.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В качестве подтверждения вышесказанного, хотелось бы привести поступившее в 2023 году в адрес Уполномоченного по правам человека в Приднестровской Молдавской Республике от Уполномоченного по правам человека в Российской Федерации обращения гражданина С., проживающего в городе Москва, и обратившегося у российскому омбудсмену в интересах своего </w:t>
      </w:r>
      <w:r>
        <w:rPr>
          <w:rStyle w:val="Emphasis"/>
          <w:rFonts w:ascii="times new roman;times" w:hAnsi="times new roman;times"/>
          <w:sz w:val="24"/>
          <w:u w:val="single"/>
        </w:rPr>
        <w:t>друга</w:t>
      </w:r>
      <w:r>
        <w:rPr>
          <w:rStyle w:val="Emphasis"/>
          <w:rFonts w:ascii="times new roman;times" w:hAnsi="times new roman;times"/>
          <w:sz w:val="24"/>
        </w:rPr>
        <w:t>, гражданина К., который приехал к своей родной сестре в город Тирасполь еще до начало специальной военной операции на Украине погостить на месяц-два, а вынужден был здесь остаться в связи с невозможностью вернуться домой в Российскую Федерацию до этого события, а после – потому что у него закончился срок действия заграничного паспорта России. В итоге пожилой человек проживает у своей сестры в городе Тирасполь по настоящее время уже более 2 лет.</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 xml:space="preserve">В данном контексте хотелось бы подчеркнуть, во-первых, что </w:t>
      </w:r>
      <w:r>
        <w:rPr>
          <w:rStyle w:val="Emphasis"/>
          <w:rFonts w:ascii="times new roman;times" w:hAnsi="times new roman;times"/>
          <w:sz w:val="24"/>
          <w:u w:val="single"/>
        </w:rPr>
        <w:t>заявитель не является даже родственником лица</w:t>
      </w:r>
      <w:r>
        <w:rPr>
          <w:rStyle w:val="Emphasis"/>
          <w:rFonts w:ascii="times new roman;times" w:hAnsi="times new roman;times"/>
          <w:sz w:val="24"/>
        </w:rPr>
        <w:t xml:space="preserve">, </w:t>
      </w:r>
      <w:r>
        <w:rPr>
          <w:rStyle w:val="Emphasis"/>
          <w:rFonts w:ascii="times new roman;times" w:hAnsi="times new roman;times"/>
          <w:sz w:val="24"/>
          <w:u w:val="single"/>
        </w:rPr>
        <w:t>в отношении которого он обратился</w:t>
      </w:r>
      <w:r>
        <w:rPr>
          <w:rStyle w:val="Emphasis"/>
          <w:rFonts w:ascii="times new roman;times" w:hAnsi="times new roman;times"/>
          <w:sz w:val="24"/>
        </w:rPr>
        <w:t xml:space="preserve"> с просьбой об оказании содействия в его возврате домой, в Российскую Федерацию, и соответственно, зная ситуацию, в которой оказался его друг, что он не имеет возможность получать сейчас свою российскую пенсию и крайне нуждается в деньгах, необходимых ему для жизни, на покупку продуктов питания и лекарств, выступил исключительно по собственной инициативе, обратившись к омбудсмену России, во-вторых, что </w:t>
      </w:r>
      <w:r>
        <w:rPr>
          <w:rStyle w:val="Emphasis"/>
          <w:rFonts w:ascii="times new roman;times" w:hAnsi="times new roman;times"/>
          <w:sz w:val="24"/>
          <w:u w:val="single"/>
        </w:rPr>
        <w:t>заявитель и его друг находятся сейчас в разных государствах</w:t>
      </w:r>
      <w:r>
        <w:rPr>
          <w:rStyle w:val="Emphasis"/>
          <w:rFonts w:ascii="times new roman;times" w:hAnsi="times new roman;times"/>
          <w:sz w:val="24"/>
        </w:rPr>
        <w:t xml:space="preserve"> (один –             в России в городе Москва, другой – на территории Приднестровской Молдавской Республики в городе Тирасполь) за тысячи километров друг от друга, и взять какую-либо расписку или доверенность от своего друга, гражданина К., на представление его интересов при обращении в орган государственной власти Российской Федерации гражданин С. просто не мог, к тому же из личной беседы с гражданином К. Уполномоченному достоверно известно, что первым должностным лицом, кто лично посетил гражданина К. по месту его проживания у сестры в городе Тирасполь был именно Уполномоченный по правам человека в Приднестровской Молдавской Республике, и в-третьих, Аппарат Уполномоченного по правам человека в Российской Федерации </w:t>
      </w:r>
      <w:r>
        <w:rPr>
          <w:rStyle w:val="Emphasis"/>
          <w:rFonts w:ascii="times new roman;times" w:hAnsi="times new roman;times"/>
          <w:sz w:val="24"/>
          <w:u w:val="single"/>
        </w:rPr>
        <w:t>не только принял в работу поступившее к ним обращение от гражданина С. в отношении своего друга, но и принял меры по разрешению указанной в поступившем к нему обращении ситуации</w:t>
      </w:r>
      <w:r>
        <w:rPr>
          <w:rStyle w:val="Emphasis"/>
          <w:rFonts w:ascii="times new roman;times" w:hAnsi="times new roman;times"/>
          <w:sz w:val="24"/>
        </w:rPr>
        <w:t xml:space="preserve">, сделав соответствующие письма в адрес Уполномоченного по правам человека в Приднестровской Молдавской Республике и различных органов в субъектах России в рамках выяснения необходимых сведений в отношении отсутствующего в настоящее время на территории России гражданина К., в том числе и соответствующий банк, где пожилой гражданин получает пенсию, чтобы найти способ оказать гражданину России содействие в предоставлении возможности распоряжения причитающимися ему денежными средствами получения своей пенсии и, которая за все время его проживания в городе Тирасполь до настоящего времени аккумулируется на банковском пенсионном счете гражданина К. в одном из банков России.  </w:t>
      </w:r>
    </w:p>
    <w:p>
      <w:pPr>
        <w:pStyle w:val="BodyTextoutside-table"/>
        <w:bidi w:val="0"/>
        <w:spacing w:before="0" w:after="283"/>
        <w:ind w:firstLine="709" w:left="0" w:right="0"/>
        <w:jc w:val="left"/>
        <w:rPr/>
      </w:pPr>
      <w:r>
        <w:rPr>
          <w:rStyle w:val="Emphasis"/>
          <w:rFonts w:ascii="times new roman;times" w:hAnsi="times new roman;times"/>
          <w:sz w:val="24"/>
        </w:rPr>
        <w:t xml:space="preserve">В заключение хотелось бы сказать, что Уполномоченным по правам человека в Приднестровской Молдавской Республике в рамках поступившего в его адрес письма омбудсмена Российской Федерации об оказании помощи гражданину России была оказана помощь в сдаче гражданином К. необходимого пакета документов на обмен российского заграничного паспорта и получения им лично на руки в последующем нового документа, с которым он, имея на руках билеты, уже сможет вернуться домой в Российскую Федерацию.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Еще одним моментом, на котором Уполномоченный хотел бы остановиться в настоящем разделе доклада – это рекомендательный характер направляемых Уполномоченным актов реагирования, в частности представления, в орган государственной власти и управления, орган местного самоуправления, иной орган, их должностным лицам (государственным служащим), организацию независимо от организационно-правовой формы и формы собственности и ее должностным лицам либо иным лицам, чьи решения или действия (бездействие) обжалуются, содержащее рекомендации относительно возможных и необходимых мер восстановления прав и свобод человека и гражданина.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Данная норма прописана в подпункте г) пункта 1 статьи 15 (Акты реагирования Уполномоченного) Конституционного закона Приднестровской Молдавской Республики «Об Уполномоченном по правам человека в Приднестровской Молдавской Республике», и Уполномоченный в практической деятельности ежегодно активно пользуется предоставленным им действующим законодательством правом, в частности при направлении соответствующей информации в адрес руководителей органов государственной власти о выявленных в ходе проведенных омбудсменом проверок нарушений в области обеспечения прав и свобод человека и гражданина, приводя требования международных норм и общепринятых международным сообществом документов в данной области.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Достаточно часто Уполномоченный получает ответы, содержание которых сводится к тому, что акт реагирования омбудсмена рассмотрен, но в виду отсутствия необходимых на эти цели денежных средств решение вопроса отложено в лучшем случае на следующий финансовый год, а при недостаточном финансировании – и на неопределенный период времени.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Безусловно, Уполномоченного такой подход должностных лиц Республики к принятию необходимых мер по обеспечению и соблюдению законных прав и свобод человека и гражданина в Приднестровской Молдавской Республике не может устраивать, и единственным решением вопроса омбудсмен видит донесение информации до сведения высших должностных лиц Республики - Президента и Председателя Правительства.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данном контексте хотелось бы привести в качестве примера проведенную Уполномоченным работу в части мониторинга вопроса обеспечения питанием учащихся в школах городов и районов Республики в 2022-2023 учебном году.</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Так, </w:t>
      </w:r>
      <w:r>
        <w:rPr>
          <w:rStyle w:val="Emphasis"/>
          <w:rFonts w:ascii="times new roman;times" w:hAnsi="times new roman;times"/>
          <w:sz w:val="24"/>
          <w:u w:val="single"/>
        </w:rPr>
        <w:t>в декабре 2022 года</w:t>
      </w:r>
      <w:r>
        <w:rPr>
          <w:rStyle w:val="Emphasis"/>
          <w:rFonts w:ascii="times new roman;times" w:hAnsi="times new roman;times"/>
          <w:sz w:val="24"/>
        </w:rPr>
        <w:t xml:space="preserve"> в адрес руководства исполнительной власти Уполномоченным была направлена соответствующая информация о результатах проведенной им проверки, в которой были приведены такие сведения как:</w:t>
      </w:r>
    </w:p>
    <w:p>
      <w:pPr>
        <w:pStyle w:val="BodyTextoutside-table"/>
        <w:bidi w:val="0"/>
        <w:spacing w:before="0" w:after="283"/>
        <w:ind w:firstLine="709" w:left="0" w:right="0"/>
        <w:jc w:val="left"/>
        <w:rPr/>
      </w:pPr>
      <w:r>
        <w:rPr>
          <w:rStyle w:val="Emphasis"/>
          <w:rFonts w:ascii="times new roman;times" w:hAnsi="times new roman;times"/>
          <w:sz w:val="24"/>
        </w:rPr>
        <w:t>- каким способом осуществляется питание школьников: какие из районов Республики предоставляют данный вид услуг через Управление народного образования, а какие через специализированные муниципальные унитарные предприятия по организациям питания;</w:t>
      </w:r>
    </w:p>
    <w:p>
      <w:pPr>
        <w:pStyle w:val="BodyTextoutside-table"/>
        <w:bidi w:val="0"/>
        <w:spacing w:before="0" w:after="283"/>
        <w:ind w:firstLine="709" w:left="0" w:right="0"/>
        <w:jc w:val="left"/>
        <w:rPr/>
      </w:pPr>
      <w:r>
        <w:rPr>
          <w:rStyle w:val="Emphasis"/>
          <w:rFonts w:ascii="times new roman;times" w:hAnsi="times new roman;times"/>
          <w:sz w:val="24"/>
        </w:rPr>
        <w:t>- сколько детей охвачено бесплатным одноразовым горячим питанием (обедом) по всей Республике и сколько школьников питается на платной основе;</w:t>
      </w:r>
    </w:p>
    <w:p>
      <w:pPr>
        <w:pStyle w:val="BodyTextoutside-table"/>
        <w:bidi w:val="0"/>
        <w:spacing w:before="0" w:after="283"/>
        <w:ind w:firstLine="709" w:left="0" w:right="0"/>
        <w:jc w:val="left"/>
        <w:rPr/>
      </w:pPr>
      <w:r>
        <w:rPr>
          <w:rStyle w:val="Emphasis"/>
          <w:rFonts w:ascii="times new roman;times" w:hAnsi="times new roman;times"/>
          <w:sz w:val="24"/>
        </w:rPr>
        <w:t xml:space="preserve">- процентное соотношение анализа организации питания школьников по каждому из городов и районов Республики от общей численности учащихся; </w:t>
      </w:r>
    </w:p>
    <w:p>
      <w:pPr>
        <w:pStyle w:val="BodyTextoutside-table"/>
        <w:bidi w:val="0"/>
        <w:spacing w:before="0" w:after="283"/>
        <w:ind w:firstLine="709" w:left="0" w:right="0"/>
        <w:jc w:val="left"/>
        <w:rPr/>
      </w:pPr>
      <w:r>
        <w:rPr>
          <w:rStyle w:val="Emphasis"/>
          <w:rFonts w:ascii="times new roman;times" w:hAnsi="times new roman;times"/>
          <w:sz w:val="24"/>
        </w:rPr>
        <w:t>- анализ информации об имеющейся значительной разнице в стоимости горячих обедов в организациях общего образования городов и районов республики с приведением примеров блюд, входящих в меню;</w:t>
      </w:r>
    </w:p>
    <w:p>
      <w:pPr>
        <w:pStyle w:val="BodyTextoutside-table"/>
        <w:bidi w:val="0"/>
        <w:spacing w:before="0" w:after="283"/>
        <w:ind w:firstLine="709" w:left="0" w:right="0"/>
        <w:jc w:val="left"/>
        <w:rPr/>
      </w:pPr>
      <w:r>
        <w:rPr>
          <w:rStyle w:val="Emphasis"/>
          <w:rFonts w:ascii="times new roman;times" w:hAnsi="times new roman;times"/>
          <w:sz w:val="24"/>
        </w:rPr>
        <w:t>- указанные родителями, руководством учреждения общего образования и самими работниками школ причины снижения количества учеников, питающихся как на бесплатной, так и на платной основах;</w:t>
      </w:r>
    </w:p>
    <w:p>
      <w:pPr>
        <w:pStyle w:val="BodyTextoutside-table"/>
        <w:bidi w:val="0"/>
        <w:spacing w:before="0" w:after="283"/>
        <w:ind w:firstLine="709" w:left="0" w:right="0"/>
        <w:jc w:val="left"/>
        <w:rPr/>
      </w:pPr>
      <w:r>
        <w:rPr>
          <w:rStyle w:val="Emphasis"/>
          <w:rFonts w:ascii="times new roman;times" w:hAnsi="times new roman;times"/>
          <w:sz w:val="24"/>
        </w:rPr>
        <w:t>- об ежегодном уменьшении числа учащихся, питающихся в школах, в том числе и на платной основе.</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своем письме Уполномоченный акцентировал внимание, что дети в школе проводят большую часть своего времени, поэтому горячее питание учащихся во время их пребывания в школе является одним из важных факторов, определяющих здоровье подрастающего поколения. Полноценное горячее питание, по мнению Уполномоченного, способствует профилактике заболеваний, повышению работоспособности и успеваемости, физическому и умственному развитию детей и подростков, и главной задачей государства в этом вопросе является увеличение количества детей, питающихся в течение их пребывания в школах.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обеспечения охраны здоровья детей Приднестровской Молдавской Республики Уполномоченный просил необходимым рассмотреть возможность об организации горячего питания таким образом, чтобы его стоимость для всех школьников Республики значительно не отличалась от стоимости питания в организациях общего образования городов и районов, а также обеспечить единый порядок по предоставлению дополнительных льгот для детей в целях недопущения нарушений права каждого учащегося и исключения возникновения возможных конфликтов с родителями учеников, связанных с отказом тому или иному ребенку в предоставлении права на получение бесплатного питания. Вместе с тем в качестве одного из предложений Уполномоченный высказал поручение соответствующим должностным лицам Республики выработать механизм разрешения обозначенных выше вопросов для увеличения общего количества учащихся в Республике, охваченных горячим питанием в школе, как из числа льготной категории детей, так и обедающих в учреждении общего образования на платной основе.</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Однако в полученном от Правительства Приднестровской Молдавской Республики ответе на свое письмо Уполномоченный не нашел ответов на поставленные им вопросы и не увидел в нем желания главного исполнительного и распорядительного органа государственной власти Республики для поиска путей решения обозначенной омбудсменом проблемы обеспечения горячим питанием учащихся в школах городов и районов Республики детей, о которых государство обязано заботиться во всех сферах их жизнедеятельности.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Позднее, уже в начале 2023 года, тема организации питания школьников была поднята Президентом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rPr>
        <w:t>Так, 6 марта 2023 года на совещании у главы Приднестровской Молдавской Республики обсуждалось питание детей в школах и детских садах, в ходе которого Президент Приднестровской Молдавской Республики, открывая рабочую дискуссию на эту социально значимую тему, рассказал о поступающих от родителей школьников жалобах. Основная проблема – стоимость. Больше всего нареканий по этому поводу у тираспольчан. Что касается детей, то они не всегда довольны вкусовыми качествами и, главное, подачей блюд: говорят, столы накрывают заблаговременно, и еда к моменту принятия пищи остывает.</w:t>
      </w:r>
    </w:p>
    <w:p>
      <w:pPr>
        <w:pStyle w:val="BodyTextoutside-table"/>
        <w:bidi w:val="0"/>
        <w:spacing w:before="0" w:after="283"/>
        <w:ind w:firstLine="709" w:left="0" w:right="0"/>
        <w:jc w:val="left"/>
        <w:rPr/>
      </w:pPr>
      <w:r>
        <w:rPr>
          <w:rStyle w:val="Emphasis"/>
          <w:rFonts w:ascii="times new roman;times" w:hAnsi="times new roman;times"/>
          <w:sz w:val="24"/>
        </w:rPr>
        <w:t xml:space="preserve">Вместе с тем главы госадминистраций городов и районов Республики в рамках данного им отдельного поручения Президента Приднестровской Молдавской Республики проинформировали главу государства о количестве детей, охваченных горячим питанием в школах и детских садах, отдельно выделив при этом льготников, а также о стоимости для тех учеников, кто питается на платной основе. </w:t>
      </w:r>
    </w:p>
    <w:p>
      <w:pPr>
        <w:pStyle w:val="BodyTextoutside-table"/>
        <w:bidi w:val="0"/>
        <w:spacing w:before="0" w:after="283"/>
        <w:ind w:firstLine="709" w:left="0" w:right="0"/>
        <w:jc w:val="left"/>
        <w:rPr/>
      </w:pPr>
      <w:r>
        <w:rPr>
          <w:rStyle w:val="Emphasis"/>
          <w:rFonts w:ascii="times new roman;times" w:hAnsi="times new roman;times"/>
          <w:sz w:val="24"/>
        </w:rPr>
        <w:t>Анализ представленных данных показал, что за счет родительских средств в разных районах республики питаются в школьных столовых от 30% до 40% учеников. В Бендерах этот показатель 20%. В столице – всего 6%. Одна из причин малого охвата – цена. Если в районах она составляет  9-15 рублей, то в Тирасполе приближена к прописанному в законе максимуму – предельной норме в 29 рублей. Разбирая, с чем связана стоимостная разница, выяснили, что для тираспольских школьников готовит МУП (муниципальное унитарное предприятие). Предприятие коммерческое, но речи о сверхприбылях не идет: организация вынуждена закладывать затраты на зарплаты и коммунальные услуги в цену обеда. В других населенных пунктах эти расходы покрывают за счет муниципальных бюджетов, а в Григориополе, например, достаточно низкая стоимость была связана с неполной обеспеченностью необходимыми продуктами питания.</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 xml:space="preserve">Чтобы разобраться во всех деталях и найти оптимальное решение, глава государства поручил Правительству Республики провести тематическое совещание, подчеркнув при этом, что важно, чтобы дети получали доступное и качественное питание. </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подробнее с информацией можно ознакомиться, перейдя по ссылке: www.novostipmr.com/ru/news/23-03-06/na-soveshchanii-pri-prezidente-govorili-o-dostupnosti-shkolnogo).</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В дополнение поднятого выше вопроса Уполномоченный также хотел обратить внимание на то, что одним из вопросов рабочей повестки проведенного Президентом Приднестровской Молдавской Республики в феврале 2023 года совещания с руководителями органов государственной власти и управления была поднята тема состояния пищеблоков и качества приготовления пищи в дошкольных образовательных учреждениях. Ранее глава государства давал поручение провести комиссионные выезды и проверить положение дел. Главный санитарный врач Приднестровья проинформировала о результатах контрольных мероприятий и сделанных выводах. Комиссия СЭС посетила с инспекциями 177 детсадов. Среди выявленных нарушений были и достаточно серьезные. Было отмечено, что не во всех учреждениях есть медработники. В некоторых детских садах медик присутствует, но самоустраняется от выполнения обязанности по контролю качества приготовления пищи. Нередко в дошкольных учреждениях вместо централизованной подачи горячей воды используются бойлеры. Но в основном в группах. Кухни остаются без горячего водоснабжения, что не позволяет обеспечить безопасность детсадовского питания. Во многих случаях требуется ремонт, замена оборудования пищеблоков, мебели и посуды.                 По завершении инспекционного объезда принято решение о проведении с кухонными работниками занятий, цель которых – повысить уровень гигиенического поведения специалистов, задействованных в приготовлении пищи для детей.</w:t>
      </w:r>
    </w:p>
    <w:p>
      <w:pPr>
        <w:pStyle w:val="BodyTextoutside-table"/>
        <w:bidi w:val="0"/>
        <w:spacing w:before="0" w:after="283"/>
        <w:ind w:firstLine="709" w:left="0" w:right="0"/>
        <w:jc w:val="left"/>
        <w:rPr/>
      </w:pPr>
      <w:r>
        <w:rPr>
          <w:rStyle w:val="Emphasis"/>
          <w:rFonts w:ascii="times new roman;times" w:hAnsi="times new roman;times"/>
          <w:sz w:val="24"/>
        </w:rPr>
        <w:t xml:space="preserve">В ходе совещания главы госадминистраций рассказали о том, что предпринимается на местах в части обновления пищеблоков учреждений сферы просвещения. На совещании обсуждали источники финансирования работ по приведению пищеблоков в должное состояние. Говорили о целесообразности закупки бытового кухонного оборудования вместо профессионального для малокомплектных учреждений. </w:t>
      </w:r>
    </w:p>
    <w:p>
      <w:pPr>
        <w:pStyle w:val="BodyTextoutside-table"/>
        <w:bidi w:val="0"/>
        <w:spacing w:before="0" w:after="283"/>
        <w:ind w:firstLine="709" w:left="0" w:right="0"/>
        <w:jc w:val="left"/>
        <w:rPr/>
      </w:pPr>
      <w:r>
        <w:rPr>
          <w:rStyle w:val="Emphasis"/>
          <w:rFonts w:ascii="times new roman;times" w:hAnsi="times new roman;times"/>
          <w:sz w:val="24"/>
        </w:rPr>
        <w:t>Президент акцентировал внимание на постоянном контроле качества питания, а также на том, что санитарно-эпидемиологическая служба не должна быть ограничена рамками плановых проверок, когда речь идет о школах, детских садах и учреждениях системы здравоохранения. Как и пожарная безопасность, качество питания – это вопрос охраны жизни и здоровья граждан, подчеркнул глава государства.</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подробнее с информацией можно ознакомиться, перейдя по ссылке: www.novostipmr.com/ru/news/23-02-13/na-soveshchanii-prezidenta-govorili-o-kachestve-pitaniya-v).</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Резюмируя вышесказанное, Уполномоченный хочет отметить, что, безусловно, удовлетворен тем, что проделанная им работа по мониторингу соблюдения прав и свобод человека и гражданина в Приднестровской Молдавской Республике и представленная по его итогам информация в итоге находит свое отражение и последующее обсуждение на самом высоком уровне Республики – при Президенте Приднестровской Молдавской Республики, но при этом также в качестве рекомендации считает возможным предложить обязать руководителей органов государственной власти Приднестровской Молдавской Республики рассматривать акты реагирования Уполномоченного и представленные им информации на отдельных совещаниях или группах.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Тем самым омбудсмен при сохранении условия рекомендательности характера направляемых им в адрес руководителей органов государственной власти Республики актов реагирования и информаций о соблюдении прав и свобод человека в Республике, с одной стороны, оставляет принятие решений по ним за руководством, а с другой стороны, у Уполномоченного в рамках имеющегося некоторого ограничения в возможностях появится больше юридических средств для реальной правовой защиты прав и законных интересов граждан и вообще быть услышанным.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V. Взаимодействие Уполномоченного по правам человека </w:t>
      </w:r>
    </w:p>
    <w:p>
      <w:pPr>
        <w:pStyle w:val="BodyTextoutside-table"/>
        <w:bidi w:val="0"/>
        <w:spacing w:before="0" w:after="283"/>
        <w:ind w:firstLine="709" w:left="0" w:right="0"/>
        <w:jc w:val="center"/>
        <w:rPr/>
      </w:pPr>
      <w:r>
        <w:rPr>
          <w:rStyle w:val="Strong"/>
          <w:rFonts w:ascii="times new roman;times" w:hAnsi="times new roman;times"/>
          <w:sz w:val="24"/>
        </w:rPr>
        <w:t xml:space="preserve">в Приднестровской Молдавской Республике с органами государственной власти и управления, органами местного самоуправления, иными органами, их должностными лицами (государственными служащими) </w:t>
      </w:r>
    </w:p>
    <w:p>
      <w:pPr>
        <w:pStyle w:val="BodyTextoutside-table"/>
        <w:bidi w:val="0"/>
        <w:spacing w:before="0" w:after="283"/>
        <w:ind w:firstLine="709" w:left="0" w:right="0"/>
        <w:jc w:val="center"/>
        <w:rPr/>
      </w:pPr>
      <w:r>
        <w:rPr>
          <w:rStyle w:val="Strong"/>
          <w:rFonts w:ascii="times new roman;times" w:hAnsi="times new roman;times"/>
          <w:sz w:val="24"/>
        </w:rPr>
        <w:t>(характер взаимодействия, результаты, проблемы, перспективы)</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Emphasis"/>
          <w:u w:val="singl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Рабочий диалог между органами власти является просто необходимым для преодоления возникших трудностей в той или иной сфере, а в правовом поле –  это устранение каких-либо причин или условий, которые стали способствующими факту нарушения прав и свобод человека и гражданина, можно также сказать, что это некий инструмент преодоления негативных последствий в призме соблюдения основных прав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Нормальные рабочие отношения между руководителями органов государственной власти на практике могут стать реальным условием того изначально заложенного в их служебных обязанностях главного смысла –                    это служение чиновников интересам народа и создание государства для своих граждан, что является залогом долгосрочного развития общества в целом. Грамотно выстроенные в этой сфере взаимоотношения – это серьезный резерв эффективности и роста демократического государства.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на постоянной основе на протяжении многих лет входит в состав государственных комиссий и межведомственных рабочих групп, о которых также упоминалось ранее в ежегодных докладах, и это та совместная с органами государственной власти работа, на которой строится взаимодействие между государственными институтами. Неизменно участие омбудсмена, в том числе и  в течение 2023 года, в таких как: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 </w:t>
      </w:r>
      <w:r>
        <w:rPr>
          <w:rFonts w:ascii="times new roman;times" w:hAnsi="times new roman;times"/>
          <w:sz w:val="24"/>
          <w:u w:val="single"/>
        </w:rPr>
        <w:t>комиссия по вопросам помилования при Президенте Приднестровской Молдавской Республики;</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Председателем названной комиссии является Уполномоченный, а персональный состав комиссии утверждается Президентом Приднестровской Молдавской Республики. В ее состав входят представители Администрации Президента, Верховного Суда в лице председателя Судебной коллегии по уголовным делам, министерств внутренних дел, юстиции и государственной безопасности, Прокурор, депутаты Верховного Совета Приднестровской Молдавской Республики, а также представители общественности и Тираспольско-Дубоссарской Епархии.</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 </w:t>
      </w:r>
      <w:r>
        <w:rPr>
          <w:rFonts w:ascii="times new roman;times" w:hAnsi="times new roman;times"/>
          <w:sz w:val="24"/>
          <w:u w:val="single"/>
        </w:rPr>
        <w:t>комиссия при Президенте Приднестровской Молдавской Республики по рассмотрению кандидатур на должности судей</w:t>
      </w:r>
      <w:r>
        <w:rPr>
          <w:rFonts w:ascii="times new roman;times" w:hAnsi="times new roman;times"/>
          <w:sz w:val="24"/>
        </w:rPr>
        <w:t>;</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персональный состав комиссии утверждается Президентом Приднестровской Молдавской Республики. В ее состав входят представители Администрации Президента, Конституционного, Верховного и Арбитражного судом, министерств государственной безопасности, внутренних дел, Прокуратуры Приднестровской Молдавской Республики, а также представители гражданского общества.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 </w:t>
      </w:r>
      <w:r>
        <w:rPr>
          <w:rFonts w:ascii="times new roman;times" w:hAnsi="times new roman;times"/>
          <w:sz w:val="24"/>
          <w:u w:val="single"/>
        </w:rPr>
        <w:t>межведомственная комиссия по вопросу обеспечения жильем детей-сирот и детей, оставшихся без попечения родителей в Приднестровской Молдавской Республике</w:t>
      </w:r>
      <w:r>
        <w:rPr>
          <w:rFonts w:ascii="times new roman;times" w:hAnsi="times new roman;times"/>
          <w:sz w:val="24"/>
        </w:rPr>
        <w:t>;</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персональный состав комиссии утверждается Президентом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 </w:t>
      </w:r>
      <w:r>
        <w:rPr>
          <w:rFonts w:ascii="times new roman;times" w:hAnsi="times new roman;times"/>
          <w:sz w:val="24"/>
          <w:u w:val="single"/>
        </w:rPr>
        <w:t>экспертный совет по проведению государственной религиоведческой экспертизы документов религиозных организаций, предоставляемых для совершения государственной регистрации</w:t>
      </w:r>
      <w:r>
        <w:rPr>
          <w:rFonts w:ascii="times new roman;times" w:hAnsi="times new roman;times"/>
          <w:sz w:val="24"/>
        </w:rPr>
        <w:t>.</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персональный состав комиссии утверждается Правительством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Вся текущая и каждодневная деятельность Уполномоченного строится исключительно на взаимодействии с органами государственной власти их должностными лицами. Ранее в своих ежегодных докладах омбудсмен отмечал, что в рамках проводимых им мониторингов в самых различных областях, и в случае выявления нарушений соблюдения прав и свобод человека и гражданина в первую очередь он обращается именно в адрес руководителей соответствующих органов государственной власти, в компетенции которых принять меры по их устранению и принятию необходимых мер по недопущению их впредь.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качестве примера можно привести любую проверку любого учреждения Республики, проведенную Уполномоченным в истекшем году, о которых омбудсмен упоминал практически в каждом из тематических разделов настоящего доклада. Уполномоченный на постоянной основе ежегодно проводит ряд мониторингов соблюдения прав и свобод человека и гражданина в различных областях.</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подробнее о проведенных в 2023 году Уполномоченном мониторингах в Республике можно ознакомиться в разделе «Обобщение практики» настоящего доклада (страницы 168-173).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Необходимо подчеркнуть, что именно благодаря установившимся за много лет хорошим деловым взаимоотношениям Уполномоченного с руководителями органов государственной власти Республики и удается не откладывая решить все вопросы в рабочем порядке. Уполномоченный видит ответную реакцию на свои письма, информации и акты реагирования, а также видит в ходе своих последующих визитов и происходящие после них изменения и улучшения ситуации, что напрямую свидетельствует именно о желании работать вместе на благо проживающих на территории Приднестровской Молдавской Республики граждан.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Наиболее яркими примерами реагирования руководства исполнительной власти Республики на выявленные Уполномоченным проблемные вопросы в части соблюдения прав граждан могут являться такие поднятые омбудсменом темы, как:</w:t>
      </w:r>
    </w:p>
    <w:p>
      <w:pPr>
        <w:pStyle w:val="BodyTextoutside-table"/>
        <w:bidi w:val="0"/>
        <w:spacing w:before="0" w:after="283"/>
        <w:ind w:firstLine="709" w:left="0" w:right="0"/>
        <w:jc w:val="left"/>
        <w:rPr/>
      </w:pPr>
      <w:r>
        <w:rPr/>
        <w:t> </w:t>
      </w:r>
    </w:p>
    <w:p>
      <w:pPr>
        <w:pStyle w:val="BodyText"/>
        <w:numPr>
          <w:ilvl w:val="0"/>
          <w:numId w:val="3"/>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во-первых, обеспечения питанием учащихся в школах городов и районов Республики в 2022-2023 учебном году</w:t>
      </w:r>
      <w:r>
        <w:rPr/>
        <w:t xml:space="preserve"> </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подробнее можно ознакомиться в разделе «Предложения и рекомендации по законодательному урегулированию вопросов, связанных с деятельностью Уполномоченного по правам человека вПриднестровской Молдавской Республике» настоящего доклада (страницы 178-180). </w:t>
      </w:r>
    </w:p>
    <w:p>
      <w:pPr>
        <w:pStyle w:val="BodyTextoutside-table"/>
        <w:bidi w:val="0"/>
        <w:spacing w:before="0" w:after="283"/>
        <w:ind w:firstLine="709" w:left="0" w:right="0"/>
        <w:jc w:val="left"/>
        <w:rPr/>
      </w:pPr>
      <w:r>
        <w:rPr>
          <w:rStyle w:val="Emphasis"/>
        </w:rPr>
        <w:t> </w:t>
      </w:r>
    </w:p>
    <w:p>
      <w:pPr>
        <w:pStyle w:val="BodyText"/>
        <w:numPr>
          <w:ilvl w:val="0"/>
          <w:numId w:val="4"/>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во-вторых, невозможности пребывания на одной территории воспитанников ГУ «Республиканский специализированный Дом ребёнка» и детей-инвалидов до 18 лет, и лиц с инвалидностью в возрасте от 18 до 30 лет, поскольку это влечет за собой угрозу со стороны подростков с нарушениями умственного развития по отношению к маленьким воспитанникам Дома ребенка.</w:t>
      </w:r>
      <w:r>
        <w:rPr/>
        <w:t xml:space="preserve"> </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подробнее можно ознакомиться в разделе «Права инвалидов и лиц с ограниченными возможностями» и в разделе «Обеспечение прав и законных интересов ребенка» настоящего доклада (страницы 97-98).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Итогом соответствующих информаций Уполномоченного, направленных им в адрес руководства Республики, стало рассмотрение поднятой проблемы на самом высоком уровне – при Президенте Приднестровской Молдавской Республики, что и является целью направления омбудсменом своих информаций - привлечение внимания общества к проблеме, возможное ее донесение до самого высокого уровня руководителей исполнительной власти и поиск ее решения, а тем самым и защита прав и свобод граждан.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Ежегодно в данном разделе своего доклада Уполномоченный говорит о том, что налаженные деловые контакты практически со всеми министерствами и ведомствами Республики, их подразделениями и структурами, а также органами местного самоуправления являются залогом оказания реальной юридической помощи гражданам в части рассмотрения поставленных ими в своих обращениях вопросах или проблемах.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Конечно, надо также сказать, что не все вопросы, с которыми обращаются граждане в адрес Уполномоченного, входят в компетенцию омбудсмена, и для их разрешения в рамках предоставленного Конституционным законом Приднестровской Молдавской Республики «Об Уполномоченном в Приднестровской Молдавской Республике» и Законом Приднестровской Молдавской Республики «Об обращениях граждан и юридических лиц, а также общественных объединений» права  передать обращение в орган государственной власти и управления, орган местного самоуправления, иной орган или должностному лицу (государственному служащему), к компетенции которых относится разрешение обращения по существу, и контролировать рассмотрение этого обращения, Уполномоченный  обращается в адрес органов государственной власти, ставя в данном случае перед собой единственную задачу – оказать помощь гражданам, и даже если вопрос не разрешится как бы того хотел сам заявитель, то гражданину в обязательном порядке дадут письменное разъяснение о причинах невозможного исполнения его просьбы в рамках действующего законодательства Приднестровской Молдавской Республики. </w:t>
      </w:r>
    </w:p>
    <w:p>
      <w:pPr>
        <w:pStyle w:val="BodyTextoutside-table"/>
        <w:bidi w:val="0"/>
        <w:spacing w:before="0" w:after="283"/>
        <w:ind w:firstLine="709" w:left="0" w:right="0"/>
        <w:jc w:val="left"/>
        <w:rPr/>
      </w:pPr>
      <w:r>
        <w:rPr/>
        <w:t> </w:t>
      </w:r>
      <w:r>
        <w:rPr>
          <w:rFonts w:ascii="times new roman;times" w:hAnsi="times new roman;times"/>
          <w:sz w:val="24"/>
        </w:rPr>
        <w:t>Так, в 2023 году Уполномоченным было перенаправлено по подведомственности в адрес компетентных органов государственной или местной власти и управления 32 из поступивших в течение года обращения граждан и иных лиц для их последующего их рассмотрения по существу.</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подробнее со статистическими показателями о количестве направленных по подведомственности обращениях граждан можно ознакомиться в разделе «Статистические данные (количество и сфера (тематика) обращений граждан, поступивших в адрес Уполномоченного по правам человека в Приднестровской Молдавской Республике в 2023 году»» настоящего доклада (страница 13).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этой связи надо также отметить, что в адрес Уполномоченного в последующем было сообщено о результатах рассмотрения каждого из таких обращений граждан и иных лиц.</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продолжение темы хотелось бы остановиться лишь на нескольких примерах обращений, поступивших в 2023 году в адрес Уполномоченного, которые могут служить ярким показателем проведенной общей работы омбудсмена и органов государственной власти в части оказания содействия гражданам и соблюдения их прав и свобод.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данном контексте Уполномоченный не может не сказать, во-первых, о тесном взаимодействии с Министерством по социальной защите и труду Приднестровской Молдавской Республики, это объясняется, во-первых, большим количеством обращающихся к Уполномоченному граждан с социальным статусом пенсионеры как Приднестровской Молдавской Республики, так и получающие пенсионное обеспечение по некоторым нормам российского законодательства. Каждый год у граждан возникают вопросы об оформлении документов на пенсионное обеспечение, по оформлению пенсионного дела и получению необходимых к нему справок, а также о произведении перерасчета начисляемых им пенсионных выплат. Особенно это вопрос оказывается затруднительным и даже проблемным для людей, когда граждане начинали свою трудовую деятельность на территории бывшего СССР и даже работали в разных городах до переезда на постоянное место жительство на территорию Приднестровской Молдавской Республики, а в настоящее время выехать за получением необходимых им для оформления пенсии документов нет ни средств, ни реальной возможности в связи с проведением специальной военной операции на Украине и увеличением из-за этого транспортной логистики, когда путь следования до одного из субъектов Российской Федерации из-за вынужденных пересадок вырастает в несколько раз, а в связи с этим необходимо потратить на дорогу значительно больше денежных средств. Конечно, при рассмотрении таких обращений граждан Уполномоченный напрямую обращается в адрес Министра по социальной защите и труду Приднестровской Молдавской Республики, и каждому из таких обращений в министерстве уделяется соответствующее внимание.</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В качестве одного из примеров оказания содействия заявительнице в получении достоверной информации о ее трудовом стаже за весь период ее трудовой деятельности на одном из открытых акционерных обществ Республики, можно привести обращение гражданки У., которой данные официальные сведения были необходимы для назначения пенсии как многодетной матери. По ходатайству Уполномоченного была проведена соответствующая дополнительная сверка данных с Центром социального страхования и социальной защиты города Тирасполь, и впоследствии выписка из индивидуального лицевого счета гражданки У., содержащая все истребованные сведения, была передана заявительнице.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Также достаточно тесное взаимодействие налажено между Уполномоченным и Министерством здравоохранения Приднестровской Молдавской Республики, в адрес которого на протяжении истекшего года омбудсмен неоднократно обращался в интересах граждан в рамках поступивших к нему на рассмотрение обращений, и надо отметить, что даже не смотря на специфику самих вопросов, по которым граждане обращаются, а также особый с точки зрения личного подхода к каждому отдельному обращению порядок их рассмотрения, а где-то даже и принцип сохранения врачебной тайны пациентов, ни одно из ходатайств Уполномоченного не было оставлено без внимания министерства.</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В качестве одного из примеров может служить обращение жены гражданина Л., инвалида II группы, являющейся его опекуном, с просьбой об оказании содействия в бесплатном его зубопротезировании.  </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подробнее можно ознакомиться в разделе «Права инвалидов и лиц с ограниченными возможностями» настоящего доклада (страница 33).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В настоящем разделе доклада хотелось бы отметить об удовлетворении Министерством здравоохранения Приднестровской Молдавской Республики ходатайства Уполномоченного и проведении гражданину Л. зубопротезирования на бесплатной основе.</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Достаточно тесно в текущей деятельности и в рамках проводимых Уполномоченным ежегодных мониторингов в области соблюдения прав несовершеннолетних сложились рабочие взаимоотношения с Министерством просвещения Приднестровской Молдавской Республики. Не было случаев отказа или игнорирования обращений Уполномоченного к министру.</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В данном контексте можно привести в качестве примера рабочее взаимодействие Уполномоченного с названным министерством по рассмотрению поступившего к омбудсмену обращения гражданки Н.</w:t>
      </w:r>
    </w:p>
    <w:p>
      <w:pPr>
        <w:pStyle w:val="BodyTextoutside-table"/>
        <w:bidi w:val="0"/>
        <w:spacing w:before="0" w:after="283"/>
        <w:ind w:firstLine="709" w:left="0" w:right="0"/>
        <w:jc w:val="left"/>
        <w:rPr/>
      </w:pPr>
      <w:r>
        <w:rPr>
          <w:rStyle w:val="Emphasis"/>
          <w:rFonts w:ascii="times new roman;times" w:hAnsi="times new roman;times"/>
          <w:sz w:val="24"/>
        </w:rPr>
        <w:t>Министерством просвещения Приднестровской Молдавской Республики в адрес начальника МУ «Григориопольское Управление народного образования» было направлено письмо, в котором содержался ряд поручений в части возможности исполнения гражданкой Н. своих трудовых обязанностей в муниципальном образовательном учреждении «Кармановская общеобразовательная средняя школа Григориопольского района», а также исполнения требований министерства в части разработки и утверждения локальных нормативных актов организации образования.</w:t>
      </w:r>
    </w:p>
    <w:p>
      <w:pPr>
        <w:pStyle w:val="BodyTextoutside-table"/>
        <w:bidi w:val="0"/>
        <w:spacing w:before="0" w:after="283"/>
        <w:ind w:firstLine="709" w:left="0" w:right="0"/>
        <w:jc w:val="left"/>
        <w:rPr/>
      </w:pPr>
      <w:r>
        <w:rPr>
          <w:rStyle w:val="Emphasis"/>
          <w:rFonts w:ascii="times new roman;times" w:hAnsi="times new roman;times"/>
          <w:sz w:val="24"/>
        </w:rPr>
        <w:t xml:space="preserve">Так, Уполномоченным была получена вся необходимая информации о принятых Министерством просвещения Приднестровской Молдавской Республики мерах по устранению выявленных нарушений действующего законодательства в ходе проведенной проверки по обращению гражданки Н. и привлечению виновных в них лиц к ответственности, а тем самым можно говорить о принятых омбудсменом мерах по восстановлению нарушенных прав и свобод заявительницы.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Хотелось бы также привести в качестве примера сотрудничества Уполномоченного с местными органами власти всего несколько из рассмотренных в 2023 году обращений граждан.</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Гражданин С., являющийся сиротой и инвалидом с детства, в своем обращении к Уполномоченному просил оказать содействие в продлении временной регистрации месту пребывания в городе Дубоссары для получения пособия оп инвалидности. Заявитель, как сирота, состоял в очереди на получение жилья в государственной администрации города Тирасполь с 2020 года, а пособие по инвалидности получал в Центре социального страхования и социальной защиты города Дубоссары.  Ранее, в 2020 году, заявитель обращался к Уполномоченному, и ему была оказана юридическая помощь в подготовке необходимых для оформления временной регистрации в общежитии города Дубоссары документов, гражданин был временно зарегистрирован на основании Решения Главы государственной администрации Дубоссарского района и города Дубоссары сроком на три года, без права на проживание, с 21 июля 2020 года по 21 июля 2023 года. Самостоятельно решить вопрос о продлении срока временной регистрации у заявителя не получилось, и он снова обратился с этим вопросом к Уполномоченному. В итоге ходатайство Уполномоченного было удовлетворено и Решением Главы государственной администрации Дубоссарского района и города Дубоссары был решен вопрос о разрешении регистрации гражданина С. в муниципальном общежитии в городе Дубоссары, без права проживания, сроком на 3 (три) года, т.е. до 21 июля 2026 года. Это позволит гражданину С. и в дальнейшем получать пособие по инвалидности.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Pr>
        <w:t> </w:t>
      </w:r>
      <w:r>
        <w:rPr>
          <w:rStyle w:val="Emphasis"/>
          <w:rFonts w:ascii="times new roman;times" w:hAnsi="times new roman;times"/>
          <w:sz w:val="24"/>
        </w:rPr>
        <w:t xml:space="preserve">В ходе рассмотрения гражданки М., которая указывала, что не смогла самостоятельно решить вопрос о перезахоронении ее матери в соответствии с ее волеизъявлением быть погребенной рядом со своим ранее умершим супругом на одном из кладбищ городов Республики, Уполномоченный после изучения соответствующей законодательной базы по данном вопросу обратился в адрес Совета народных депутатов города Дубоссары и Дубоссарского района с просьбой принять необходимые меры по внесению соответствующих изменений в действующее  Положение «Об организации похоронного дела и содержания мест захоронения (кладбищ) в городе Дубоссары», принятое Решением 30 сессии 24 созыва Совета народных депутатов Дубоссарского района 5 марта 2015 года, в соответствии с гарантиями, предусмотренными Законом Приднестровской Молдавской Республики «О погребении и похоронном деле». По данном вопросу было направлено соответствующее письмо в адрес Верховного Совета Приднестровской Молдавской Республики о разъяснении порядка применения части 2 статьи 7 вышеназванного закона. В итоге, после рассмотрения поднятого вопроса парламентариями, Советом народных депутатов Дубоссарского района и города Дубоссары было принято решение о внесении изменения и дополнения в Решение 30 сессии 24 созыва Совета народных депутатов Дубоссарского района 5 марта 2015 года и его дополнения пунктом 16-1. Таким образом требование Уполномоченного об устранении причин и условий, нарушающих гарантии государства при погребении жителей, в городе Дубоссары было устранено, а заявительнице Государственной администрацией Дубоссарского района и города Дубоссары было выдано разрешение о перезахоронении останков ее матери в могилу ранее умершего отца, которое впоследствии было выполнено в соответствии с соблюдением всех санитарных норм. </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разделе «Обеспечение прав граждан Приднестровской Молдавской Республики на свободу передвижения, выбор места пребывания и жительства в пределах Приднестровской Молдавской Республики, на получение документов, удостоверяющих личность, а также обеспечение прав человека в сфере гражданства и миграции» своего ежегодного доклада Уполномоченный каждый год обращает внимание на проблемы, с которыми обращаются к нему граждане, возникающие при решении вопросов их документирования паспортом гражданина Приднестровской Молдавской Республики или видом на жительство, оформления гражданства Приднестровской Молдавской Республики и т.п. Надо сказать, что 2023 год не стал исключением, и таких обращений граждан к Уполномоченному поступило немало. Безусловно, их разрешение зависело непосредственно от принятого руководством Управления по вопросам миграции Министерства внутренних дел Приднестровской Молдавской Республики решения в ходе рассмотрения направленных ходатайств Уполномоченного в отношении того или иного гражданина. Особо хотелось бы отметить отношение названного подразделения министерства к рассматриваемым просьбам заявителей и желание оказать помощь гражданам в решении их вопросов, пусть даже иногда и с пометкой «в исключительном случае». В подтверждение сказанного приведем несколько примеров.</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 xml:space="preserve">О ходе рассмотрения поступившего к Уполномоченному обращения гражданина Т.  по вопросу оказания содействия в оформлении гражданства Приднестровской Молдавской Республики и документирования паспортом гражданина Приднестровской Молдавской Республики было описано в разделе «Обеспечение прав граждан Приднестровской Молдавской Республики на свободу передвижения, выбор места пребывания и жительства в пределах Приднестровской Молдавской Республики, на получение документов, удостоверяющих личность, а также обеспечение прав человека в сфере гражданства и миграции» настоящего доклада (страницы 151-152). Надо только сказать, что в итоге заявителю была выдана справка формы – 9 для становления на воинский учет, и после предоставления полного пакета документов заявитель был документирован паспортом гражданина ПМР. </w:t>
      </w:r>
    </w:p>
    <w:p>
      <w:pPr>
        <w:pStyle w:val="BodyTextoutside-table"/>
        <w:bidi w:val="0"/>
        <w:spacing w:before="0" w:after="283"/>
        <w:ind w:firstLine="709" w:left="0" w:right="0"/>
        <w:jc w:val="left"/>
        <w:rPr/>
      </w:pPr>
      <w:r>
        <w:rPr>
          <w:rStyle w:val="Emphasis"/>
          <w:rFonts w:ascii="times new roman;times" w:hAnsi="times new roman;times"/>
          <w:sz w:val="24"/>
        </w:rPr>
        <w:t xml:space="preserve">Обратившись к Уполномоченному с просьбой об оказании содействия в документировании видом на жительство в Приднестровской Молдавской Республике,  гражданка Л. в своем обращении указывала, что ввиду сложившихся не от нее зависящих обстоятельств она не может получить на руки дубликат свидетельства о рождении из ЗАГСа города Евпатория, оригинал которого был утерян, и которое заявительнице необходимо для подачи пакета документов на гражданство Приднестровской Молдавской Республики. Здесь надо сделать некоторую отсылку и сказать, что в 2023 году в виду сложившейся ситуации и специальной военной операции на Украине почта Молдовы письма, адресованные в Республику Крым Российской Федерации, перенаправляла в Украину, где они и оставались не дошедшие до адресата. В такой ситуации оказалась и заявительница, которая пробовала отправлять в ЗАГС г.Евпатория заказные письма, но безрезультатно. </w:t>
      </w:r>
    </w:p>
    <w:p>
      <w:pPr>
        <w:pStyle w:val="BodyTextoutside-table"/>
        <w:bidi w:val="0"/>
        <w:spacing w:before="0" w:after="283"/>
        <w:ind w:firstLine="709" w:left="0" w:right="0"/>
        <w:jc w:val="left"/>
        <w:rPr/>
      </w:pPr>
      <w:r>
        <w:rPr>
          <w:rStyle w:val="Emphasis"/>
          <w:rFonts w:ascii="times new roman;times" w:hAnsi="times new roman;times"/>
          <w:sz w:val="24"/>
        </w:rPr>
        <w:t xml:space="preserve">Уполномоченным были приняты меры по препровождению документов об истребовании повторного свидетельства о рождении гражданки Л. в адрес ЗАГС города Евпатория, Республика Крым, по дипломатическим каналам при оказании содействия при этом Министерства иностранных дел Приднестровской Молдавской Республики, а спустя некоторое время заявительнице был выдан на руки оригинал дубликата свидетельства о ее рождении и копия соответствующей актовой записи, что дало гражданке Л. возможность обратиться в Управлением по вопросам миграции МВД ПМР и подать документы на гражданство Приднестровской Молдавской Республики. </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подробнее можно ознакомиться в разделе «Обеспечение прав граждан Приднестровской Молдавской Республики на свободу передвижения, выбор места пребывания и жительства в пределах Приднестровской Молдавской Республики, на получение документов, удостоверяющих личность, а также обеспечение прав человека в сфере гражданства и миграции» настоящего доклада (страницы 154-155).</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Конечно, в основной своей массе из перенаправленных Уполномоченным для рассмотрения по существу обращений граждан в рамках подведомственности поднятых в них самими заявителями вопросов и проблем – это исполнительные органы государственной власти и управления Приднестровской Молдавской Республики. Но это объяснимо наделенным ими действующим законодательством более широким кругом полномочий и обязанностей, чем имеются у омбудсмена, а, например, при разрешении рассматриваемой конкретной ситуации или обращения гражданина именно это и оказывается необходимым условием для решения вопроса, как в нижеприведенном примере.</w:t>
      </w:r>
    </w:p>
    <w:p>
      <w:pPr>
        <w:pStyle w:val="BodyTextoutside-table"/>
        <w:bidi w:val="0"/>
        <w:spacing w:before="0" w:after="283"/>
        <w:ind w:firstLine="709" w:left="0" w:right="0"/>
        <w:jc w:val="left"/>
        <w:rPr/>
      </w:pPr>
      <w:r>
        <w:rPr>
          <w:rStyle w:val="Emphasis"/>
        </w:rPr>
        <w:t> </w:t>
      </w:r>
    </w:p>
    <w:p>
      <w:pPr>
        <w:pStyle w:val="BodyTextoutside-table"/>
        <w:bidi w:val="0"/>
        <w:spacing w:before="0" w:after="283"/>
        <w:ind w:firstLine="709" w:left="0" w:right="0"/>
        <w:jc w:val="left"/>
        <w:rPr/>
      </w:pPr>
      <w:r>
        <w:rPr>
          <w:rStyle w:val="Emphasis"/>
          <w:rFonts w:ascii="times new roman;times" w:hAnsi="times new roman;times"/>
          <w:sz w:val="24"/>
        </w:rPr>
        <w:t>В своем обращении к Уполномоченному гражданка Т. указывала на трудности, возникшие у нее с получением соответствующего сертификата, дающего ей право работать сурдопереводчиком (осуществлять переводческую деятельность на русский жестовый язык) для оказания помощи людям с нарушением слуха. Заявительница в своем обращении указывала, что на протяжении нескольких лет она помогает не слышащим людям в реализации их прав и интересов с переводом на русский жестовый язык, и что она также готова оказывать помощь и сотрудникам правоохранительных органов при наличии соответствующего сертификата, дающего ей право работать сурдопереводчиком. Заявительница ранее самостоятельно пробовала решить этот вопрос и обращалась в адрес Министерства просвещения Приднестровской Молдавской Республики и Приднестровский государственный университет им.Т.Г.Шевченко, но даже не смотря на то, что в Приднестровской Молдавской Республике в настоящее время не хватает специалистов, обладающих специальными знаниями и навыками сурдопереводческой деятельности на русский жестовый язык, добиться какого-либо решения по данному вопросу у нее не получилось.</w:t>
      </w:r>
    </w:p>
    <w:p>
      <w:pPr>
        <w:pStyle w:val="BodyTextoutside-table"/>
        <w:bidi w:val="0"/>
        <w:spacing w:before="0" w:after="283"/>
        <w:ind w:firstLine="709" w:left="0" w:right="0"/>
        <w:jc w:val="left"/>
        <w:rPr/>
      </w:pPr>
      <w:r>
        <w:rPr>
          <w:rStyle w:val="Emphasis"/>
          <w:rFonts w:ascii="times new roman;times" w:hAnsi="times new roman;times"/>
          <w:sz w:val="24"/>
        </w:rPr>
        <w:t xml:space="preserve">Надо также сказать, что поднятая заявительницей тема получила свое освещение в средствах массовой информации, а именно: телеканалом ТСВ           в программе «Отражение», вышедшей в эфир 22 апреля 2023 года, был показан сюжет об автошколе, где обучают вождению не слышащих людей, и, как это было отмечено корреспондентами, в автошколу такие студенты приходят со своим сурдопереводчиком, поскольку не имеется специально подготовленных в этой части преподавателей и инструкторов. Контакты знакомых сурдопереводчиков люди передают друг другу. Также было сказано, что к таким гражданам, как заявительница, обладающими познаниями в области сурдоперевода обращаются и сотрудники правоохранительных органов и суды Республики, но, к сожалению, помочь они могут не всегда. </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подробнее с названным видеосюжетом «Трудности перевода» можно ознакомиться, перейдя по ссылке  www.youtube.com/watch?v=OdJrcJt7qV4). </w:t>
      </w:r>
    </w:p>
    <w:p>
      <w:pPr>
        <w:pStyle w:val="BodyTextoutside-table"/>
        <w:bidi w:val="0"/>
        <w:spacing w:before="0" w:after="283"/>
        <w:ind w:firstLine="709" w:left="0" w:right="0"/>
        <w:jc w:val="left"/>
        <w:rPr/>
      </w:pPr>
      <w:r>
        <w:rPr>
          <w:rStyle w:val="Emphasis"/>
        </w:rPr>
        <w:t xml:space="preserve">   </w:t>
      </w:r>
    </w:p>
    <w:p>
      <w:pPr>
        <w:pStyle w:val="BodyTextoutside-table"/>
        <w:bidi w:val="0"/>
        <w:spacing w:before="0" w:after="283"/>
        <w:ind w:firstLine="709" w:left="0" w:right="0"/>
        <w:jc w:val="left"/>
        <w:rPr/>
      </w:pPr>
      <w:r>
        <w:rPr>
          <w:rStyle w:val="Emphasis"/>
          <w:rFonts w:ascii="times new roman;times" w:hAnsi="times new roman;times"/>
          <w:sz w:val="24"/>
        </w:rPr>
        <w:t xml:space="preserve">Уполномоченный обратился по поднятому заявительницей вопросу в адрес Правительства Приднестровской Молдавской Республики, направив обращение гражданки Т. для его рассмотрения и принятия решения по поднятому вопросу. </w:t>
      </w:r>
    </w:p>
    <w:p>
      <w:pPr>
        <w:pStyle w:val="BodyTextoutside-table"/>
        <w:bidi w:val="0"/>
        <w:spacing w:before="0" w:after="283"/>
        <w:ind w:firstLine="709" w:left="0" w:right="0"/>
        <w:jc w:val="left"/>
        <w:rPr/>
      </w:pPr>
      <w:r>
        <w:rPr>
          <w:rStyle w:val="Emphasis"/>
          <w:rFonts w:ascii="times new roman;times" w:hAnsi="times new roman;times"/>
          <w:sz w:val="24"/>
        </w:rPr>
        <w:t>В результате Министерством просвещения Приднестровской Молдавской Республики в целях определения возможности организации обучения по дополнительной профессиональной образовательной программе профессиональной подготовки на направлению «Сурдопереводчик» 20 июня 2023 года было проведено совещание с участием представителей министерства, коллегии адвокатов Приднестровской Молдавской Республики, Приднестровского государственного университета им.Т.Г.Шевченко,  ГОУ ДПО «Институт развития образования и повышения квалификации и заявительницы. В виду отсутствия в настоящее время в Республике кадрового обеспечения по подготовке специалистов по выше обозначенной программе, заявительнице была оказана материальная помощь в целях оплаты обучения по вышеуказанному направлению в одном из ВУЗов Российской Федерации.</w:t>
      </w:r>
    </w:p>
    <w:p>
      <w:pPr>
        <w:pStyle w:val="BodyTextoutside-table"/>
        <w:bidi w:val="0"/>
        <w:spacing w:before="0" w:after="283"/>
        <w:ind w:firstLine="709" w:left="0" w:right="0"/>
        <w:jc w:val="left"/>
        <w:rPr/>
      </w:pPr>
      <w:r>
        <w:rPr>
          <w:rStyle w:val="Emphasis"/>
          <w:rFonts w:ascii="times new roman;times" w:hAnsi="times new roman;times"/>
          <w:sz w:val="24"/>
        </w:rPr>
        <w:t>Вместе с тем принимая государственную необходимость обеспечения полноценных условий для жизнедеятельности людей с ограниченными возможностями, в частности по слуху, Правительством Приднестровской Молдавской Республики было направлено соответствующее поручение уполномоченным исполнительным органам государственной власти о рассмотрении возможности подготовки соответствующих специалистов-сурдопедагогов и сурдопереводчиков, в том числе посредством направления их на обучение за пределы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Emphasis"/>
          <w:rFonts w:ascii="times new roman;times" w:hAnsi="times new roman;times"/>
          <w:sz w:val="24"/>
        </w:rPr>
        <w:t>В разделе «Земельные права и право на благоприятную окружающую среду» настоящего доклада (страницы 79-80) Уполномоченный в качестве примера приводил рассмотрение коллективного обращения членов  СОТ «Наука», расположенного в с. Карагаш, Слободзейского района,  в части возобновления подачи питьевой воды. В данном разделе доклада хотелось бы только акцентировать внимание на проведенную совместную работу Уполномоченного со Слободзейским отделением ГУП «Водоснабжение и водоотведение», Председателем ПК СОТ «Наука» и членами садово-огородного товарищества, в результате которой вопрос был решен положительно – в пользу заявителей.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заключение необходимо сказать, что Уполномоченный, как и многие омбудсмены в мире, рассматривает взаимодействие с государственными органами в качестве важнейших условий и средств выполнения стоящих перед этим институтом функций и задач по обеспечению гарантий государственной защиты прав и свобод человека и гражданина. Сотрудничество же должно осуществляться по всем основным направлениям правозащитной деятельности Уполномоченного – содействие в восстановлении прав и свобод граждан, правовое просвещение граждан и международное сотрудничество с другими омбудсменами, в том числе и в части перенятия положительного опыта работы.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VI.</w:t>
      </w:r>
      <w:r>
        <w:rPr>
          <w:rFonts w:ascii="times new roman;times" w:hAnsi="times new roman;times"/>
          <w:sz w:val="24"/>
        </w:rPr>
        <w:t xml:space="preserve">   </w:t>
      </w:r>
      <w:r>
        <w:rPr>
          <w:rStyle w:val="Strong"/>
          <w:rFonts w:ascii="times new roman;times" w:hAnsi="times new roman;times"/>
          <w:sz w:val="24"/>
        </w:rPr>
        <w:t>Задачи, выполнение которых Уполномоченный по правам  человека в Приднестровской Молдавской Республике считает первоочередными мероприятиями в 2023 году</w:t>
      </w:r>
    </w:p>
    <w:p>
      <w:pPr>
        <w:pStyle w:val="BodyTextoutside-table"/>
        <w:bidi w:val="0"/>
        <w:spacing w:before="0" w:after="283"/>
        <w:ind w:firstLine="709" w:left="0" w:right="0"/>
        <w:jc w:val="center"/>
        <w:rPr/>
      </w:pPr>
      <w:r>
        <w:rPr>
          <w:rStyle w:val="Strong"/>
        </w:rPr>
        <w:t> </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Работа омбудсмена преимущественно заключается в выявлении проблемных вопросов в межведомственном взаимодействии всех органов, учреждений и ведомств, участвующих в решении вопросов, связанных с правами и свободами человека и гражданина, нахождению решений в нестандартных случаях, в случаях, которые не регламентированы законодательством или трактуются ведомствами  с  различных  позиций.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целях формирования государственной политики, направленной на консолидацию усилий органов государственной власти и управления, органов местного самоуправления, организаций и граждан по обеспечению условий устойчивого демографического развития республики, поддержку, укрепление и защиту семьи, сохранение семейных ценностей, повышение качества жизни семей и улучшение положения детей в Приднестровской Молдавской Республике Распоряжением Правительства Приднестровской Молдавской Республики </w:t>
      </w:r>
      <w:hyperlink r:id="rId76">
        <w:r>
          <w:rPr>
            <w:rFonts w:ascii="times new roman;times" w:hAnsi="times new roman;times"/>
            <w:sz w:val="24"/>
            <w:color w:val="0563C1"/>
            <w:u w:val="single"/>
          </w:rPr>
          <w:t xml:space="preserve">от  19 января 2021 года № 21р</w:t>
        </w:r>
      </w:hyperlink>
      <w:r>
        <w:rPr>
          <w:rFonts w:ascii="times new roman;times" w:hAnsi="times new roman;times"/>
          <w:sz w:val="24"/>
        </w:rPr>
        <w:t xml:space="preserve"> была утверждена </w:t>
      </w:r>
      <w:r>
        <w:rPr>
          <w:rFonts w:ascii="times new roman;times" w:hAnsi="times new roman;times"/>
          <w:sz w:val="24"/>
        </w:rPr>
        <w:t xml:space="preserve">Концепция государственной семейной политики Приднестровской Молдавской Республики на 2021-2026 годы</w:t>
      </w:r>
      <w:r>
        <w:rPr>
          <w:rFonts w:ascii="times new roman;times" w:hAnsi="times new roman;times"/>
          <w:sz w:val="24"/>
        </w:rPr>
        <w:t xml:space="preserve">, которая включала  в себя два этапа.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первом (2021-2023 годы) проводились работы по улучшению законодательства в области материнства и детства, опеки и попечительства, а также велась работа по определению механизмов финансирования программ, направленных на выполнение задач государственной семейной политики, установленных в Концепции.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Второй этап, который запланирован на 2024-2026 годы, направлен на сохранение семейных ценностей, повышение качества жизни семей и улучшение положения детей в республике.</w:t>
      </w:r>
    </w:p>
    <w:p>
      <w:pPr>
        <w:pStyle w:val="BodyTextoutside-table"/>
        <w:bidi w:val="0"/>
        <w:spacing w:before="0" w:after="283"/>
        <w:ind w:firstLine="709" w:left="0" w:right="0"/>
        <w:jc w:val="left"/>
        <w:rPr/>
      </w:pPr>
      <w:r>
        <w:rPr>
          <w:rFonts w:ascii="times new roman;times" w:hAnsi="times new roman;times"/>
          <w:sz w:val="24"/>
        </w:rPr>
        <w:t xml:space="preserve">В целях привлечения внимания общества и государства </w:t>
      </w:r>
      <w:r>
        <w:rPr/>
        <w:t xml:space="preserve">
</w:t>
      </w:r>
      <w:r>
        <w:rPr>
          <w:rFonts w:ascii="times new roman;times" w:hAnsi="times new roman;times"/>
          <w:sz w:val="24"/>
        </w:rPr>
        <w:t xml:space="preserve">к необходимости сохранения и развития семейных ценностей, повышения культуры брачных отношений и уважения к институту брака, приоритета семейного воспитания детей и стимулирования роста рождаемости Указом Президента Приднестровской Молдавской Республики </w:t>
      </w:r>
      <w:hyperlink r:id="rId77">
        <w:r>
          <w:rPr>
            <w:rFonts w:ascii="times new roman;times" w:hAnsi="times new roman;times"/>
            <w:sz w:val="24"/>
            <w:color w:val="0563C1"/>
            <w:u w:val="single"/>
          </w:rPr>
          <w:t xml:space="preserve">от 28 ноября 2023 года № 463</w:t>
        </w:r>
      </w:hyperlink>
      <w:r>
        <w:rPr>
          <w:rFonts w:ascii="times new roman;times" w:hAnsi="times new roman;times"/>
          <w:sz w:val="24"/>
        </w:rPr>
        <w:t xml:space="preserve"> </w:t>
      </w:r>
      <w:r>
        <w:rPr>
          <w:rStyle w:val="Strong"/>
          <w:rFonts w:ascii="times new roman;times" w:hAnsi="times new roman;times"/>
          <w:sz w:val="24"/>
        </w:rPr>
        <w:t xml:space="preserve">2024 год в Приднестровской Молдавской Республике объявлен Годом семейных ценностей</w:t>
      </w:r>
      <w:r>
        <w:rPr>
          <w:rFonts w:ascii="times new roman;times" w:hAnsi="times new roman;times"/>
          <w:sz w:val="24"/>
        </w:rPr>
        <w:t xml:space="preserve">. Уполномоченный всецело поддерживает позицию Главы государства, который объяснил это тем, что, по его мнению, как бы ни менялся мир, что бы ни происходило вокруг, какие бы взгляды, принципы, нормы ни пытались навязать извне, истинными остаются ценности, на которых воспитаны многие поколения предков - в первую очередь, семейные.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рамках Года семьи и семейных ценностей в Приднестровской Молдавской Республике планируется провести порядка 80 мероприятий. К формированию программы мероприятий на 2024 год были привлечены многие министерства, ведомства, службы, государственные администрации городов и районов республики, а также общественные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феврале 2024 года Правительством Приднестровской Молдавской Республики был утвержден план мероприятий по реализации второго этапа Концепции государственной семейной политики на три года - 2024-2026 г.г. Ее главная цель – сохранение традиционных семейных ценностей, улучшение демографической ситуации, а также укрепление и развитие института семьи. Документ направлен на сохранение семейных ценностей, повышение качества жизни семей и улучшение положения детей в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целом подготовлено около 30 мероприятий по трем направлениям.  Они направлены на повышение ценности семейного образа жизни, сохранение духовно-нравственных традиций, семейных отношений и семейного воспитания, содействие реализации воспитательного, культурно-образовательного потенциала, а также на обеспечение соцзащиты семей, воспитывающих детей с ограниченными возможностями. В частности, это различные по содержанию и формам проведения культурно-досуговые мероприятия, включающие беседы, информационные часы, лекции, спортивные состязания, концерты, акции, фотоконкурсы. Также в перечень вошли информационные кампании и профилактическая работа среди подростков, молодежи и молодых семей.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формировании плана принимали активное участие госадминистрации городов и районов, а также ведомства Республики. Члены Правительства единогласно утвердили подготовленный план мероприятий. Это один из шагов в долгосрочной стратегии по укреплению и развитию семейных отношений в приднестровском обществе. Руководство республики уделяет особое внимание этому направлению, что также отражено в Стратегии развития страны на среднесрочную перспективу. Одним их важных элементов этой работы стало провозглашение Года семейных ценностей в 2024 году.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в 2024 году намерен инициировать и принять активное участие в проводимых в Приднестровской Молдавской Республике мероприятиях, направленных на сохранение и развитие традиционных семейных ценностей, повышение культуры брачных отношений и уважение к институту брака, приоритет семейного воспитания детей, стимулирование роста рождаемости.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качестве некоторых из вышеперечисленных мероприятий Уполномоченный рассматривает:</w:t>
      </w:r>
    </w:p>
    <w:p>
      <w:pPr>
        <w:pStyle w:val="BodyTextoutside-table"/>
        <w:bidi w:val="0"/>
        <w:spacing w:before="0" w:after="283"/>
        <w:ind w:firstLine="709" w:left="0" w:right="0"/>
        <w:jc w:val="left"/>
        <w:rPr/>
      </w:pPr>
      <w:r>
        <w:rPr/>
        <w:t xml:space="preserve">– </w:t>
      </w:r>
      <w:r>
        <w:rPr>
          <w:rFonts w:ascii="times new roman;times" w:hAnsi="times new roman;times"/>
          <w:sz w:val="24"/>
        </w:rPr>
        <w:t>проведение встреч с семьями, которые находятся в трудной жизненной ситуации, оказание им юридических консультаций и практической юридической помощи;</w:t>
      </w:r>
    </w:p>
    <w:p>
      <w:pPr>
        <w:pStyle w:val="BodyTextoutside-table"/>
        <w:bidi w:val="0"/>
        <w:spacing w:before="0" w:after="283"/>
        <w:ind w:firstLine="709" w:left="0" w:right="0"/>
        <w:jc w:val="left"/>
        <w:rPr/>
      </w:pPr>
      <w:r>
        <w:rPr/>
        <w:t xml:space="preserve">– </w:t>
      </w:r>
      <w:r>
        <w:rPr>
          <w:rFonts w:ascii="times new roman;times" w:hAnsi="times new roman;times"/>
          <w:sz w:val="24"/>
        </w:rPr>
        <w:t>участие в проводимых в Республике мероприятиях, направленных на сохранение репродуктивного здоровья, для молодежи и подростков;</w:t>
      </w:r>
    </w:p>
    <w:p>
      <w:pPr>
        <w:pStyle w:val="BodyTextoutside-table"/>
        <w:bidi w:val="0"/>
        <w:spacing w:before="0" w:after="283"/>
        <w:ind w:firstLine="709" w:left="0" w:right="0"/>
        <w:jc w:val="left"/>
        <w:rPr/>
      </w:pPr>
      <w:r>
        <w:rPr/>
        <w:t xml:space="preserve">– </w:t>
      </w:r>
      <w:r>
        <w:rPr>
          <w:rFonts w:ascii="times new roman;times" w:hAnsi="times new roman;times"/>
          <w:sz w:val="24"/>
        </w:rPr>
        <w:t>просветительскую работу с родителями учащихся с освещением вопросов о значимости физической культуры и спорта в семье;</w:t>
      </w:r>
    </w:p>
    <w:p>
      <w:pPr>
        <w:pStyle w:val="BodyTextoutside-table"/>
        <w:bidi w:val="0"/>
        <w:spacing w:before="0" w:after="283"/>
        <w:ind w:firstLine="709" w:left="0" w:right="0"/>
        <w:jc w:val="left"/>
        <w:rPr/>
      </w:pPr>
      <w:r>
        <w:rPr/>
        <w:t xml:space="preserve">– </w:t>
      </w:r>
      <w:r>
        <w:rPr>
          <w:rFonts w:ascii="times new roman;times" w:hAnsi="times new roman;times"/>
          <w:sz w:val="24"/>
        </w:rPr>
        <w:t>проведение мониторинга проводимых в Республике физкультурно-оздоровительных семейных мероприятий;</w:t>
      </w:r>
    </w:p>
    <w:p>
      <w:pPr>
        <w:pStyle w:val="BodyTextoutside-table"/>
        <w:bidi w:val="0"/>
        <w:spacing w:before="0" w:after="283"/>
        <w:ind w:firstLine="709" w:left="0" w:right="0"/>
        <w:jc w:val="left"/>
        <w:rPr/>
      </w:pPr>
      <w:r>
        <w:rPr/>
        <w:t xml:space="preserve">– </w:t>
      </w:r>
      <w:r>
        <w:rPr>
          <w:rFonts w:ascii="times new roman;times" w:hAnsi="times new roman;times"/>
          <w:sz w:val="24"/>
        </w:rPr>
        <w:t>изучение вопроса об организации экскурсий, туристических походов для детей-сирот и детей, оставшихся без попечения родителей;</w:t>
      </w:r>
    </w:p>
    <w:p>
      <w:pPr>
        <w:pStyle w:val="BodyTextoutside-table"/>
        <w:bidi w:val="0"/>
        <w:spacing w:before="0" w:after="283"/>
        <w:ind w:firstLine="709" w:left="0" w:right="0"/>
        <w:jc w:val="left"/>
        <w:rPr/>
      </w:pPr>
      <w:r>
        <w:rPr/>
        <w:t xml:space="preserve">– </w:t>
      </w:r>
      <w:r>
        <w:rPr>
          <w:rFonts w:ascii="times new roman;times" w:hAnsi="times new roman;times"/>
          <w:sz w:val="24"/>
        </w:rPr>
        <w:t>участие наряду с органами государственной власти в пропаганде традиционных семейных ценностей, укреплении института семьи.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В 2024 году международное сообщество будет отмечать </w:t>
      </w:r>
      <w:r>
        <w:rPr>
          <w:rStyle w:val="Strong"/>
          <w:rFonts w:ascii="times new roman;times" w:hAnsi="times new roman;times"/>
          <w:sz w:val="24"/>
        </w:rPr>
        <w:t>35-ю годовщину со дня принятия Конвенции о правах ребёнка</w:t>
      </w:r>
      <w:r>
        <w:rPr>
          <w:rFonts w:ascii="times new roman;times" w:hAnsi="times new roman;times"/>
          <w:sz w:val="24"/>
        </w:rPr>
        <w:t xml:space="preserve"> - международного правового документа, определяющего права детей в государствах-участниках.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Конвенция о правах ребенка является первым и основным международно-правовым документом обязательного характера, посвящённым широкому спектру прав ребёнка. Документ принят резолюцией 44/25 Генеральной Ассамблеи ООН         от 20 ноября 1989 года и состоит из 54 статей, детализирующих индивидуальные права каждого человека до достижения им 18 лет (если согласно применимым законам совершеннолетие не наступает ранее) на полное развитие своих возможностей в условиях, свободных от голода и нужды, жестокости, эксплуатации и других форм злоупотреблений.</w:t>
      </w:r>
    </w:p>
    <w:p>
      <w:pPr>
        <w:pStyle w:val="BodyTextoutside-table"/>
        <w:bidi w:val="0"/>
        <w:spacing w:before="0" w:after="283"/>
        <w:ind w:firstLine="709" w:left="0" w:right="0"/>
        <w:jc w:val="left"/>
        <w:rPr/>
      </w:pPr>
      <w:r>
        <w:rPr>
          <w:rFonts w:ascii="times new roman;times" w:hAnsi="times new roman;times"/>
          <w:sz w:val="24"/>
        </w:rPr>
        <w:t xml:space="preserve">Работа над текстом проекта Конвенции велась десять лет и завершилась в      1989 году, ровно </w:t>
      </w:r>
      <w:r>
        <w:rPr>
          <w:rFonts w:ascii="times new roman;times" w:hAnsi="times new roman;times"/>
          <w:sz w:val="24"/>
          <w:u w:val="single"/>
        </w:rPr>
        <w:t xml:space="preserve">через тридцать лет после принятия </w:t>
      </w:r>
      <w:r>
        <w:rPr>
          <w:rStyle w:val="Strong"/>
          <w:rFonts w:ascii="times new roman;times" w:hAnsi="times new roman;times"/>
          <w:sz w:val="24"/>
          <w:u w:val="single"/>
        </w:rPr>
        <w:t>Декларации прав ребёнка</w:t>
      </w:r>
      <w:r>
        <w:rPr>
          <w:rFonts w:ascii="times new roman;times" w:hAnsi="times new roman;times"/>
          <w:sz w:val="24"/>
        </w:rPr>
        <w:t>. Во время работы над Конвенцией и после её принятия Генеральной Ассамблеей были организованы совещания, в которых участвовали организации, органы и специализированные учреждения ООН с целью привлечь внимание и распространить информацию о Конвенции, имеющей глобальное значение для осуществления прав человека — прав детей.</w:t>
      </w:r>
    </w:p>
    <w:p>
      <w:pPr>
        <w:pStyle w:val="BodyTextoutside-table"/>
        <w:bidi w:val="0"/>
        <w:spacing w:before="0" w:after="283"/>
        <w:ind w:firstLine="709" w:left="0" w:right="0"/>
        <w:jc w:val="left"/>
        <w:rPr/>
      </w:pPr>
      <w:r>
        <w:rPr>
          <w:rFonts w:ascii="times new roman;times" w:hAnsi="times new roman;times"/>
          <w:sz w:val="24"/>
        </w:rPr>
        <w:t xml:space="preserve">В 1996 году по инициативе Франции, день принятия Генеральной Ассамблеей ООН текста Конвенции, было </w:t>
      </w:r>
      <w:r>
        <w:rPr>
          <w:rFonts w:ascii="times new roman;times" w:hAnsi="times new roman;times"/>
          <w:sz w:val="24"/>
          <w:u w:val="single"/>
        </w:rPr>
        <w:t xml:space="preserve">решено ежегодно 20 ноября отмечать как </w:t>
      </w:r>
      <w:r>
        <w:rPr>
          <w:rStyle w:val="Strong"/>
          <w:rFonts w:ascii="times new roman;times" w:hAnsi="times new roman;times"/>
          <w:sz w:val="24"/>
          <w:u w:val="single"/>
        </w:rPr>
        <w:t>День прав ребенка</w:t>
      </w:r>
      <w:r>
        <w:rPr>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всегда открыт для любого рода контактов в рамках защиты прав и свобод человека и гражданина и планирует предметом ряда своих мониторинговых мероприятий в 2024 году поставить в основу именно права детей, выделив это направление своей деятельности и придав этой работе в новом году особое внимание.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Уполномоченным в складывающихся обстоятельствах, с целью недопущения снижения качества детства, будет активизирована работа по выявлению новых проблемных вопросов, связанных с правами несовершеннолетних.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недопущения нарушений прав и законных интересов детей, для предупреждения проблемных ситуаций, в которые могут попасть несовершеннолетние, Уполномоченный  планирует принять  участие  в  комплексе мероприятий  по правовому  просвещению  как  детей,  так  и  их  родителей.   На специальных мероприятиях и на проводимых омбудсменом личных приемах граждан, Уполномоченным будут даны разъяснения как права, свободы, так и обязанностей детей, их родителей, а также законных представителей. Особое внимание Уполномоченного будет направлено на работу с детьми, лишенных родительского попечения, находящихся в социальных учреждениях.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этой связи Уполномоченный хотел бы подчеркнуть, что омбудсменом будет продолжена работа по мониторингу сложившейся в Республике ситуации в отношении несовершеннолетних, воспитывающихся в социальных учреждениях; проверки условий быта детей и соблюдения прав и законных интересов детей.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намерен активно взаимодействовать со всеми органами государственной власти, органами местного самоуправления, компетенции которых так или иначе связаны с детьми, в частности, соблюдением прав и законных интересов детей, проживающих в детских домах-интернатах, а также детей, помещенных в организации для детей-сирот и детей, оставшихся без попечения родителей. Не оставит без своего внимания Уполномоченный и взаимодействие с общественностью в данной области.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Омбудсмен считает неизменно важным реализацию политики государства в  деле укрепления  традиционных  семейных  ценностей  и  института  семьи  –    как естественной среды жизни ребёнка и фундаментальной ячейки общества.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Наряду с вышеназванным, Уполномоченный также планирует осуществить в 2024 году такие мероприятия как: </w:t>
      </w:r>
    </w:p>
    <w:p>
      <w:pPr>
        <w:pStyle w:val="BodyTextoutside-table"/>
        <w:bidi w:val="0"/>
        <w:spacing w:before="0" w:after="283"/>
        <w:ind w:firstLine="709" w:left="0" w:right="0"/>
        <w:jc w:val="left"/>
        <w:rPr/>
      </w:pPr>
      <w:r>
        <w:rPr/>
        <w:t xml:space="preserve">          </w:t>
      </w:r>
      <w:r>
        <w:rPr>
          <w:rFonts w:ascii="times new roman;times" w:hAnsi="times new roman;times"/>
          <w:sz w:val="24"/>
        </w:rPr>
        <w:t>- мониторинг соблюдения прав больных в соответствии с Законом Приднестровской Молдавской Республики «О психиатрической помощи и гарантиях прав граждан при её оказании» в ГУ «Республиканская психиатрическая больница» с. Выхватенцы, Рыбницкого района, а также проведение  интервьюирования лиц, там проживающих;</w:t>
      </w:r>
    </w:p>
    <w:p>
      <w:pPr>
        <w:pStyle w:val="BodyTextoutside-table"/>
        <w:bidi w:val="0"/>
        <w:spacing w:before="0" w:after="283"/>
        <w:ind w:firstLine="709" w:left="0" w:right="0"/>
        <w:jc w:val="left"/>
        <w:rPr/>
      </w:pPr>
      <w:r>
        <w:rPr/>
        <w:t xml:space="preserve">          </w:t>
      </w:r>
      <w:r>
        <w:rPr>
          <w:rFonts w:ascii="times new roman;times" w:hAnsi="times new roman;times"/>
          <w:sz w:val="24"/>
        </w:rPr>
        <w:t>- мониторинг практики предоставления гражданам субсидий по оплате жилого помещения и коммунальных услуг (количество таких граждан, размер субсидии, сроки рассмотрения заявлений о предоставлении субсидии, количество отказов и их причины);</w:t>
      </w:r>
    </w:p>
    <w:p>
      <w:pPr>
        <w:pStyle w:val="BodyTextoutside-table"/>
        <w:bidi w:val="0"/>
        <w:spacing w:before="0" w:after="283"/>
        <w:ind w:firstLine="709" w:left="0" w:right="0"/>
        <w:jc w:val="left"/>
        <w:rPr/>
      </w:pPr>
      <w:r>
        <w:rPr/>
        <w:t xml:space="preserve">          </w:t>
      </w:r>
      <w:r>
        <w:rPr>
          <w:rFonts w:ascii="times new roman;times" w:hAnsi="times new roman;times"/>
          <w:sz w:val="24"/>
        </w:rPr>
        <w:t>- мониторинг практики выплаты лицам из числа детей-сирот и детей, оставшихся без попечения родителей, ежемесячной денежной  компенсации  расходов за коммерческий найм  жилого помещения, за счет средств местного бюджета в  случае невозможности предоставления комнаты в общежитии;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инициирование и рассмотрение на уровне рабочей группы с участием депутатов Верховного Совета Приднестровской Молдавской Республики вопроса о применении такой меры пресечения как заключение под стражу в контексте нарушения прав граждан и обоснованности ее избрания;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инициирование и рассмотрение на уровне рабочей группы с участием депутатов Верховного Совета Приднестровской Молдавской Республики вопроса об исключении из статьи 78 УПК ПМР применения меры пресечения в виде заключения под стражу по мотивам одной лишь опасности;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мониторинг ситуации, связанной с наличием документов, удостоверяющих личность, отбывающих наказание в учреждениях исполнения наказания с целью выявления лиц, у которых отсутствуют документы, и выработки УИН совместно с другими ведомствами единого механизма для содействия в документировании таких граждан при нахождении их в пенитенциарных учреждениях.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Наряду с этим Уполномоченный также намерен обратиться в адрес Правительства Приднестровской Молдавской Республики о вынесении на рассмотрение вопроса изыскания нового здания под отделение психиатрии                 ГУ «РКБ» на уровень первоочередных задач, а также проведения капитального ремонта здания ГУ «Республиканская психиатрическая больница» с. Выхватенцы, Рыбницкого района, и создания там условий для проживания там граждан, проходящих лечение максимально приближенных к мировым стандартам.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также констатирует, что в последние годы ГСИН и надзорными органами целенаправленно принимаются меры по наведению порядка с соблюдением прав заключенных и осужденных. В этом аспекте Уполномоченный считает целесообразным установить практику совместных проверок соблюдения прав лиц, находящихся в учреждениях УИС, совместно с работниками органов прокуратуры Республики.</w:t>
      </w:r>
    </w:p>
    <w:p>
      <w:pPr>
        <w:pStyle w:val="BodyText"/>
        <w:bidi w:val="0"/>
        <w:spacing w:before="0" w:after="283"/>
        <w:ind w:hanging="0"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xml:space="preserve">  </w:t>
      </w:r>
      <w:r>
        <w:rPr>
          <w:rFonts w:ascii="times new roman;times" w:hAnsi="times new roman;times"/>
          <w:sz w:val="24"/>
        </w:rPr>
        <w:t>Наряду с поставленными на 2024 год задачами Уполномоченный планирует продолжить проведение таких мероприятий, как: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освещение в средствах массовой информации, телевизионных передачах и печатных изданиях и на официальном сайте омбудсмена информации о деятельности Уполномоченного по вопросам защиты прав и свобод граждан Республики, обратившихся с просьбой об оказании им помощи или содействия;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принимать активное участие во всех мероприятиях, проводимых в рамках межинституционального и международного сотрудничества по соблюдению  прав и свобод  человека и гражданина;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продолжить работу по укреплению дружественных рабочих взаимоотношений с омбудсменами других государств в области оказания содействия по защите прав и свобод граждан в интересах самих заявителей, проживающих как на территории Приднестровской Молдавской Республике, так и за ее пределами;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продолжить работу по налаживанию прямых контактов с организациями системы ООН и ОБСЕ;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совместно с внешнеполитическим ведомством Республики продолжить работу по установлению контактов и взаимодействию с международными экспертами и представителями рабочих групп в области защиты прав и свобод человека и гражданина;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продолжить работу и дальнейшее плодотворное сотрудничество с Официальным Представительством Приднестровской Молдавской Республики в Российской Федерации в части защиты прав приднестровцев, в том числе находящихся за пределами Приднестровской Молдавской Республики и проживающих на территории субъектов Российской Федерации;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продолжить сотрудничество с органами государственной власти, органами местного самоуправления для решения практических вопросов и оказания содействия гражданам в восстановлении их прав и свобод.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VII. Проведение научно-практических конференций</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Ежегодно в рамках названного раздела настоящего доклада Уполномоченный уделяет внимание наиболее интересным, по его мнению, мероприятиям, в которых он принял участие в истекшем году.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Подводя итоги ушедшего года и говоря о мероприятиях и событиях 2023 года в целом, нельзя не начать со значимой для всего мира даты – 10 декабря 2023 года все правозащитные структуры государств всего мира отметили 75-летие со дня принятия Всеобщей Декларации прав человека.</w:t>
      </w:r>
    </w:p>
    <w:p>
      <w:pPr>
        <w:pStyle w:val="BodyTextoutside-table"/>
        <w:bidi w:val="0"/>
        <w:spacing w:before="0" w:after="283"/>
        <w:ind w:firstLine="709" w:left="0" w:right="0"/>
        <w:jc w:val="left"/>
        <w:rPr/>
      </w:pPr>
      <w:r>
        <w:rPr>
          <w:rStyle w:val="Emphasis"/>
          <w:rFonts w:ascii="times new roman;times" w:hAnsi="times new roman;times"/>
          <w:sz w:val="24"/>
          <w:u w:val="single"/>
        </w:rPr>
        <w:t>Справка к сведению:</w:t>
      </w:r>
      <w:r>
        <w:rPr>
          <w:rStyle w:val="Emphasis"/>
          <w:rFonts w:ascii="times new roman;times" w:hAnsi="times new roman;times"/>
          <w:sz w:val="24"/>
        </w:rPr>
        <w:t xml:space="preserve"> 4 декабря 1950 года на пленарном собрании генеральная Ассамблея ООН официально установила отмечать 10 декабря День прав человека, эта дата была выбрана в честь принятия и провозглашения Генеральной Ассамблеей ООН 10 декабря 1948 года Всеобщей декларации прав человека – эпохального документа, в котором были провозглашены неотъемлемые права, присущие каждому человеку вне зависимости от его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 Принципы Всеобщей Декларации прав человека легли в основу законодательства всех стран мира.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Каждый год 10 декабря отмечают почти в двухстах странах мира. И сегодня сложно себе даже представить, какая была проделана работа, чтобы главный мировой документ о правах человека увидел свет. Около полутора тысяч заседаний ООН, три года подготовки и несколько месяцев согласований окончательного текста!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итоге Декларация прав человека – это тридцать очень четких пунктов, которые отражают основные права и свободы каждого жителя нашей планеты – личные, гражданские, политические, социальные, экономические, культурные. Всеобщая Декларация до сих пор остается главным кодексом человечества в области прав и свобод, позволяет людям добиваться справедливости.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Верховный комиссар ООН по правам человека Фолькер Тюрк назвал этот документ уникальным, отметив, что «когда мир переживал катастрофические события, Декларация установила универсальные права и признала равную ценность каждого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Вот уже который год к обсуждаемым на конференциях, проводимым в преддверие Дня прав человека, темам внимание во всем мире только растет.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Как Уполномоченный, считаю важным отметить, что ежегодно участниками конференций, круглых столов и семинаров, проводимых на различных уровнях к Дню прав человека, уделяется большое внимание состоянию и перспективам развития основных прав человека. С абсолютной очевидностью можно констатировать, что благодаря актуальности обсуждаемых проблем, проводимые в эти дни мероприятия, практически во всех странах мира объединили представителей государственных органов власти и местного самоуправления с гражданским обществом и представляют собой авторитетный международный форум в области прав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Уверен, что взаимодействие, обмен накопленным опытом и идеями в области прав человека несомненно будут способствовать диалогу между всеми, кто играет ключевую роль в защите и продвижении прав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связи с вышесказанным хочу уделить особое внимание трем посвященным этому событию мероприятиям, в которых принял участие Уполномоченный. Два из ниже представленных мероприятия прошли в рамках международного сотрудничества и тесного взаимодействия Уполномоченного по правам человека в Приднестровской Молдавской Республике с Уполномоченными по правам человека в Российской Федерации и Республике Абхазия.</w:t>
      </w:r>
    </w:p>
    <w:p>
      <w:pPr>
        <w:pStyle w:val="BodyTextoutside-table"/>
        <w:bidi w:val="0"/>
        <w:spacing w:before="0" w:after="283"/>
        <w:ind w:firstLine="709" w:left="0" w:right="0"/>
        <w:jc w:val="left"/>
        <w:rPr/>
      </w:pPr>
      <w:r>
        <w:rPr>
          <w:rFonts w:ascii="times new roman;times" w:hAnsi="times new roman;times"/>
          <w:sz w:val="24"/>
        </w:rPr>
        <w:t xml:space="preserve">18 октября 2023 года под знаком 75-летия Всеобщей декларации прав человека в городе Москва прошло масштабное мероприятие - </w:t>
      </w:r>
      <w:r>
        <w:rPr>
          <w:rStyle w:val="Strong"/>
          <w:rFonts w:ascii="times new roman;times" w:hAnsi="times new roman;times"/>
          <w:sz w:val="24"/>
        </w:rPr>
        <w:t>VII научно-практическая конференция «Проблемы защиты прав человека: обмен лучшими практиками омбудсменов»</w:t>
      </w:r>
      <w:r>
        <w:rPr>
          <w:rFonts w:ascii="times new roman;times" w:hAnsi="times new roman;times"/>
          <w:sz w:val="24"/>
        </w:rPr>
        <w:t>, участниками которой стали омбудсмены 47 государств, а также представители международных организаций, органов законодательной и исполнительной власти, дипломаты.</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подробнее с информацией можно ознакомиться на официальном сайте Уполномоченного по правам человека в Российской Федерации, перейдя по ссылкам: www.ombudsmanrf.org/ombudsman/bio/novosti-upolnomochen-ogo/f780313f-aee7-4a77-a154-490747e8b1c1                                                                                                и www.ombudsmanrf.org/ombudsman/bio/novosti-upolnomochen-ogo/90d70a4c-c3b3-4c95-a172-5b9c96f9b476, где представлены фото и видео материалы прошедшего мероприятия).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мероприятии приняли участие омбудсмены зарубежных государств, Уполномоченные по правам человека в субъектах Российской Федерации, представители международных организаций, органов государственной власти Российской Федерации, научной общественности и правозащитных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Предполагаемый высокий форум и статус участников названного мероприятия, несомненно, говорит о важности его проведения и установившейся лидирующей форме площадки для обмена накопленным омбудсменами разных стран опытом в области защиты прав и свобод человека и гражданина.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Глобальный характер мероприятия свидетельствует не только об открытости российского института государственного правозащитника, но и том, что очень большое количество стран остаются приверженными международным нормам и стандартам в области прав человека, гуманитарному сотрудничеству вне политики.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выступлениях представителей органов государственной власти Российской Федерации была отмечена значимость Международной конференции омбудсменов.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Приветственные слова участникам конференции направили Президент Российской Федерации Владимир Путин, Председатель Совета Федерации Валентина Матвиенко, Председатель Государственной Думы Вячеслав Володин, Министр иностранных дел России Сергей Лавров.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по правам человека в Приднестровской Молдавской Республике принял участие в названном мероприятии по приглашению Уполномоченного по правам человека в Российской Федерации Татьяны Москальковой, но, к сожалению, только в онлайн-формате из-за сложившихся трудностей с выездом в это время за пределы Республики.</w:t>
      </w:r>
    </w:p>
    <w:p>
      <w:pPr>
        <w:pStyle w:val="BodyTextoutside-table"/>
        <w:bidi w:val="0"/>
        <w:spacing w:before="0" w:after="283"/>
        <w:ind w:firstLine="709" w:left="0" w:right="0"/>
        <w:jc w:val="left"/>
        <w:rPr/>
      </w:pPr>
      <w:r>
        <w:rPr/>
        <w:t xml:space="preserve">         </w:t>
      </w:r>
      <w:r>
        <w:rPr>
          <w:rFonts w:ascii="times new roman;times" w:hAnsi="times new roman;times"/>
          <w:sz w:val="24"/>
        </w:rPr>
        <w:t>Вместе с тем в начале мероприятия Уполномоченный по правам человека в Российской Федерации проявила свое внимание ко всем участникам, в том числе и принимающих участие в мероприятии рамках конференц-связи, в том числе был назван и Уполномоченный по правам человека в Приднестровской Молдавской Республике.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Живая дискуссия, развернувшаяся во время конференции, показала, что представленный омбудсменами обширный опыт институтов правозащиты может быть полезен для других стран.</w:t>
      </w:r>
    </w:p>
    <w:p>
      <w:pPr>
        <w:pStyle w:val="BodyTextoutside-table"/>
        <w:bidi w:val="0"/>
        <w:spacing w:before="0" w:after="283"/>
        <w:ind w:firstLine="709" w:left="0" w:right="0"/>
        <w:jc w:val="left"/>
        <w:rPr/>
      </w:pPr>
      <w:r>
        <w:rPr/>
        <w:t xml:space="preserve">      </w:t>
      </w:r>
      <w:r>
        <w:rPr>
          <w:rFonts w:ascii="times new roman;times" w:hAnsi="times new roman;times"/>
          <w:sz w:val="24"/>
        </w:rPr>
        <w:t>На VII Международной конференции омбудсменов представлено 37 докладов от омбудсменов стран Азии, Африки, Европы, Латинской Америки. Все они подтвердили желание взаимодействовать, выразили приверженность Всеобщей Декларации прав человека и Парижским принципам.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Государственные правозащитники делились своим опытом и высказали целый ряд предложений.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Уполномоченные по правам человека рассказали о своих полномочиях, как омбудсменов, в своем государстве. В приоритете работы омбудсменов - помощь на местах, работа с социально незащищенными категориями: подростками, матерями-одиночками, людьми с ограниченными возможностями и хроническими заболеваниями, пенсионерами.  Профилактические мероприятия помогают выявить такие случаи, когда граждане оказались в условиях тяжёлой жизненной ситуации, и вовремя помочь людям.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ходе мероприятия было отмечено, что деятельность омбудсмена должна вестись в различных форматах. Омбудсменами разработана стратегия развития прав человека, которая отражает векторы и направления нашей деятельности. Одним из эффективных механизмов являются ежегодные встречи с населением, которые позволяют нам услышать каждого человека и выяснить его потребности и проблемы.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Такое сотрудничество позволяет опробовать различные подходы и методы решения сложных вопросов. Уполномоченные по правам человека различных государств готовы сотрудничать со всеми заинтересованными сторонами в области прав человека.</w:t>
      </w:r>
    </w:p>
    <w:p>
      <w:pPr>
        <w:pStyle w:val="BodyTextoutside-table"/>
        <w:bidi w:val="0"/>
        <w:spacing w:before="0" w:after="283"/>
        <w:ind w:firstLine="709" w:left="0" w:right="0"/>
        <w:jc w:val="left"/>
        <w:rPr/>
      </w:pPr>
      <w:r>
        <w:rPr/>
        <w:t> </w:t>
      </w:r>
      <w:r>
        <w:rPr>
          <w:rFonts w:ascii="times new roman;times" w:hAnsi="times new roman;times"/>
          <w:sz w:val="24"/>
        </w:rPr>
        <w:t>«И все же, какой бы инструментарий нам ни предоставил закон, его использование требует не только профессионализма, но и больших душевных сил, умения переживать чужую ситуацию, как свою», - подчеркнула Татьяна Москалькова.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Участниками конференции была выражена надежда на расширение географии встреч омбудсменов и укрепление взаимодействия разных стран в области защиты прав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Вопросы прав человека не имеют универсального решения, и важно избегать применения двойных стандартов. Защита и укрепление прав человека являются общей целью, перед которой стоит международное сообщество.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Нельзя политизировать вопросы прав человека в мире, но это происходит, к сожалению, повсеместно. Права человека используются в качестве своеобразной политической «дубинки», которая применяется, чтобы наказать тех, кто хочет развиваться по собственному пути развития. Практиковать такой инструмент воздействия абсолютно недопустимо».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Омбудсмены против использования провокаций и насилия. Некоторые силы выдают себя за судей и важно, чтобы институты правозащиты адекватно реагировали и добивались уважения суверенитета государств. Мировое сообщество должно воздерживаться от превратного толкования прав человека.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Важной задачей является обеспечение защиты и поддержки граждан, которые возвращаются в родную страну, а также оказание помощи им в реабилитации и успешной интеграции в общество.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Подводя итоги конференции, Уполномоченный по правам человека в Российской Федерации Татьяна Москалькова отметила, что каждая страна имеет свои уникальные компетенции в правозащите, но есть и общие задачи – такие, как продвижение, признание и защита прав и свобод человека и гражданина. По словам омбудсмена России, особенно ценно, что от многих омбудсменов прозвучали слова о неполитизации темы прав человека, двойных стандартов и попыток вмешаться во внутренние дела государства. Это еще раз доказывает консолидацию совместных усилий в защите прав человека. «У нас единая цель – человек, который нуждается в нашей помощи. И наша задача  - защита его прав», - резюмировала российский омбудсмен.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Участниками были высказаны важные предложения в сфере образования, медицины, миграции, опыта работы в условиях военных действий, защиты прав уязвимых лиц, национальных меньшинств. Все они будут обобщены для итоговой резолюции.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Еще одним важным в рамках международного сотрудничества Уполномоченный хотел бы выделить прошедшую в городе Сухум (Республика Абхазия) 8 декабря 2023 года  </w:t>
      </w:r>
      <w:r>
        <w:rPr>
          <w:rStyle w:val="Strong"/>
          <w:rFonts w:ascii="times new roman;times" w:hAnsi="times new roman;times"/>
          <w:sz w:val="24"/>
        </w:rPr>
        <w:t>Первую Международную</w:t>
      </w:r>
      <w:r>
        <w:rPr>
          <w:rFonts w:ascii="times new roman;times" w:hAnsi="times new roman;times"/>
          <w:sz w:val="24"/>
        </w:rPr>
        <w:t xml:space="preserve"> </w:t>
      </w:r>
      <w:r>
        <w:rPr>
          <w:rStyle w:val="Strong"/>
          <w:rFonts w:ascii="times new roman;times" w:hAnsi="times new roman;times"/>
          <w:sz w:val="24"/>
        </w:rPr>
        <w:t>научно-практическую конференцию «Зарождение и развитие идей о правах и свободах человека»,</w:t>
      </w:r>
      <w:r>
        <w:rPr>
          <w:rFonts w:ascii="times new roman;times" w:hAnsi="times new roman;times"/>
          <w:sz w:val="24"/>
        </w:rPr>
        <w:t xml:space="preserve"> посвященную 75-летию принятия Всеобщей декларации прав человека. Конференция была организована Уполномоченным по правам человека в Республике Абхазия Анас Кишмария и Абхазским государственным университетом.</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подробнее с информацией можно ознакомиться, перейдя по ссылкам: www.abaza.tv/news/?ID=12306&amp;ysclid=ls63b16gqt60430163</w:t>
      </w:r>
      <w:r>
        <w:rPr>
          <w:rFonts w:ascii="times new roman;times" w:hAnsi="times new roman;times"/>
          <w:sz w:val="24"/>
        </w:rPr>
        <w:t>и www.abaza.tv/news/index.php?ID=12306&amp;ysclid=ls63wufw4j815704238</w:t>
      </w:r>
      <w:r>
        <w:rPr>
          <w:rStyle w:val="Emphasis"/>
          <w:rFonts w:ascii="times new roman;times" w:hAnsi="times new roman;times"/>
          <w:sz w:val="24"/>
        </w:rPr>
        <w:t>, где представлено видео о прошедшем мероприятии).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Мероприятие проходило в формате видео-конференц-связи.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Уполномоченный по правам человека в Приднестровской Молдавской Республике принял участие в названном мероприятии по приглашению абхазского омбудсмена наряду с представителями парламента, конституционного суда, юридического сообщества, а также Аппарата Уполномоченного по правам человека Республики Абхазия.</w:t>
      </w:r>
    </w:p>
    <w:p>
      <w:pPr>
        <w:pStyle w:val="BodyTextoutside-table"/>
        <w:bidi w:val="0"/>
        <w:spacing w:before="0" w:after="283"/>
        <w:ind w:firstLine="709" w:left="0" w:right="0"/>
        <w:jc w:val="left"/>
        <w:rPr/>
      </w:pPr>
      <w:r>
        <w:rPr/>
        <w:t xml:space="preserve">          </w:t>
      </w:r>
      <w:r>
        <w:rPr>
          <w:rFonts w:ascii="times new roman;times" w:hAnsi="times new roman;times"/>
          <w:sz w:val="24"/>
        </w:rPr>
        <w:t>В ходе конференции ее участниками было отмечено, что защита прав и свобод человека и гражданина включает в себя создание правовой системы, которая предоставляет механизмы для их защиты, а также установление ответственности за нарушение этих прав. Это выражено в активной, независимой, беспристрастной и справедливой деятельности Уполномоченного по правам человека.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Еще одному, третьему (но ни в коем случае по его значению) мероприятию, приуроченному к празднованию 75-летия со дня принятия Всеобщей Декларации прав человека, в данном разделе доклада Уполномоченный хотел бы уделить внимание. Это прошедшая в городе Тирасполь на базе Приднестровского государственного университета им.Т.Г.Шевченко </w:t>
      </w:r>
      <w:r>
        <w:rPr>
          <w:rStyle w:val="Strong"/>
          <w:rFonts w:ascii="times new roman;times" w:hAnsi="times new roman;times"/>
          <w:sz w:val="24"/>
        </w:rPr>
        <w:t>XV Республиканская научно-практическая конференция на тему: «Права человека как основа современной государственности»</w:t>
      </w:r>
      <w:r>
        <w:rPr>
          <w:rFonts w:ascii="times new roman;times" w:hAnsi="times new roman;times"/>
          <w:sz w:val="24"/>
        </w:rPr>
        <w:t>, одним из организаторов которой выступилУполномоченный по правам человека в Приднестровской Молдавской Республике в тесном сотрудничестве с юридическим факультетом Приднестровского Государственного Университета им.Т.Г.Шевченко.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работе форума мероприятия приняли участие Президент Приднестровской Молдавской Республики, Международный Комитет Красного Креста, Верховный Совет Приднестровской Молдавской Республики, профессорско-преподавательский состав юридического факультета ПГУ им.Т.Г.Шевченко, представители профильных министерств и ведомств, общественные организации, практикующие юристы и молодое поколение, а также все заинтересованные граждане и СМИ.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Конференция проходила на протяжении 5 дней недели - с 11 до 15 декабря 2023 года. В программе были запланированы: пленарные заседания, круглые столы и практические семинары. Помимо преподавателей и студентов ПГУ, в ней также приняли активное участие представители органов власти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своем выступлении в день открытия конференции Уполномоченный приветствовал всех ее участников и выразил особую признательность за участие в мероприятии руководству Республики, а также отметил, что сегодня о правах человека знают многие, и это одна из самых часто обсуждаемых тем! Современное будущее – где каждое мнение важно, и каждый голос услышан; где все люди равны; где люди пользуются всеобъемлющим управлением, прозрачностью и правами человека. Уполномоченный подчеркнул, что роль гражданского общества в этом диалоге крайне важна: без партнера, без граждан, диалог остается монологом. Необходимо каждому человека не только знать о своих правах, но и смело отстаивать их при малейшей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Выступая на мероприятии, в своем докладе Уполномоченный по правам человека в Приднестровской Молдавской Республике Вячеслав Косинский уделил внимание истории развития прав человека и особенностях разработки и принятия генассамблеей ООН всеобщей декларации прав человека в непростое послевоенное время.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«Первый проект декларации был предложен в сентябре 1947 года. Причем в его подготовке участвовало свыше 50 государств. Полный текст декларации был составлен меньше чем за 2 года. С 1948 года, когда была принята всеобщая декларация прав человека, укрепились гарантии и расширились признания прав человека во всем мире. Декларация стала первым универсальным документом по правам человека. Многие страны включают его базовые положения в свое базовое законодательство», – рассказал Вячеслав Косинский.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Заместителем Председателя Верховного Совета Приднестровской Молдавской Республики - главой Комитета по законодательству, защите прав и свобод граждан Галиной Антюфеевой было отмечено, что безусловным приоритетом приднестровской Конституции является гарантия осуществления основных прав и свобод граждан независимо от расы, пола, религии. Соблюдение прав человека лежит в основе приднестровского государства и общества. Приднестровье является носителем эффективной, жизнеспособной модели совместного развития различных этносов.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«Права человека – это очень важная тема для нашего государства. Все права и свободы наших граждан прописаны в нашем основном законе – Конституции. Конечно, защита прав и свобод граждан должна реализовываться на всех уровнях. Для молодых людей, для будущих юристов очень важно изучить эту тему, послушать опытных правоведов и обсудить существующие проблемы», – сказала Галина Антюфеева.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Говорили на конференции и о праве на мир – новой отрасли публичного права, основы которого направлены на защиту мира как высшей ценности и связаны с реализацией права на мир, механизмом защиты мира и безопасности. Руководитель Центра миротворчества, директор Института госуправления и социально-гуманитарных наук доктор социологических наук Елена Бобкова отметила особую актуальность этой темы для Приднестровья.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мира как отрасль права многие ученые относят к такой комплексной, междисциплинарной науке как мирология. Это направление сейчас очень актуально. Мы видим, что сегодня происходят серьезные фундаментальные изменения. Видим огромный рост числа конфликтов. И людям очень важно понимать, насколько мир важен, глобален. Насколько это является непреходящей всеобщей ценностью», – подчеркнула Елена Бобкова.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своем выступлении Елена Бобкова также отметила, что создание Приднестровской Молдавской Республики стало ответом на нарушение прав человека. В том числе права на мир и безопасность.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Собравшая всех в актовом зале конференция прошла в духе сотрудничества и диалога.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Резюмируя итоги прошедшего мероприятия Уполномоченный хотел бы подчеркнуть, что подобные мероприятия помогают не только обозначить актуальные проблемы, но и выработать новые механизмы их решения и внедрить в действующее приднестровское законодательство.</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подробнее с информацией можно ознакомиться, перейдя по ссылкам: www.novostipmr.com/ru/news/23-12-11/v-pgu-startovala-konferenciya-k-75-letiyu-prinyatiya-vseobshchey и www.tv.pgtrk.com/ru/news/20231212/139816, где представлены фото и видео о прошедшем мероприятии).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продолжение темы прошедших на базе Приднестровского Государственного университета им. Т.Г.Шевченко мероприятий Уполномоченный также хотел сказать несколько слов еще о некоторых из них, в которых он также принял активное участие в 2023 году.</w:t>
      </w:r>
    </w:p>
    <w:p>
      <w:pPr>
        <w:pStyle w:val="BodyTextoutside-table"/>
        <w:bidi w:val="0"/>
        <w:spacing w:before="0" w:after="283"/>
        <w:ind w:firstLine="709" w:left="0" w:right="0"/>
        <w:jc w:val="left"/>
        <w:rPr/>
      </w:pPr>
      <w:r>
        <w:rPr>
          <w:rFonts w:ascii="times new roman;times" w:hAnsi="times new roman;times"/>
          <w:sz w:val="24"/>
        </w:rPr>
        <w:t xml:space="preserve">24 октября 2023 года на </w:t>
      </w:r>
      <w:r>
        <w:rPr>
          <w:rStyle w:val="Strong"/>
          <w:rFonts w:ascii="times new roman;times" w:hAnsi="times new roman;times"/>
          <w:sz w:val="24"/>
        </w:rPr>
        <w:t>международной конференции</w:t>
      </w:r>
      <w:r>
        <w:rPr>
          <w:rFonts w:ascii="times new roman;times" w:hAnsi="times new roman;times"/>
          <w:sz w:val="24"/>
        </w:rPr>
        <w:t xml:space="preserve">, прошедшей в приднестровском госуниверситете, темой обсуждения участниками стали уроки истории конфликта на Днестре и актуальность сохранения миротворческой операции под эгидой России. Организатором данного мероприятия выступил созданный год назад Центр изучения миротворчества. Среди обозначенных для докладов тем конференции </w:t>
      </w:r>
      <w:r>
        <w:rPr>
          <w:rStyle w:val="Strong"/>
          <w:rFonts w:ascii="times new roman;times" w:hAnsi="times new roman;times"/>
          <w:sz w:val="24"/>
        </w:rPr>
        <w:t>«Война и мир на Днестре: агрессия и миротворчество»</w:t>
      </w:r>
      <w:r>
        <w:rPr>
          <w:rFonts w:ascii="times new roman;times" w:hAnsi="times new roman;times"/>
          <w:sz w:val="24"/>
        </w:rPr>
        <w:t xml:space="preserve"> –  предыстория вооружённого конфликта 1992-го года и выводы, которые нужно сделать во избежание его повторения.</w:t>
      </w:r>
    </w:p>
    <w:p>
      <w:pPr>
        <w:pStyle w:val="BodyTextoutside-table"/>
        <w:bidi w:val="0"/>
        <w:spacing w:before="0" w:after="283"/>
        <w:ind w:firstLine="709" w:left="0" w:right="0"/>
        <w:jc w:val="left"/>
        <w:rPr/>
      </w:pPr>
      <w:r>
        <w:rPr/>
        <w:t> </w:t>
      </w:r>
      <w:r>
        <w:rPr>
          <w:rFonts w:ascii="times new roman;times" w:hAnsi="times new roman;times"/>
          <w:sz w:val="24"/>
        </w:rPr>
        <w:t>«Миротворческая миссия на Днестре – уникальна». Так говорили на прошедшем мероприятии его участники. Больше 30 лет в Приднестровье – мир. Все благодаря российским миротворцам. Они вошли в Зону Безопасности в конце июля 1992 года. С тех пор не прозвучало ни одного выстрела.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Представитель Министерства иностранных дел Приднестровской Молдавской Республики в ходе своего выступления напомнил о том, что вооружённые формирования Молдовы вероломно напали на мирное Приднестровье, и до сих пор никто не ответил за эти преступления, а также подчеркнул, что миротворческая операция под эгидой России, включающая Объединенную Контрольную Комиссию и Объединенное Военное Командование, является сдерживающим фактором. Именно этот механизм не позволяет вновь разгореться конфликту между Приднестровьем и Молдовой. При этом Молдова продолжает нарушать права приднестровцев, ограничивая ввоз жизненно важных товаров и блокируя экспорт промышленной продукции. Официальный Кишинёв запугивает население Приднестровья поправками в уголовный кодекс Молдовы, криминализирующими так называемый сепаратизм, препятствует свободе передвижения.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Центра изучения миротворчества Приднестровского Государственного университета им. Т.Г.Шевченко Елена Бобкова напомнила, что более 30 лет приднестровцы пытаются добиться соблюдения своих неотъемлемых прав и свобод. Однако из года в год сталкиваются лишь с новыми ограничениями и нарушениями, и 2023-й год, к сожалению, не стал в этом вопросе исключением.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Выступая на мероприятии первый Президент Приднестровской Молдавской Республики Игорь Смирнов – непосредственный участник создания Республики (именно он в конце 1980-х – начале 90-х годов возглавил процессы, которые привели к появлению Приднестровья), напомнил, что агрессия на молодую республику была совершена вопреки всем договорённостям на тот момент между Приднестровьем и Молдовой.  «Я на всю жизнь запомнил, как Сергей Лавров, давая интервью немецкому журналу "Штерн", сказал, что то правительство, которое применяет армию против собственного народа, не имеет права управлять этим народом. А ведь это был геноцид в чистом виде», – сказал Игорь Смирнов.</w:t>
      </w:r>
    </w:p>
    <w:p>
      <w:pPr>
        <w:pStyle w:val="BodyTextoutside-table"/>
        <w:bidi w:val="0"/>
        <w:spacing w:before="0" w:after="283"/>
        <w:ind w:firstLine="709" w:left="0" w:right="0"/>
        <w:jc w:val="left"/>
        <w:rPr/>
      </w:pPr>
      <w:r>
        <w:rPr/>
        <w:t xml:space="preserve">          </w:t>
      </w:r>
      <w:r>
        <w:rPr>
          <w:rFonts w:ascii="times new roman;times" w:hAnsi="times new roman;times"/>
          <w:sz w:val="24"/>
        </w:rPr>
        <w:t>Как отметил в своем докладе Сопредседатель Объединенной Контрольной Комиссии от Приднестровской Молдавской Республики Олег Беляков, при этом практически все международные структуры и государства Европы равнодушно взирали на так называемое наведение конституционного порядка. А ведь по сути это были убийства мирных граждан и разрушение жилых домов. «Практически все остались безучастны. Никто не высказал своей твёрдой точки зрения. Никто не оказал помощь. Оказание помощи, в первую очередь населению, шло исключительно от Российской Федерации.  С первых дней начала вооружённого конфликта Россия начала незамедлительно переговоры как с Приднестровьем, так и с Республикой Молдовой о прекращении боевых действий», – сказал он. Именно Объединенная Контрольная Комиссия, созданная в июле 1992-го года, приступила к разводу вооружённых формирований. А сегодня благодаря своей сбалансированности и учёту интересов как сторон конфликта, так и посредников и наблюдателей в лице Украины, России и ОБСЕ в Приднестровской Молдавской Республике поддерживается мир.</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подробнее с информацией можно ознакомиться, перейдя по ссылкам: www.novostipmr.com/ru/news/23-10-24/centr-izucheniya-mirotvorchestva-rossiya-igraet-klyuchevuyu-rol-v и https://tv.pgtrk.com/ru/news/20231024/138000, в последней представлено видео о прошедшем мероприятии).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5 апреля 2023 года Уполномоченный по правам человека в Приднестровской Молдавской Республике принял участие в пленарном заседании </w:t>
      </w:r>
      <w:r>
        <w:rPr>
          <w:rStyle w:val="Strong"/>
          <w:rFonts w:ascii="times new roman;times" w:hAnsi="times new roman;times"/>
          <w:sz w:val="24"/>
        </w:rPr>
        <w:t>Международной научно-практической конференции «Яковлевские чтения</w:t>
      </w:r>
      <w:r>
        <w:rPr>
          <w:rFonts w:ascii="times new roman;times" w:hAnsi="times new roman;times"/>
          <w:sz w:val="24"/>
        </w:rPr>
        <w:t xml:space="preserve">» </w:t>
      </w:r>
      <w:r>
        <w:rPr>
          <w:rStyle w:val="Strong"/>
          <w:rFonts w:ascii="times new roman;times" w:hAnsi="times new roman;times"/>
          <w:sz w:val="24"/>
        </w:rPr>
        <w:t>на тему: «Современное право и государство: проблемы, решения и тенденции развития»</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Подобного рода мероприятие посвященная выдающемуся земляку, первому ректору Тираспольского государственного корпоративного университета с 1990 года, заслуженному юристу, доктору юридических наук Василию Никитовичу Яковлеву, в стенах Приднестровского государственного университета им. Т.Г.Шевченко прошла уже в девятый раз.</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Именно Василий Яковлев стал создателем первой Конституции ПМР, первых нормативно-правовых актов, которые регламентировали создание самой республики и органов государственной власти, и он же являлся первым ректором госуниверситета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работе конференции приняли участие представители Администрации Президента, Верховного Совета, центральной избирательной комиссии, руководители органов госвласти, судейского сообщества Приднестровской Молдавской Республики, ученые вузов Российской Федерации и Приднестровской Молдавской Республики, профессорско-преподавательский состав и студенты университета, курсанты Тираспольского юридического института МВД ПМР, а также дочь первого ректора ПГУ               им.Т.Г. Шевченко Яковлева Василия Никитовича, которая в настоящее время работает на одной из кафедр  университета и продолжает преподавать.</w:t>
      </w:r>
    </w:p>
    <w:p>
      <w:pPr>
        <w:pStyle w:val="BodyTextoutside-table"/>
        <w:bidi w:val="0"/>
        <w:spacing w:before="0" w:after="283"/>
        <w:ind w:firstLine="709" w:left="0" w:right="0"/>
        <w:jc w:val="left"/>
        <w:rPr/>
      </w:pPr>
      <w:r>
        <w:rPr/>
        <w:t> </w:t>
      </w:r>
      <w:r>
        <w:rPr>
          <w:rFonts w:ascii="times new roman;times" w:hAnsi="times new roman;times"/>
          <w:sz w:val="24"/>
        </w:rPr>
        <w:t>«В рамках конференции вам предстоит затронуть темы, касающиеся различных отраслей права. Именно так и происходит обмен опытом, возникают решения многих сложных проблем, открываются новые молодые дарования», - отметил глава государства, Президент Приднестровской Молдавской Республики Вадим Красносельский в своем приветствии участникам яковлевских чтений.</w:t>
      </w:r>
    </w:p>
    <w:p>
      <w:pPr>
        <w:pStyle w:val="BodyTextoutside-table"/>
        <w:bidi w:val="0"/>
        <w:spacing w:before="0" w:after="283"/>
        <w:ind w:firstLine="709" w:left="0" w:right="0"/>
        <w:jc w:val="left"/>
        <w:rPr/>
      </w:pPr>
      <w:r>
        <w:rPr/>
        <w:t xml:space="preserve">          </w:t>
      </w:r>
      <w:r>
        <w:rPr>
          <w:rFonts w:ascii="times new roman;times" w:hAnsi="times new roman;times"/>
          <w:sz w:val="24"/>
        </w:rPr>
        <w:t>В ходе прошедшего мероприятия были представлены доклады приднестровских и российских ученых, а также молодых исследователей.</w:t>
      </w:r>
    </w:p>
    <w:p>
      <w:pPr>
        <w:pStyle w:val="BodyTextoutside-table"/>
        <w:bidi w:val="0"/>
        <w:spacing w:before="0" w:after="283"/>
        <w:ind w:firstLine="709" w:left="0" w:right="0"/>
        <w:jc w:val="left"/>
        <w:rPr/>
      </w:pPr>
      <w:r>
        <w:rPr>
          <w:rStyle w:val="Emphasis"/>
          <w:rFonts w:ascii="times new roman;times" w:hAnsi="times new roman;times"/>
          <w:sz w:val="24"/>
          <w:u w:val="single"/>
        </w:rPr>
        <w:t xml:space="preserve">Справка к сведению: </w:t>
      </w:r>
      <w:r>
        <w:rPr>
          <w:rStyle w:val="Emphasis"/>
          <w:rFonts w:ascii="times new roman;times" w:hAnsi="times new roman;times"/>
          <w:sz w:val="24"/>
        </w:rPr>
        <w:t>подробнее с информацией можно ознакомиться, перейдя по ссылке: www.novostipmr.com/ru/news/23-04-07/v-pgu-proshla-nauchno-prakticheskaya-konferenciya-yakovlevskie, где представлено фото о прошедшем мероприятии).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заключение данного раздела настоящего доклада Уполномоченный хотел бы уделить внимание в рамках содействия обмена информацией и передовым опытом в области мониторинга прав человека прошедшей в июне 2023 года онлайн встрече представителей институтов омбудсменов в Приднестровской Молдавской Республике и Республики Молдова.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Круг обсуждаемых участниками вопросов был обозначен темой встречи: «Мониторинг прав человека: фокус на психических и интеллектуальных нарушениях».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Организаторами встречи выступил Офис ООН по правам человека (УВКПЧ),    в частности советник Офиса в Молдове Беа Ференци. Ранее она выразила свою готовность оказать содействие в проведении такого рода мероприятия для представителей омбудсменов как от Приднестровья, так и от Молдовы.</w:t>
      </w:r>
    </w:p>
    <w:p>
      <w:pPr>
        <w:pStyle w:val="BodyTextoutside-table"/>
        <w:bidi w:val="0"/>
        <w:spacing w:before="0" w:after="283"/>
        <w:ind w:firstLine="709" w:left="0" w:right="0"/>
        <w:jc w:val="left"/>
        <w:rPr/>
      </w:pPr>
      <w:r>
        <w:rPr/>
        <w:t> </w:t>
      </w:r>
      <w:r>
        <w:rPr>
          <w:rFonts w:ascii="times new roman;times" w:hAnsi="times new roman;times"/>
          <w:sz w:val="24"/>
        </w:rPr>
        <w:t>В формате видеоконференции участники обсуждали вопросы, связанные с соблюдением прав человека, в частности граждан с психическими и интеллектуальными нарушениями. Целью проведенного мероприятия являлась разработка представителями институтов омбудсмена с обоих берегов Днестра основ для мониторинга прав человека в отношении прав людей с психическими и интеллектуальными нарушениями и уделение внимания правам людей с ограниченными возможностями и беженцев.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Прошедшая встреча стала продолжением сотрудничества института омбудсмена в Приднестровской Молдавской Республике с представителями ООН в этой сфере.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Уполномоченный    по правам человека в</w:t>
      </w:r>
    </w:p>
    <w:p>
      <w:pPr>
        <w:pStyle w:val="BodyTextoutside-table"/>
        <w:bidi w:val="0"/>
        <w:spacing w:before="0" w:after="283"/>
        <w:ind w:firstLine="709" w:left="0" w:right="0"/>
        <w:jc w:val="left"/>
        <w:rPr/>
      </w:pPr>
      <w:r>
        <w:rPr>
          <w:rStyle w:val="Strong"/>
          <w:rFonts w:ascii="times new roman;times" w:hAnsi="times new roman;times"/>
          <w:sz w:val="24"/>
        </w:rPr>
        <w:t xml:space="preserve">Приднестровской Молдавской Республике                                               В.Н. Косинский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 xml:space="preserve">«___»  марта 2024 года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РЕКОМЕНДАЦИИ  И  ПРЕДЛОЖЕНИЯ: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Emphasis"/>
          <w:rFonts w:ascii="times new roman;times" w:hAnsi="times new roman;times"/>
          <w:sz w:val="24"/>
          <w:u w:val="single"/>
        </w:rPr>
        <w:t>Правительству Приднестровской Молдавской Республики:</w:t>
      </w:r>
    </w:p>
    <w:p>
      <w:pPr>
        <w:pStyle w:val="BodyTextoutside-table"/>
        <w:bidi w:val="0"/>
        <w:spacing w:before="0" w:after="283"/>
        <w:ind w:firstLine="709" w:left="0" w:right="0"/>
        <w:jc w:val="left"/>
        <w:rPr/>
      </w:pPr>
      <w:r>
        <w:rPr>
          <w:rStyle w:val="Emphasis"/>
          <w:u w:val="single"/>
        </w:rPr>
        <w:t> </w:t>
      </w:r>
    </w:p>
    <w:p>
      <w:pPr>
        <w:pStyle w:val="BodyText"/>
        <w:numPr>
          <w:ilvl w:val="0"/>
          <w:numId w:val="5"/>
        </w:numPr>
        <w:tabs>
          <w:tab w:val="clear" w:pos="1134"/>
          <w:tab w:val="left" w:pos="709" w:leader="none"/>
        </w:tabs>
        <w:bidi w:val="0"/>
        <w:ind w:hanging="283" w:left="709" w:right="0"/>
        <w:jc w:val="left"/>
        <w:outlineLvl w:val="0"/>
        <w:rPr/>
      </w:pPr>
      <w:r>
        <w:rPr>
          <w:rFonts w:ascii="times new roman;times" w:hAnsi="times new roman;times"/>
          <w:sz w:val="24"/>
        </w:rPr>
        <w:t>Изыскать возможность проведения окончательных выплат задолженности по заработной плате бывшим работникам ОАО «Литмаш».</w:t>
      </w:r>
      <w:r>
        <w:rPr/>
        <w:t xml:space="preserve"> </w:t>
      </w:r>
    </w:p>
    <w:p>
      <w:pPr>
        <w:pStyle w:val="BodyText"/>
        <w:numPr>
          <w:ilvl w:val="0"/>
          <w:numId w:val="5"/>
        </w:numPr>
        <w:tabs>
          <w:tab w:val="clear" w:pos="1134"/>
          <w:tab w:val="left" w:pos="709" w:leader="none"/>
        </w:tabs>
        <w:bidi w:val="0"/>
        <w:ind w:hanging="283" w:left="709" w:right="0"/>
        <w:jc w:val="left"/>
        <w:outlineLvl w:val="0"/>
        <w:rPr/>
      </w:pPr>
      <w:r>
        <w:rPr>
          <w:rFonts w:ascii="times new roman;times" w:hAnsi="times new roman;times"/>
          <w:sz w:val="24"/>
        </w:rPr>
        <w:t>Изыскать возможность выделения денежных средств для проведения капитального ремонта ГУ «Республиканская психиатрическая больница с.Выхватинцы».</w:t>
      </w:r>
      <w:r>
        <w:rPr/>
        <w:t xml:space="preserve"> </w:t>
      </w:r>
    </w:p>
    <w:p>
      <w:pPr>
        <w:pStyle w:val="BodyText"/>
        <w:numPr>
          <w:ilvl w:val="0"/>
          <w:numId w:val="5"/>
        </w:numPr>
        <w:tabs>
          <w:tab w:val="clear" w:pos="1134"/>
          <w:tab w:val="left" w:pos="709" w:leader="none"/>
        </w:tabs>
        <w:bidi w:val="0"/>
        <w:ind w:hanging="283" w:left="709" w:right="0"/>
        <w:jc w:val="left"/>
        <w:outlineLvl w:val="0"/>
        <w:rPr/>
      </w:pPr>
      <w:r>
        <w:rPr>
          <w:rFonts w:ascii="times new roman;times" w:hAnsi="times new roman;times"/>
          <w:sz w:val="24"/>
        </w:rPr>
        <w:t>Изучить вопрос, связанный с исключением из приднестровского законодательства понятия договора личного найма по аналогии с российским законодательством,  где единственной формой трудовых отношений является трудовой договор, что позволит сделать взаимоотношения между сторонами трудовых правоотношений честными и прозрачными, и тем самым повысить ответственность работодателя и защищенность наемного работника.</w:t>
      </w:r>
      <w:r>
        <w:rPr/>
        <w:t xml:space="preserve"> </w:t>
      </w:r>
    </w:p>
    <w:p>
      <w:pPr>
        <w:pStyle w:val="BodyText"/>
        <w:numPr>
          <w:ilvl w:val="0"/>
          <w:numId w:val="5"/>
        </w:numPr>
        <w:tabs>
          <w:tab w:val="clear" w:pos="1134"/>
          <w:tab w:val="left" w:pos="709" w:leader="none"/>
        </w:tabs>
        <w:bidi w:val="0"/>
        <w:ind w:hanging="283" w:left="709" w:right="0"/>
        <w:jc w:val="left"/>
        <w:outlineLvl w:val="0"/>
        <w:rPr/>
      </w:pPr>
      <w:r>
        <w:rPr>
          <w:rFonts w:ascii="times new roman;times" w:hAnsi="times new roman;times"/>
          <w:sz w:val="24"/>
        </w:rPr>
        <w:t>Расширить категорию граждан, имеющих право на предоставление субсидий для приобретения или строительства жилых помещений, включив в нее кроме молодых специалистов и молодых семей, к примеру, медицинских и педагогических работников, сотрудников силовых ведомств, государственных и муниципальных служащих,  без привязки к возрасту, что также поспособствует созданию благоприятных условий для реализации гражданами жилищных прав в полном объеме.</w:t>
      </w:r>
      <w:r>
        <w:rPr/>
        <w:t xml:space="preserve"> </w:t>
      </w:r>
    </w:p>
    <w:p>
      <w:pPr>
        <w:pStyle w:val="BodyText"/>
        <w:numPr>
          <w:ilvl w:val="0"/>
          <w:numId w:val="5"/>
        </w:numPr>
        <w:tabs>
          <w:tab w:val="clear" w:pos="1134"/>
          <w:tab w:val="left" w:pos="709" w:leader="none"/>
        </w:tabs>
        <w:bidi w:val="0"/>
        <w:ind w:hanging="283" w:left="709" w:right="0"/>
        <w:jc w:val="left"/>
        <w:outlineLvl w:val="0"/>
        <w:rPr/>
      </w:pPr>
      <w:r>
        <w:rPr>
          <w:rFonts w:ascii="times new roman;times" w:hAnsi="times new roman;times"/>
          <w:sz w:val="24"/>
        </w:rPr>
        <w:t>Разработать механизмы, упрощающие процедуру предоставления гражданам субсидий по оплате жилого помещения и коммунальных услуг, что позволит большему числу граждан воспользоваться данной возможностью и от части решить вопрос с долгами по коммунальным платежам.</w:t>
      </w:r>
      <w:r>
        <w:rPr/>
        <w:t xml:space="preserve"> </w:t>
      </w:r>
    </w:p>
    <w:p>
      <w:pPr>
        <w:pStyle w:val="BodyText"/>
        <w:numPr>
          <w:ilvl w:val="0"/>
          <w:numId w:val="5"/>
        </w:numPr>
        <w:tabs>
          <w:tab w:val="clear" w:pos="1134"/>
          <w:tab w:val="left" w:pos="709" w:leader="none"/>
        </w:tabs>
        <w:bidi w:val="0"/>
        <w:ind w:hanging="283" w:left="709" w:right="0"/>
        <w:jc w:val="left"/>
        <w:outlineLvl w:val="0"/>
        <w:rPr/>
      </w:pPr>
      <w:r>
        <w:rPr>
          <w:rFonts w:ascii="times new roman;times" w:hAnsi="times new roman;times"/>
          <w:sz w:val="24"/>
        </w:rPr>
        <w:t>Разработать механизмы гуманного регулирования численности бесхозных бродячих животных с учетом положительного опыта других государств.</w:t>
      </w:r>
      <w:r>
        <w:rPr/>
        <w:t xml:space="preserve"> </w:t>
      </w:r>
    </w:p>
    <w:p>
      <w:pPr>
        <w:pStyle w:val="BodyText"/>
        <w:numPr>
          <w:ilvl w:val="0"/>
          <w:numId w:val="5"/>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С учетом санитарных норм и правил организовать муниципальные  приюты для содержания и передержки бесхозных бродячих животных в городах и районах Республики.</w:t>
      </w:r>
      <w:r>
        <w:rPr/>
        <w:t xml:space="preserve">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Emphasis"/>
          <w:rFonts w:ascii="times new roman;times" w:hAnsi="times new roman;times"/>
          <w:sz w:val="24"/>
          <w:u w:val="single"/>
        </w:rPr>
        <w:t xml:space="preserve">Министерству по социальной защите и труду </w:t>
      </w:r>
    </w:p>
    <w:p>
      <w:pPr>
        <w:pStyle w:val="BodyTextoutside-table"/>
        <w:bidi w:val="0"/>
        <w:spacing w:before="0" w:after="283"/>
        <w:ind w:firstLine="709" w:left="0" w:right="0"/>
        <w:jc w:val="center"/>
        <w:rPr/>
      </w:pPr>
      <w:r>
        <w:rPr>
          <w:rStyle w:val="Emphasis"/>
          <w:rFonts w:ascii="times new roman;times" w:hAnsi="times new roman;times"/>
          <w:sz w:val="24"/>
          <w:u w:val="single"/>
        </w:rPr>
        <w:t>Приднестровской Молдавской Республики:</w:t>
      </w:r>
    </w:p>
    <w:p>
      <w:pPr>
        <w:pStyle w:val="BodyTextoutside-table"/>
        <w:bidi w:val="0"/>
        <w:spacing w:before="0" w:after="283"/>
        <w:ind w:firstLine="709" w:left="0" w:right="0"/>
        <w:jc w:val="center"/>
        <w:rPr/>
      </w:pPr>
      <w:r>
        <w:rPr>
          <w:rStyle w:val="Emphasis"/>
          <w:u w:val="single"/>
        </w:rPr>
        <w:t> </w:t>
      </w:r>
    </w:p>
    <w:p>
      <w:pPr>
        <w:pStyle w:val="BodyText"/>
        <w:numPr>
          <w:ilvl w:val="0"/>
          <w:numId w:val="6"/>
        </w:numPr>
        <w:tabs>
          <w:tab w:val="clear" w:pos="1134"/>
          <w:tab w:val="left" w:pos="709" w:leader="none"/>
        </w:tabs>
        <w:bidi w:val="0"/>
        <w:ind w:hanging="283" w:left="709" w:right="0"/>
        <w:jc w:val="left"/>
        <w:outlineLvl w:val="0"/>
        <w:rPr/>
      </w:pPr>
      <w:r>
        <w:rPr>
          <w:rFonts w:ascii="times new roman;times" w:hAnsi="times new roman;times"/>
          <w:sz w:val="24"/>
        </w:rPr>
        <w:t>Изучить опыт реформирования пенсионных систем в сопредельных государствах и оценить целесообразность их внедрения на территории Приднестровской Молдавской Республики.</w:t>
      </w:r>
      <w:r>
        <w:rPr/>
        <w:t xml:space="preserve"> </w:t>
      </w:r>
    </w:p>
    <w:p>
      <w:pPr>
        <w:pStyle w:val="BodyText"/>
        <w:numPr>
          <w:ilvl w:val="0"/>
          <w:numId w:val="6"/>
        </w:numPr>
        <w:tabs>
          <w:tab w:val="clear" w:pos="1134"/>
          <w:tab w:val="left" w:pos="709" w:leader="none"/>
        </w:tabs>
        <w:bidi w:val="0"/>
        <w:ind w:hanging="283" w:left="709" w:right="0"/>
        <w:jc w:val="left"/>
        <w:outlineLvl w:val="0"/>
        <w:rPr/>
      </w:pPr>
      <w:r>
        <w:rPr>
          <w:rFonts w:ascii="times new roman;times" w:hAnsi="times new roman;times"/>
          <w:sz w:val="24"/>
        </w:rPr>
        <w:t>Рассмотреть вопрос о целесообразности создания в Приднестровской Молдавской Республике института социальных сиделок.</w:t>
      </w:r>
      <w:r>
        <w:rPr/>
        <w:t xml:space="preserve"> </w:t>
      </w:r>
    </w:p>
    <w:p>
      <w:pPr>
        <w:pStyle w:val="BodyText"/>
        <w:numPr>
          <w:ilvl w:val="0"/>
          <w:numId w:val="6"/>
        </w:numPr>
        <w:tabs>
          <w:tab w:val="clear" w:pos="1134"/>
          <w:tab w:val="left" w:pos="709" w:leader="none"/>
        </w:tabs>
        <w:bidi w:val="0"/>
        <w:ind w:hanging="283" w:left="709" w:right="0"/>
        <w:jc w:val="left"/>
        <w:outlineLvl w:val="0"/>
        <w:rPr/>
      </w:pPr>
      <w:r>
        <w:rPr>
          <w:rFonts w:ascii="times new roman;times" w:hAnsi="times new roman;times"/>
          <w:sz w:val="24"/>
        </w:rPr>
        <w:t>Рассмотреть возможность создания и внедрения единой специализированной службы «Социальное такси» для перевозки инвалидов, имеющих тяжелые ограничения в передвижении в городах и районах республики на примере г. Бендеры и Дубоссарского района.</w:t>
      </w:r>
      <w:r>
        <w:rPr/>
        <w:t xml:space="preserve"> </w:t>
      </w:r>
    </w:p>
    <w:p>
      <w:pPr>
        <w:pStyle w:val="BodyText"/>
        <w:numPr>
          <w:ilvl w:val="0"/>
          <w:numId w:val="6"/>
        </w:numPr>
        <w:tabs>
          <w:tab w:val="clear" w:pos="1134"/>
          <w:tab w:val="left" w:pos="709" w:leader="none"/>
        </w:tabs>
        <w:bidi w:val="0"/>
        <w:ind w:hanging="283" w:left="709" w:right="0"/>
        <w:jc w:val="left"/>
        <w:outlineLvl w:val="0"/>
        <w:rPr/>
      </w:pPr>
      <w:r>
        <w:rPr>
          <w:rFonts w:ascii="times new roman;times" w:hAnsi="times new roman;times"/>
          <w:sz w:val="24"/>
        </w:rPr>
        <w:t>Рассмотреть возможность расширения работы информации о существующих мерах поддержки семей с детьми, включая детей с инвалидностью.</w:t>
      </w:r>
      <w:r>
        <w:rPr/>
        <w:t xml:space="preserve"> </w:t>
      </w:r>
    </w:p>
    <w:p>
      <w:pPr>
        <w:pStyle w:val="BodyText"/>
        <w:numPr>
          <w:ilvl w:val="0"/>
          <w:numId w:val="6"/>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Способствовать созданию службы «социальных нянь» с целью оказания помощи лицам, осуществляющим уход за детьми с инвалидностью, детьми, нуждающимися в предоставлении паллиативной медицинской помощи.</w:t>
      </w:r>
      <w:r>
        <w:rPr/>
        <w:t xml:space="preserve"> </w:t>
      </w:r>
    </w:p>
    <w:p>
      <w:pPr>
        <w:pStyle w:val="BodyTextoutside-table"/>
        <w:bidi w:val="0"/>
        <w:spacing w:before="0" w:after="283"/>
        <w:ind w:firstLine="709" w:left="0" w:right="0"/>
        <w:jc w:val="center"/>
        <w:rPr/>
      </w:pPr>
      <w:r>
        <w:rPr>
          <w:rStyle w:val="Emphasis"/>
          <w:u w:val="single"/>
        </w:rPr>
        <w:t> </w:t>
      </w:r>
    </w:p>
    <w:p>
      <w:pPr>
        <w:pStyle w:val="BodyTextoutside-table"/>
        <w:bidi w:val="0"/>
        <w:spacing w:before="0" w:after="283"/>
        <w:ind w:firstLine="709" w:left="0" w:right="0"/>
        <w:jc w:val="center"/>
        <w:rPr/>
      </w:pPr>
      <w:r>
        <w:rPr>
          <w:rStyle w:val="Emphasis"/>
          <w:rFonts w:ascii="times new roman;times" w:hAnsi="times new roman;times"/>
          <w:sz w:val="24"/>
          <w:u w:val="single"/>
        </w:rPr>
        <w:t>Министерству внутренних дел Приднестровской Молдавской Республики:</w:t>
      </w:r>
    </w:p>
    <w:p>
      <w:pPr>
        <w:pStyle w:val="BodyTextoutside-table"/>
        <w:bidi w:val="0"/>
        <w:spacing w:before="0" w:after="283"/>
        <w:ind w:firstLine="709" w:left="0" w:right="0"/>
        <w:jc w:val="center"/>
        <w:rPr/>
      </w:pPr>
      <w:r>
        <w:rPr>
          <w:rStyle w:val="Emphasis"/>
          <w:u w:val="single"/>
        </w:rPr>
        <w:t> </w:t>
      </w:r>
    </w:p>
    <w:p>
      <w:pPr>
        <w:pStyle w:val="BodyText"/>
        <w:numPr>
          <w:ilvl w:val="0"/>
          <w:numId w:val="7"/>
        </w:numPr>
        <w:tabs>
          <w:tab w:val="clear" w:pos="1134"/>
          <w:tab w:val="left" w:pos="709" w:leader="none"/>
        </w:tabs>
        <w:bidi w:val="0"/>
        <w:ind w:hanging="283" w:left="709" w:right="0"/>
        <w:jc w:val="left"/>
        <w:outlineLvl w:val="0"/>
        <w:rPr/>
      </w:pPr>
      <w:r>
        <w:rPr>
          <w:rFonts w:ascii="times new roman;times" w:hAnsi="times new roman;times"/>
          <w:sz w:val="24"/>
        </w:rPr>
        <w:t>Выполнить требования по реконструкции изоляторов временного содержания в соответствии с Законом Приднестровской Молдавской Республики  «О содержании под стражей подозреваемых, обвиняемых в совершении преступлений» от 16 июля 2010 года. </w:t>
      </w:r>
      <w:r>
        <w:rPr/>
        <w:t xml:space="preserve"> </w:t>
      </w:r>
    </w:p>
    <w:p>
      <w:pPr>
        <w:pStyle w:val="BodyText"/>
        <w:numPr>
          <w:ilvl w:val="0"/>
          <w:numId w:val="7"/>
        </w:numPr>
        <w:tabs>
          <w:tab w:val="clear" w:pos="1134"/>
          <w:tab w:val="left" w:pos="709" w:leader="none"/>
        </w:tabs>
        <w:bidi w:val="0"/>
        <w:ind w:hanging="283" w:left="709" w:right="0"/>
        <w:jc w:val="left"/>
        <w:outlineLvl w:val="0"/>
        <w:rPr/>
      </w:pPr>
      <w:r>
        <w:rPr>
          <w:rFonts w:ascii="times new roman;times" w:hAnsi="times new roman;times"/>
          <w:sz w:val="24"/>
        </w:rPr>
        <w:t>Сотрудникам органа регистрационного учета, осуществляющим регистрацию по месту пребывания лиц без определенного места жительства по адресам, выделенным решениями государственных администраций городов (районов), доводить до обращающихся в их адрес граждан о их праве на подачу письменного заявления  установленной формы о регистрации по месту пребывания.</w:t>
      </w:r>
      <w:r>
        <w:rPr/>
        <w:t xml:space="preserve"> </w:t>
      </w:r>
    </w:p>
    <w:p>
      <w:pPr>
        <w:pStyle w:val="BodyText"/>
        <w:numPr>
          <w:ilvl w:val="0"/>
          <w:numId w:val="7"/>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 xml:space="preserve">Сотрудникам органа регистрационного учета, осуществляющим регистрацию по месту пребывания лиц без определенного места жительства по адресам, выделенным решениями государственных администраций городов (районов), следует соблюдать пункт 27 Правил регистрации и снятия граждан Приднестровской Молдавской Республики с регистрационного учета по месту пребывания и по месту жительства в пределах Приднестровской Молдавской Республики утвержденных Постановлением Правительства Приднестровской Молдавской Республики </w:t>
      </w:r>
      <w:hyperlink r:id="rId78">
        <w:r>
          <w:rPr>
            <w:rFonts w:ascii="times new roman;times" w:hAnsi="times new roman;times"/>
            <w:sz w:val="24"/>
            <w:color w:val="0563C1"/>
            <w:u w:val="single"/>
          </w:rPr>
          <w:t xml:space="preserve">от 06.12.2018 года № 429</w:t>
        </w:r>
      </w:hyperlink>
      <w:r>
        <w:rPr>
          <w:rFonts w:ascii="times new roman;times" w:hAnsi="times new roman;times"/>
          <w:sz w:val="24"/>
        </w:rPr>
        <w:t xml:space="preserve">, а именно регистрировать граждан на тот «</w:t>
      </w:r>
      <w:r>
        <w:rPr>
          <w:rFonts w:ascii="times new roman;times" w:hAnsi="times new roman;times"/>
          <w:sz w:val="24"/>
        </w:rPr>
        <w:t xml:space="preserve">срок, указанный в заявлении гражданина</w:t>
      </w:r>
      <w:r>
        <w:rPr>
          <w:rFonts w:ascii="times new roman;times" w:hAnsi="times new roman;times"/>
          <w:sz w:val="24"/>
        </w:rPr>
        <w:t xml:space="preserve">, при этом срок регистрации по месту пребывания не может превышать 3 (трех) лет, </w:t>
      </w:r>
      <w:r>
        <w:rPr>
          <w:rFonts w:ascii="times new roman;times" w:hAnsi="times new roman;times"/>
          <w:sz w:val="24"/>
        </w:rPr>
        <w:t xml:space="preserve">с правом неоднократного продления</w:t>
      </w:r>
      <w:r>
        <w:rPr>
          <w:rFonts w:ascii="times new roman;times" w:hAnsi="times new roman;times"/>
          <w:sz w:val="24"/>
        </w:rPr>
        <w:t xml:space="preserve">».</w:t>
      </w:r>
      <w:r>
        <w:rPr/>
        <w:t xml:space="preserve">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Emphasis"/>
          <w:rFonts w:ascii="times new roman;times" w:hAnsi="times new roman;times"/>
          <w:sz w:val="24"/>
          <w:u w:val="single"/>
        </w:rPr>
        <w:t xml:space="preserve">Министерству здравоохранения </w:t>
      </w:r>
    </w:p>
    <w:p>
      <w:pPr>
        <w:pStyle w:val="BodyTextoutside-table"/>
        <w:bidi w:val="0"/>
        <w:spacing w:before="0" w:after="283"/>
        <w:ind w:firstLine="709" w:left="0" w:right="0"/>
        <w:jc w:val="center"/>
        <w:rPr/>
      </w:pPr>
      <w:r>
        <w:rPr>
          <w:rStyle w:val="Emphasis"/>
          <w:rFonts w:ascii="times new roman;times" w:hAnsi="times new roman;times"/>
          <w:sz w:val="24"/>
          <w:u w:val="single"/>
        </w:rPr>
        <w:t>Приднестровской Молдавской Республики:</w:t>
      </w:r>
    </w:p>
    <w:p>
      <w:pPr>
        <w:pStyle w:val="BodyTextoutside-table"/>
        <w:bidi w:val="0"/>
        <w:spacing w:before="0" w:after="283"/>
        <w:ind w:firstLine="709" w:left="0" w:right="0"/>
        <w:jc w:val="center"/>
        <w:rPr/>
      </w:pPr>
      <w:r>
        <w:rPr>
          <w:rStyle w:val="Emphasis"/>
          <w:u w:val="single"/>
        </w:rPr>
        <w:t> </w:t>
      </w:r>
    </w:p>
    <w:p>
      <w:pPr>
        <w:pStyle w:val="BodyText"/>
        <w:numPr>
          <w:ilvl w:val="0"/>
          <w:numId w:val="8"/>
        </w:numPr>
        <w:tabs>
          <w:tab w:val="clear" w:pos="1134"/>
          <w:tab w:val="left" w:pos="709" w:leader="none"/>
        </w:tabs>
        <w:bidi w:val="0"/>
        <w:ind w:hanging="283" w:left="709" w:right="0"/>
        <w:jc w:val="left"/>
        <w:outlineLvl w:val="0"/>
        <w:rPr/>
      </w:pPr>
      <w:r>
        <w:rPr>
          <w:rFonts w:ascii="times new roman;times" w:hAnsi="times new roman;times"/>
          <w:sz w:val="24"/>
        </w:rPr>
        <w:t>Ускорить вопрос о переводе психиатрического отделения, расположенного на территории ГУ «РКБ» в новое помещение или здание ввиду того, что старое здание находится в аварийном состоянии.</w:t>
      </w:r>
      <w:r>
        <w:rPr/>
        <w:t xml:space="preserve"> </w:t>
      </w:r>
    </w:p>
    <w:p>
      <w:pPr>
        <w:pStyle w:val="BodyText"/>
        <w:numPr>
          <w:ilvl w:val="0"/>
          <w:numId w:val="8"/>
        </w:numPr>
        <w:tabs>
          <w:tab w:val="clear" w:pos="1134"/>
          <w:tab w:val="left" w:pos="709" w:leader="none"/>
        </w:tabs>
        <w:bidi w:val="0"/>
        <w:ind w:hanging="283" w:left="709" w:right="0"/>
        <w:jc w:val="left"/>
        <w:outlineLvl w:val="0"/>
        <w:rPr/>
      </w:pPr>
      <w:r>
        <w:rPr>
          <w:rFonts w:ascii="times new roman;times" w:hAnsi="times new roman;times"/>
          <w:sz w:val="24"/>
        </w:rPr>
        <w:t>Изыскать возможность перевода станции скорой помощи                            ГУ «Рыбницкая ЦРБ» в новое здание в виду непригодности для использования полуподвального помещения, где в настоящее время расположена станция скорой помощи.</w:t>
      </w:r>
      <w:r>
        <w:rPr/>
        <w:t xml:space="preserve"> </w:t>
      </w:r>
    </w:p>
    <w:p>
      <w:pPr>
        <w:pStyle w:val="BodyText"/>
        <w:numPr>
          <w:ilvl w:val="0"/>
          <w:numId w:val="8"/>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Изыскать возможность проведения капитального ремонта психиатрического отделения ГУ «Слободзейская центральная районное больница».</w:t>
      </w:r>
      <w:r>
        <w:rPr/>
        <w:t xml:space="preserve">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Emphasis"/>
          <w:rFonts w:ascii="times new roman;times" w:hAnsi="times new roman;times"/>
          <w:sz w:val="24"/>
          <w:u w:val="single"/>
        </w:rPr>
        <w:t>Министерству юстиции Приднестровской Молдавской Республики:</w:t>
      </w:r>
    </w:p>
    <w:p>
      <w:pPr>
        <w:pStyle w:val="BodyTextoutside-table"/>
        <w:bidi w:val="0"/>
        <w:spacing w:before="0" w:after="283"/>
        <w:ind w:firstLine="709" w:left="0" w:right="0"/>
        <w:jc w:val="left"/>
        <w:rPr/>
      </w:pPr>
      <w:r>
        <w:rPr/>
        <w:t> </w:t>
      </w:r>
    </w:p>
    <w:p>
      <w:pPr>
        <w:pStyle w:val="BodyText"/>
        <w:numPr>
          <w:ilvl w:val="0"/>
          <w:numId w:val="9"/>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Усилить работу, направленную на неукоснительное исполнение решений судов по делам, связанным с выплатой алиментов и содержанием, и воспитанием детей.</w:t>
      </w:r>
      <w:r>
        <w:rPr/>
        <w:t xml:space="preserve">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Emphasis"/>
          <w:rFonts w:ascii="times new roman;times" w:hAnsi="times new roman;times"/>
          <w:sz w:val="24"/>
          <w:u w:val="single"/>
        </w:rPr>
        <w:t>Министерству внутренних дел и Министерству просвещения</w:t>
      </w:r>
    </w:p>
    <w:p>
      <w:pPr>
        <w:pStyle w:val="BodyTextoutside-table"/>
        <w:bidi w:val="0"/>
        <w:spacing w:before="0" w:after="283"/>
        <w:ind w:firstLine="709" w:left="0" w:right="0"/>
        <w:jc w:val="center"/>
        <w:rPr/>
      </w:pPr>
      <w:r>
        <w:rPr>
          <w:rStyle w:val="Emphasis"/>
          <w:rFonts w:ascii="times new roman;times" w:hAnsi="times new roman;times"/>
          <w:sz w:val="24"/>
          <w:u w:val="single"/>
        </w:rPr>
        <w:t>Приднестровской Молдавской Республики:</w:t>
      </w:r>
    </w:p>
    <w:p>
      <w:pPr>
        <w:pStyle w:val="BodyTextoutside-table"/>
        <w:bidi w:val="0"/>
        <w:spacing w:before="0" w:after="283"/>
        <w:ind w:firstLine="709" w:left="0" w:right="0"/>
        <w:jc w:val="center"/>
        <w:rPr/>
      </w:pPr>
      <w:r>
        <w:rPr>
          <w:rStyle w:val="Emphasis"/>
          <w:u w:val="single"/>
        </w:rPr>
        <w:t> </w:t>
      </w:r>
    </w:p>
    <w:p>
      <w:pPr>
        <w:pStyle w:val="BodyText"/>
        <w:numPr>
          <w:ilvl w:val="0"/>
          <w:numId w:val="10"/>
        </w:numPr>
        <w:tabs>
          <w:tab w:val="clear" w:pos="1134"/>
          <w:tab w:val="left" w:pos="709" w:leader="none"/>
        </w:tabs>
        <w:bidi w:val="0"/>
        <w:ind w:hanging="283" w:left="709" w:right="0"/>
        <w:jc w:val="left"/>
        <w:outlineLvl w:val="0"/>
        <w:rPr/>
      </w:pPr>
      <w:r>
        <w:rPr>
          <w:rFonts w:ascii="times new roman;times" w:hAnsi="times new roman;times"/>
          <w:sz w:val="24"/>
        </w:rPr>
        <w:t>Разработать программу, обеспечивающую баланс мер органов субъектов профилактики подростковой преступности и правонарушений, направленных на предупреждение и пресечение детской преступности.</w:t>
      </w:r>
      <w:r>
        <w:rPr/>
        <w:t xml:space="preserve"> </w:t>
      </w:r>
    </w:p>
    <w:p>
      <w:pPr>
        <w:pStyle w:val="BodyText"/>
        <w:numPr>
          <w:ilvl w:val="0"/>
          <w:numId w:val="10"/>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Способствовать созданию и внедрению программы обучения детей и подростков правилам безопасного поведения в интернет-пространстве, профилактики интернет-зависимости, предупреждения рисков во влечения несовершеннолетних в противоправную деятельность.</w:t>
      </w:r>
      <w:r>
        <w:rPr/>
        <w:t xml:space="preserve">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Emphasis"/>
          <w:rFonts w:ascii="times new roman;times" w:hAnsi="times new roman;times"/>
          <w:sz w:val="24"/>
          <w:u w:val="single"/>
        </w:rPr>
        <w:t>Министерству юстиции и Министерству здравоохранения</w:t>
      </w:r>
    </w:p>
    <w:p>
      <w:pPr>
        <w:pStyle w:val="BodyTextoutside-table"/>
        <w:bidi w:val="0"/>
        <w:spacing w:before="0" w:after="283"/>
        <w:ind w:firstLine="709" w:left="0" w:right="0"/>
        <w:jc w:val="center"/>
        <w:rPr/>
      </w:pPr>
      <w:r>
        <w:rPr>
          <w:rStyle w:val="Emphasis"/>
          <w:rFonts w:ascii="times new roman;times" w:hAnsi="times new roman;times"/>
          <w:sz w:val="24"/>
          <w:u w:val="single"/>
        </w:rPr>
        <w:t>Приднестровской Молдавской Республики:</w:t>
      </w:r>
    </w:p>
    <w:p>
      <w:pPr>
        <w:pStyle w:val="BodyTextoutside-table"/>
        <w:bidi w:val="0"/>
        <w:spacing w:before="0" w:after="283"/>
        <w:ind w:firstLine="709" w:left="0" w:right="0"/>
        <w:jc w:val="center"/>
        <w:rPr/>
      </w:pPr>
      <w:r>
        <w:rPr>
          <w:rStyle w:val="Emphasis"/>
          <w:u w:val="single"/>
        </w:rPr>
        <w:t> </w:t>
      </w:r>
    </w:p>
    <w:p>
      <w:pPr>
        <w:pStyle w:val="BodyText"/>
        <w:numPr>
          <w:ilvl w:val="0"/>
          <w:numId w:val="11"/>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На уровне Министерства здравоохранения и Министерства юстиции Приднестровской Молдавской Республики в кратчайшие сроки рассмотреть вопрос об укомплектовании учреждений ГСИН врачами психиатрами и врачами наркологами.</w:t>
      </w:r>
      <w:r>
        <w:rPr/>
        <w:t xml:space="preserve"> </w:t>
      </w:r>
    </w:p>
    <w:p>
      <w:pPr>
        <w:pStyle w:val="BodyTextoutside-table"/>
        <w:bidi w:val="0"/>
        <w:spacing w:before="0" w:after="283"/>
        <w:ind w:firstLine="709" w:left="0" w:right="0"/>
        <w:jc w:val="center"/>
        <w:rPr/>
      </w:pPr>
      <w:r>
        <w:rPr>
          <w:rStyle w:val="Emphasis"/>
          <w:u w:val="single"/>
        </w:rPr>
        <w:t> </w:t>
      </w:r>
    </w:p>
    <w:p>
      <w:pPr>
        <w:pStyle w:val="BodyTextoutside-table"/>
        <w:bidi w:val="0"/>
        <w:spacing w:before="0" w:after="283"/>
        <w:ind w:firstLine="709" w:left="0" w:right="0"/>
        <w:jc w:val="center"/>
        <w:rPr/>
      </w:pPr>
      <w:r>
        <w:rPr>
          <w:rStyle w:val="Emphasis"/>
          <w:rFonts w:ascii="times new roman;times" w:hAnsi="times new roman;times"/>
          <w:sz w:val="24"/>
          <w:u w:val="single"/>
        </w:rPr>
        <w:t>Главам государственных администраций городов и районов 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
        <w:numPr>
          <w:ilvl w:val="0"/>
          <w:numId w:val="12"/>
        </w:numPr>
        <w:tabs>
          <w:tab w:val="clear" w:pos="1134"/>
          <w:tab w:val="left" w:pos="709" w:leader="none"/>
        </w:tabs>
        <w:bidi w:val="0"/>
        <w:ind w:hanging="283" w:left="709" w:right="0"/>
        <w:jc w:val="left"/>
        <w:outlineLvl w:val="0"/>
        <w:rPr/>
      </w:pPr>
      <w:r>
        <w:rPr>
          <w:rFonts w:ascii="times new roman;times" w:hAnsi="times new roman;times"/>
          <w:sz w:val="24"/>
        </w:rPr>
        <w:t>Обеспечить объективную оценку состояния готовности зданий образовательных организаций путем включения в состав комиссий по приемке образовательных учреждений представителей общественных организаций, а также родительской общественности.</w:t>
      </w:r>
      <w:r>
        <w:rPr/>
        <w:t xml:space="preserve"> </w:t>
      </w:r>
    </w:p>
    <w:p>
      <w:pPr>
        <w:pStyle w:val="BodyText"/>
        <w:numPr>
          <w:ilvl w:val="0"/>
          <w:numId w:val="12"/>
        </w:numPr>
        <w:tabs>
          <w:tab w:val="clear" w:pos="1134"/>
          <w:tab w:val="left" w:pos="709" w:leader="none"/>
        </w:tabs>
        <w:bidi w:val="0"/>
        <w:ind w:hanging="283" w:left="709" w:right="0"/>
        <w:jc w:val="left"/>
        <w:outlineLvl w:val="0"/>
        <w:rPr/>
      </w:pPr>
      <w:r>
        <w:rPr>
          <w:rFonts w:ascii="times new roman;times" w:hAnsi="times new roman;times"/>
          <w:sz w:val="24"/>
        </w:rPr>
        <w:t>Усилить работу по раннему выявлению детского неблагополучия в семьях в подведомственных общеобразовательных и дошкольных организациях.</w:t>
      </w:r>
      <w:r>
        <w:rPr/>
        <w:t xml:space="preserve"> </w:t>
      </w:r>
    </w:p>
    <w:p>
      <w:pPr>
        <w:pStyle w:val="BodyText"/>
        <w:numPr>
          <w:ilvl w:val="0"/>
          <w:numId w:val="12"/>
        </w:numPr>
        <w:tabs>
          <w:tab w:val="clear" w:pos="1134"/>
          <w:tab w:val="left" w:pos="709" w:leader="none"/>
        </w:tabs>
        <w:bidi w:val="0"/>
        <w:ind w:hanging="283" w:left="709" w:right="0"/>
        <w:jc w:val="left"/>
        <w:outlineLvl w:val="0"/>
        <w:rPr/>
      </w:pPr>
      <w:r>
        <w:rPr>
          <w:rFonts w:ascii="times new roman;times" w:hAnsi="times new roman;times"/>
          <w:sz w:val="24"/>
        </w:rPr>
        <w:t>Рассмотреть возможность увеличения количества специалистов социально-психологических служб в общеобразовательных организациях и их обучения медиативным технологиям с целью повышения эффективности работы с семьями, состоящими на профилактическом учете группы риска социально опасного положения.</w:t>
      </w:r>
      <w:r>
        <w:rPr/>
        <w:t xml:space="preserve"> </w:t>
      </w:r>
    </w:p>
    <w:p>
      <w:pPr>
        <w:pStyle w:val="BodyText"/>
        <w:numPr>
          <w:ilvl w:val="0"/>
          <w:numId w:val="12"/>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Провести разъяснительную работу с сотрудниками при администрациях городов и районов, в ведении которых находятся вопросы паспортизации, о недопущении фактов невыдачи гражданам документов,  необходимых им для оформления гражданства Приднестровской Молдавской Республики либо иных документов,  удостоверяющих их личность при наличии задолженности по коммунальным услугам.</w:t>
      </w:r>
      <w:r>
        <w:rPr/>
        <w:t xml:space="preserve">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Style w:val="Emphasis"/>
          <w:rFonts w:ascii="times new roman;times" w:hAnsi="times new roman;times"/>
          <w:sz w:val="24"/>
          <w:u w:val="single"/>
        </w:rPr>
        <w:t>Прокурору Приднестровской Молдавской Республики:</w:t>
      </w:r>
    </w:p>
    <w:p>
      <w:pPr>
        <w:pStyle w:val="BodyTextoutside-table"/>
        <w:bidi w:val="0"/>
        <w:spacing w:before="0" w:after="283"/>
        <w:ind w:firstLine="709" w:left="0" w:right="0"/>
        <w:jc w:val="center"/>
        <w:rPr/>
      </w:pPr>
      <w:r>
        <w:rPr>
          <w:rStyle w:val="Emphasis"/>
          <w:u w:val="single"/>
        </w:rPr>
        <w:t> </w:t>
      </w:r>
    </w:p>
    <w:p>
      <w:pPr>
        <w:pStyle w:val="BodyText"/>
        <w:numPr>
          <w:ilvl w:val="0"/>
          <w:numId w:val="13"/>
        </w:numPr>
        <w:tabs>
          <w:tab w:val="clear" w:pos="1134"/>
          <w:tab w:val="left" w:pos="709" w:leader="none"/>
        </w:tabs>
        <w:bidi w:val="0"/>
        <w:spacing w:before="0" w:after="283"/>
        <w:ind w:hanging="283" w:left="709" w:right="0"/>
        <w:jc w:val="left"/>
        <w:outlineLvl w:val="0"/>
        <w:rPr/>
      </w:pPr>
      <w:r>
        <w:rPr>
          <w:rFonts w:ascii="times new roman;times" w:hAnsi="times new roman;times"/>
          <w:sz w:val="24"/>
        </w:rPr>
        <w:t>В рамках взаимодействия надзорных и контрольных органов (Аппарат Уполномоченного и Прокуратура Приднестровской Молдавской Республики) ввести в практику организацию совместных проверок учреждений ГСИН МЮ ПМР.</w:t>
      </w:r>
      <w:r>
        <w:rPr/>
        <w:t xml:space="preserve">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указанная в настоящем Приложении, изложена в редакции, представленной Уполномоченным по правам человека в Приднестровской Молдавской Республике.</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OpenSymbol">
    <w:altName w:val="Arial Unicode MS"/>
    <w:charset w:val="02"/>
    <w:family w:val="auto"/>
    <w:pitch w:val="default"/>
  </w:font>
  <w:font w:name="Liberation Sans">
    <w:altName w:val="Arial"/>
    <w:charset w:val="01"/>
    <w:family w:val="swiss"/>
    <w:pitch w:val="variable"/>
  </w:font>
  <w:font w:name="times new roman">
    <w:altName w:val="time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hyperlink" Target="documents/search/doc-link/?q=%D0%BE%D1%82%2015%20%D0%BC%D0%B0%D1%8F%202024%20%D0%B3%D0%BE%D0%B4%D0%B0%20%E2%84%96%203047" TargetMode="External"/><Relationship Id="rId7" Type="http://schemas.openxmlformats.org/officeDocument/2006/relationships/hyperlink" Target="documents/search/doc-link/?q=%D0%BE%D1%82%2024.02.2022%20%D0%B3%D0%BE%D0%B4%D0%B0%20%E2%84%96%2075" TargetMode="External"/><Relationship Id="rId8" Type="http://schemas.openxmlformats.org/officeDocument/2006/relationships/hyperlink" Target="documents/search/doc-link/?q=%D0%BE%D1%82%2002.03.2020%20%D0%B3%D0%BE%D0%B4%D0%B0%20%E2%84%96%2077" TargetMode="External"/><Relationship Id="rId9" Type="http://schemas.openxmlformats.org/officeDocument/2006/relationships/hyperlink" Target="documents/search/doc-link/?q=%D0%BE%D1%82%2011%20%D1%8F%D0%BD%D0%B2%D0%B0%D1%80%D1%8F%202010%20%D0%B3%D0%BE%D0%B4%D0%B0%20%E2%84%96%208-%D0%97-IV%C2%A0%20%C2%A0%C2%AB%D0%9E%20%D1%81%D0%BE%D1%86%D0%B8%D0%B0%D0%BB%D1%8C%D0%BD%D0%BE%D0%B9%20%D0%B7%D0%B0%D1%89%D0%B8%D1%82%D0%B5%20%D0%B3%D1%80%D0%B0%D0%B6%D0%B4%D0%B0%D0%BD%2C%20%D0%BF%D0%BE%D1%81%D1%82%D1%80%D0%B0%D0%B4%D0%B0%D0%B2%D1%88%D0%B8%D1%85%20%D0%B2%D1%81%D0%BB%D0%B5%D0%B4%D1%81%D1%82%D0%B2%D0%B8%D0%B5%20%D0%A7%D0%B5%D1%80%D0%BD%D0%BE%D0%B1%D1%8B%D0%BB%D1%8C%D1%81%D0%BA%D0%BE%D0%B9%20%D0%BA%D0%B0%D1%82%D0%B0%D1%81%D1%82%D1%80%D0%BE%D1%84%D1%8B%20%D0%B8%20%D0%B8%D0%BD%D1%8B%D1%85%20%D1%80%D0%B0%D0%B4%D0%B8%D0%B0%D1%86%D0%B8%D0%BE%D0%BD%D0%BD%D1%8B%D1%85%20%D0%B8%D0%BB%D0%B8%20%D1%82%D0%B5%D1%85%D0%BD%D0%BE%D0%B3%D0%B5%D0%BD%D0%BD%D1%8B%D1%85%20%D0%BA%D0%B0%D1%82%D0%B0%D1%81%D1%82%D1%80%D0%BE%D1%84%C2%BB" TargetMode="External"/><Relationship Id="rId10" Type="http://schemas.openxmlformats.org/officeDocument/2006/relationships/hyperlink" Target="documents/search/doc-link/?q=%D0%BE%D1%82%2015%20%D0%BD%D0%BE%D1%8F%D0%B1%D1%80%D1%8F%202023%20%D0%B3%D0%BE%D0%B4%D0%B0%20%E2%84%96%20349-%D0%97%D0%98%D0%94-VII" TargetMode="External"/><Relationship Id="rId11" Type="http://schemas.openxmlformats.org/officeDocument/2006/relationships/hyperlink" Target="documents/search/doc-link/?q=%D0%BE%D1%82%2027.07.2023%20%D0%B3%D0%BE%D0%B4%D0%B0%20%E2%84%96%20244%C2%A0%C2%AB%D0%9E%D0%B1%20%D1%83%D1%82%D0%B2%D0%B5%D1%80%D0%B6%D0%B4%D0%B5%D0%BD%D0%B8%D0%B8%20%D0%9F%D0%BE%D1%80%D1%8F%D0%B4%D0%BA%D0%B0%20%D0%BF%D1%80%D0%B5%D0%B4%D0%BE%D1%81%D1%82%D0%B0%D0%B2%D0%BB%D0%B5%D0%BD%D0%B8%D1%8F%20%D0%BB%D1%8C%D0%B3%D0%BE%D1%82%D0%BD%D0%BE%D0%B3%D0%BE%20%D0%B7%D1%83%D0%B1%D0%BE%D0%BF%D1%80%D0%BE%D1%82%D0%B5%D0%B7%D0%B8%D1%80%D0%BE%D0%B2%D0%B0%D0%BD%D0%B8%D1%8F%20%D0%B8%20%D1%81%D1%80%D0%B5%D0%B4%D0%BD%D0%B5%D0%B9%20%D1%81%D1%82%D0%BE%D0%B8%D0%BC%D0%BE%D1%81%D1%82%D0%B8%20%D0%BF%D1%80%D0%BE%D1%82%D0%B5%D0%B7%D0%B8%D1%80%D0%BE%D0%B2%D0%B0%D0%BD%D0%B8%D1%8F%20%D0%BE%D0%B4%D0%BD%D0%BE%D0%B3%D0%BE%20%D0%BB%D1%8C%D0%B3%D0%BE%D1%82%D0%BD%D0%BE%D0%B3%D0%BE%20%D0%BF%D0%B0%D1%86%D0%B8%D0%B5%D0%BD%D1%82%D0%B0%20%D0%B2%20%D1%80%D0%B0%D0%BC%D0%BA%D0%B0%D1%85%20%D0%B8%D1%81%D0%BF%D0%BE%D0%BB%D0%BD%D0%B5%D0%BD%D0%B8%D1%8F%20%D0%B3%D0%BE%D1%81%D1%83%D0%B4%D0%B0%D1%80%D1%81%D1%82%D0%B2%D0%B5%D0%BD%D0%BD%D0%BE%D0%B3%D0%BE%20%D0%B7%D0%B0%D0%BA%D0%B0%D0%B7%D0%B0%20%D0%BD%D0%B0%20%D0%BE%D0%BA%D0%B0%D0%B7%D0%B0%D0%BD%D0%B8%D0%B5%20%D1%81%D1%82%D0%BE%D0%BC%D0%B0%D1%82%D0%BE%D0%BB%D0%BE%D0%B3%D0%B8%D1%87%D0%B5%D1%81%D0%BA%D0%BE%D0%B9%20%D0%BF%D0%BE%D0%BC%D0%BE%D1%89%D0%B8%C2%BB" TargetMode="External"/><Relationship Id="rId12" Type="http://schemas.openxmlformats.org/officeDocument/2006/relationships/hyperlink" Target="documents/search/doc-link/?q=%D0%BE%D1%82%2011.12.2023%20%D0%B3%D0%BE%D0%B4%D0%B0%20%E2%84%96%20407" TargetMode="External"/><Relationship Id="rId13" Type="http://schemas.openxmlformats.org/officeDocument/2006/relationships/hyperlink" Target="documents/search/doc-link/?q=%D0%BE%D1%82%2027%20%D0%BD%D0%BE%D1%8F%D0%B1%D1%80%D1%8F%202014%20%D0%B3%D0%BE%D0%B4%D0%B0%20%E2%84%96%20280%20%C2%A0%C2%A0%C2%A0%C2%A0%C2%A0%C2%A0%C2%A0%C2%A0%C2%A0%C2%A0%C2%A0%C2%A0%C2%A0%C2%A0%C2%A0%C2%A0%C2%A0%C2%A0%C2%A0%C2%AB%D0%9E%D0%B1%20%D1%83%D1%82%D0%B2%D0%B5%D1%80%D0%B6%D0%B4%D0%B5%D0%BD%D0%B8%D0%B8%20%D0%9F%D0%BE%D0%BB%D0%BE%D0%B6%D0%B5%D0%BD%D0%B8%D1%8F%20%D0%BE%D0%B1%20%D0%BE%D1%80%D0%B3%D0%B0%D0%BD%D0%B0%D1%85%20%D0%BE%D0%BF%D0%B5%D0%BA%D0%B8%20%D0%B8%20%D0%BF%D0%BE%D0%BF%D0%B5%D1%87%D0%B8%D1%82%D0%B5%D0%BB%D1%8C%D1%81%D1%82%D0%B2%D0%B0%20%D0%9F%D1%80%D0%B8%D0%B4%D0%BD%D0%B5%D1%81%D1%82%D1%80%D0%BE%D0%B2%D1%81%D0%BA%D0%BE%D0%B9%20%D0%9C%D0%BE%D0%BB%D0%B4%D0%B0%D0%B2%D1%81%D0%BA%D0%BE%D0%B9%20%D0%A0%D0%B5%D1%81%D0%BF%D1%83%D0%B1%D0%BB%D0%B8%D0%BA%D0%B8%C2%BB" TargetMode="External"/><Relationship Id="rId14" Type="http://schemas.openxmlformats.org/officeDocument/2006/relationships/hyperlink" Target="documents/search/doc-link/?q=%D0%BE%D1%82%2010%20%D0%B8%D1%8E%D0%BB%D1%8F%202023%20%D0%B3%D0%BE%D0%B4%D0%B0%20%E2%84%96%20189-%D0%97%D0%98-VII" TargetMode="External"/><Relationship Id="rId15" Type="http://schemas.openxmlformats.org/officeDocument/2006/relationships/hyperlink" Target="documents/search/doc-link/?q=%C2%AB%D0%9E%20%D1%81%D0%BE%D1%86%D0%B8%D0%B0%D0%BB%D1%8C%D0%BD%D0%BE%D0%B9%20%D0%B7%D0%B0%D1%89%D0%B8%D1%82%D0%B5%20%D0%B8%D0%BD%D0%B2%D0%B0%D0%BB%D0%B8%D0%B4%D0%BE%D0%B2%C2%BB%20%D0%BE%D1%82%2015%20%D0%BC%D0%B0%D1%8F%202023%20%D0%B3%D0%BE%D0%B4%D0%B0%C2%A0%C2%A0%C2%A0%C2%A0%C2%A0%C2%A0%C2%A0%C2%A0%C2%A0%C2%A0%C2%A0%C2%A0%C2%A0%C2%A0%C2%A0%C2%A0%C2%A0%C2%A0%C2%A0%C2%A0%C2%A0%C2%A0%C2%A0%C2%A0%20%C2%A0%E2%84%96%20105-%D0%97%D0%98%D0%94-VII" TargetMode="External"/><Relationship Id="rId16" Type="http://schemas.openxmlformats.org/officeDocument/2006/relationships/hyperlink" Target="documents/search/doc-link/?q=%D0%BE%D1%82%C2%A0%2028%20%D0%B8%D1%8E%D0%BD%D1%8F%202023%20%D0%B3%D0%BE%D0%B4%D0%B0%20%E2%84%96%20164-%D0%97%D0%94-VII" TargetMode="External"/><Relationship Id="rId17" Type="http://schemas.openxmlformats.org/officeDocument/2006/relationships/hyperlink" Target="documents/search/doc-link/?q=%D0%BE%D1%82%C2%A0%2016%20%D0%BC%D0%B0%D1%80%D1%82%D0%B0%202023%20%D0%B3%D0%BE%D0%B4%D0%B0%20%E2%84%96%2043-%D0%97%D0%98-VII" TargetMode="External"/><Relationship Id="rId18" Type="http://schemas.openxmlformats.org/officeDocument/2006/relationships/hyperlink" Target="documents/search/doc-link/?q=%D0%BE%D1%82%2011%20%D0%B4%D0%B5%D0%BA%D0%B0%D0%B1%D1%80%D1%8F%202023%20%D0%B3%D0%BE%D0%B4%D0%B0%20%E2%84%96%20978%20%C2%AB%D0%9E%D0%B1%20%D1%83%D1%82%D0%B2%D0%B5%D1%80%D0%B6%D0%B4%D0%B5%D0%BD%D0%B8%D0%B8%20%D0%BF%D0%B5%D1%80%D0%B5%D1%87%D0%BD%D0%B5%D0%B9%20%D0%BB%D0%B5%D0%BA%D0%B0%D1%80%D1%81%D1%82%D0%B2%D0%B5%D0%BD%D0%BD%D1%8B%D1%85%20%D1%81%D1%80%D0%B5%D0%B4%D1%81%D1%82%D0%B2%2C%20%D0%BF%D1%80%D0%B5%D0%B4%D0%BE%D1%81%D1%82%D0%B0%D0%B2%D0%BB%D1%8F%D0%B5%D0%BC%D1%8B%D1%85%20%D0%B3%D1%80%D0%B0%D0%B6%D0%B4%D0%B0%D0%BD%D0%B0%D0%BC%2C%20%D0%BF%D0%BE%D0%BB%D1%8C%D0%B7%D1%83%D1%8E%D1%89%D0%B8%D0%BC%D1%81%D1%8F%20%D0%BF%D1%80%D0%B0%D0%B2%D0%BE%D0%BC%20%D0%B1%D0%B5%D1%81%D0%BF%D0%BB%D0%B0%D1%82%D0%BD%D0%BE%D0%B3%D0%BE%20%D0%BB%D0%B5%D0%BA%D0%B0%D1%80%D1%81%D1%82%D0%B2%D0%B5%D0%BD%D0%BD%D0%BE%D0%B3%D0%BE%20%D0%BE%D0%B1%D0%B5%D1%81%D0%BF%D0%B5%D1%87%D0%B5%D0%BD%D0%B8%D1%8F%2C%20%C2%A0%C2%A0%C2%A0%C2%A0%C2%A0%C2%A0%C2%A0%C2%A0%D0%B4%D0%BB%D1%8F%20%D0%B0%D0%BC%D0%B1%D1%83%D0%BB%D0%B0%D1%82%D0%BE%D1%80%D0%BD%D0%BE%D0%B3%D0%BE%20%D0%BB%D0%B5%D1%87%D0%B5%D0%BD%D0%B8%D1%8F%C2%BB" TargetMode="External"/><Relationship Id="rId19" Type="http://schemas.openxmlformats.org/officeDocument/2006/relationships/hyperlink" Target="documents/search/doc-link/?q=%D0%BE%D1%82%2014%20%D0%BD%D0%BE%D1%8F%D0%B1%D1%80%D1%8F%202023%20%D0%B3%D0%BE%D0%B4%D0%B0%20%E2%84%96%20868" TargetMode="External"/><Relationship Id="rId20" Type="http://schemas.openxmlformats.org/officeDocument/2006/relationships/hyperlink" Target="documents/search/doc-link/?q=%D0%BE%D1%82%2028%20%D0%B4%D0%B5%D0%BA%D0%B0%D0%B1%D1%80%D1%8F%202001%20%D0%B3%D0%BE%D0%B4%D0%B0%20%E2%84%96%2087-%D0%97-III%20%C2%AB%D0%9E%20%D0%BF%D0%BE%D0%B4%D0%BE%D1%85%D0%BE%D0%B4%D0%BD%D0%BE%D0%BC%20%D0%BD%D0%B0%D0%BB%D0%BE%D0%B3%D0%B5%20%D1%81%20%D1%84%D0%B8%D0%B7%D0%B8%D1%87%D0%B5%D1%81%D0%BA%D0%B8%D1%85%20%D0%BB%D0%B8%D1%86%C2%BB" TargetMode="External"/><Relationship Id="rId21" Type="http://schemas.openxmlformats.org/officeDocument/2006/relationships/hyperlink" Target="documents/search/doc-link/?q=%C2%AB%D0%9E%20%D0%BF%D0%BE%D0%B4%D0%BE%D1%85%D0%BE%D0%B4%D0%BD%D0%BE%D0%BC%20%D0%BD%D0%B0%D0%BB%D0%BE%D0%B3%D0%B5%20%D1%81%20%D1%84%D0%B8%D0%B7%D0%B8%D1%87%D0%B5%D1%81%D0%BA%D0%B8%D1%85%20%D0%BB%D0%B8%D1%86%C2%BB%20%D0%BE%D1%82%2026%20%D0%B4%D0%B5%D0%BA%D0%B0%D0%B1%D1%80%D1%8F%202023%20%D0%B3%D0%BE%D0%B4%D0%B0%C2%A0%20%C2%A0%20%E2%84%96%20391-%D0%97%D0%98-VII" TargetMode="External"/><Relationship Id="rId22" Type="http://schemas.openxmlformats.org/officeDocument/2006/relationships/hyperlink" Target="documents/search/doc-link/?q=%C2%AB%D0%9E%20%D1%84%D0%B0%D1%80%D0%BC%D0%B0%D1%86%D0%B5%D0%B2%D1%82%D0%B8%D1%87%D0%B5%D1%81%D0%BA%D0%BE%D0%B9%20%D0%B4%D0%B5%D1%8F%D1%82%D0%B5%D0%BB%D1%8C%D0%BD%D0%BE%D1%81%D1%82%D0%B8%20%D0%B2%20%D0%9F%D1%80%D0%B8%D0%B4%D0%BD%D0%B5%D1%81%D1%82%D1%80%D0%BE%D0%B2%D1%81%D0%BA%D0%BE%D0%B9%20%D0%9C%D0%BE%D0%BB%D0%B4%D0%B0%D0%B2%D1%81%D0%BA%D0%BE%D0%B9%20%D0%A0%D0%B5%D1%81%D0%BF%D1%83%D0%B1%D0%BB%D0%B8%D0%BA%D0%B5%C2%BB%20%D0%BE%D1%82%2015%20%D0%B4%D0%B5%D0%BA%D0%B0%D0%B1%D1%80%D1%8F%202023%20%D0%B3%D0%BE%D0%B4%D0%B0%20%E2%84%96%20381-%D0%97%D0%98-VII%D0%B2%D1%81%D1%82%D1%83%D0%BF%D0%B8%D0%BB" TargetMode="External"/><Relationship Id="rId23" Type="http://schemas.openxmlformats.org/officeDocument/2006/relationships/hyperlink" Target="documents/search/doc-link/?q=%D0%BE%D1%82%2027%20%D0%B0%D0%BF%D1%80%D0%B5%D0%BB%D1%8F%202017%20%D0%B3%D0%BE%D0%B4%D0%B0%20%E2%84%96%2089-%D0%97-VI" TargetMode="External"/><Relationship Id="rId24" Type="http://schemas.openxmlformats.org/officeDocument/2006/relationships/hyperlink" Target="documents/search/doc-link/?q=%D0%BE%D1%82%2027%20%D0%BD%D0%BE%D1%8F%D0%B1%D1%80%D1%8F%202023%20%D0%B3%D0%BE%D0%B4%D0%B0%20%E2%84%96%20379" TargetMode="External"/><Relationship Id="rId25" Type="http://schemas.openxmlformats.org/officeDocument/2006/relationships/hyperlink" Target="documents/search/doc-link/?q=%D0%BE%D1%82%2014%20%D1%81%D0%B5%D0%BD%D1%82%D1%8F%D0%B1%D1%80%D1%8F%202023%20%D0%B3%D0%BE%D0%B4%D0%B0%20%E2%84%96%20978" TargetMode="External"/><Relationship Id="rId26" Type="http://schemas.openxmlformats.org/officeDocument/2006/relationships/hyperlink" Target="documents/search/doc-link/?q=%D0%BE%D1%82%2023%20%D0%BC%D0%B0%D1%8F%202002%20%D0%B3%D0%BE%D0%B4%D0%B0%20%E2%84%96%20579" TargetMode="External"/><Relationship Id="rId27" Type="http://schemas.openxmlformats.org/officeDocument/2006/relationships/hyperlink" Target="documents/search/doc-link/?q=%D0%BE%D1%82%207%20%D0%B8%D1%8E%D0%BD%D1%8F%202023%20%D0%B3%D0%BE%D0%B4%D0%B0%20%E2%84%96%20494" TargetMode="External"/><Relationship Id="rId28" Type="http://schemas.openxmlformats.org/officeDocument/2006/relationships/hyperlink" Target="documents/search/doc-link/?q=%D0%BE%D1%82%2028.12.2000%20%D0%B3%D0%BE%D0%B4%D0%B0%20%E2%84%96%20654%20%C2%AB%D0%9E%20%D1%81%D0%BE%D1%86%D0%B8%D0%B0%D0%BB%D1%8C%D0%BD%D0%BE%D0%B9%20%D0%B7%D0%B0%D1%89%D0%B8%D1%82%D0%B5%20%D0%B8%20%D0%BC%D0%B0%D1%82%D0%B5%D1%80%D0%B8%D0%B0%D0%BB%D1%8C%D0%BD%D0%BE%D0%BC%20%D0%BE%D0%B1%D0%B5%D1%81%D0%BF%D0%B5%D1%87%D0%B5%D0%BD%D0%B8%D0%B8%20%D0%B4%D0%B5%D1%82%D0%B5%D0%B9-%D1%81%D0%B8%D1%80%D0%BE%D1%82%20%D0%B8%20%D0%B4%D0%B5%D1%82%D0%B5%D0%B9%2C%20%D0%BE%D1%81%D1%82%D0%B0%D0%B2%D1%88%D0%B8%D1%85%D1%81%D1%8F%20%D0%B1%D0%B5%D0%B7%20%D0%BF%D0%BE%D0%BF%D0%B5%D1%87%D0%B5%D0%BD%D0%B8%D1%8F%20%D1%80%D0%BE%D0%B4%D0%B8%D1%82%D0%B5%D0%BB%D0%B5%D0%B9%C2%BB" TargetMode="External"/><Relationship Id="rId29" Type="http://schemas.openxmlformats.org/officeDocument/2006/relationships/hyperlink" Target="documents/search/doc-link/?q=%D0%BE%D1%82%2011%20%D0%B8%D1%8E%D0%BB%D1%8F%202019%20%D0%B3%D0%BE%D0%B4%D0%B0%20%E2%84%96%20627" TargetMode="External"/><Relationship Id="rId30" Type="http://schemas.openxmlformats.org/officeDocument/2006/relationships/hyperlink" Target="documents/search/doc-link/?q=%D0%BE%D1%82%C2%A0%2030%20%D1%81%D0%B5%D0%BD%D1%82%D1%8F%D0%B1%D1%80%D1%8F%202000%20%D0%B3%D0%BE%D0%B4%D0%B0%20%E2%84%96%20344-%D0%97%20%C2%AB%D0%9E%20%D0%B5%D0%B4%D0%B8%D0%BD%D0%BE%D0%BC%20%D1%81%D0%BE%D1%86%D0%B8%D0%B0%D0%BB%D1%8C%D0%BD%D0%BE%D0%BC%20%D0%BD%D0%B0%D0%BB%D0%BE%D0%B3%D0%B5%20%D0%B8%20%D0%BE%D0%B1%D1%8F%D0%B7%D0%B0%D1%82%D0%B5%D0%BB%D1%8C%D0%BD%D0%BE%D0%BC%20%D1%81%D1%82%D1%80%D0%B0%D1%85%D0%BE%D0%B2%D0%BE%D0%BC%20%D0%B2%D0%B7%D0%BD%D0%BE%D1%81%D0%B5%C2%BB" TargetMode="External"/><Relationship Id="rId31" Type="http://schemas.openxmlformats.org/officeDocument/2006/relationships/hyperlink" Target="documents/search/doc-link/?q=%D0%BE%D1%82%2015%20%D0%B4%D0%B5%D0%BA%D0%B0%D0%B1%D1%80%D1%8F%202023%20%D0%B3%D0%BE%D0%B4%D0%B0%20%E2%84%96%20379-%D0%97%D0%98-VII" TargetMode="External"/><Relationship Id="rId32" Type="http://schemas.openxmlformats.org/officeDocument/2006/relationships/hyperlink" Target="documents/search/doc-link/?q=%D0%BE%D1%82%202%20%D0%B8%D1%8E%D0%BD%D1%8F%202022%20%D0%B3%D0%BE%D0%B4%D0%B0%20%E2%84%96%2096-%D0%97-VII%20%C2%AB%D0%9E%20%D0%BC%D0%B5%D1%80%D0%B0%D1%85%20%D0%B3%D0%BE%D1%81%D1%83%D0%B4%D0%B0%D1%80%D1%81%D1%82%D0%B2%D0%B5%D0%BD%D0%BD%D0%BE%D0%B9%20%D0%BF%D0%BE%D0%B4%D0%B4%D0%B5%D1%80%D0%B6%D0%BA%D0%B8%20%D1%81%D1%83%D0%B1%D1%8A%D0%B5%D0%BA%D1%82%D0%BE%D0%B2%20%D1%8D%D0%BA%D0%BE%D0%BD%D0%BE%D0%BC%D0%B8%D1%87%D0%B5%D1%81%D0%BA%D0%BE%D0%B9%20%D0%B4%D0%B5%D1%8F%D1%82%D0%B5%D0%BB%D1%8C%D0%BD%D0%BE%D1%81%D1%82%D0%B8%20%D0%9F%D1%80%D0%B8%D0%B4%D0%BD%D0%B5%D1%81%D1%82%D1%80%D0%BE%D0%B2%D1%81%D0%BA%D0%BE%D0%B9%20%D0%9C%D0%BE%D0%BB%D0%B4%D0%B0%D0%B2%D1%81%D0%BA%D0%BE%D0%B9%20%D0%A0%D0%B5%D1%81%D0%BF%D1%83%D0%B1%D0%BB%D0%B8%D0%BA%D0%B8%20%D0%B2%20%D1%81%D0%B2%D1%8F%D0%B7%D0%B8%20%D1%81%20%D0%BD%D0%B5%D0%B3%D0%B0%D1%82%D0%B8%D0%B2%D0%BD%D1%8B%D0%BC%D0%B8%20%D0%BF%D0%BE%D1%81%D0%BB%D0%B5%D0%B4%D1%81%D1%82%D0%B2%D0%B8%D1%8F%D0%BC%D0%B8%20%D0%B2%D0%BD%D0%B5%D1%88%D0%BD%D0%B8%D1%85%20%D1%84%D0%B0%D0%BA%D1%82%D0%BE%D1%80%D0%BE%D0%B2%C2%BB" TargetMode="External"/><Relationship Id="rId33" Type="http://schemas.openxmlformats.org/officeDocument/2006/relationships/hyperlink" Target="documents/search/doc-link/?q=%D0%BE%D1%82%2026%20%D0%B4%D0%B5%D0%BA%D0%B0%D0%B1%D1%80%D1%8F%202023%20%D0%B3%D0%BE%D0%B4%D0%B0%20%E2%84%96%20393-%D0%97%D0%94-VII" TargetMode="External"/><Relationship Id="rId34" Type="http://schemas.openxmlformats.org/officeDocument/2006/relationships/hyperlink" Target="documents/search/doc-link/?q=%D0%BE%D1%82%2027%20%D0%B4%D0%B5%D0%BA%D0%B0%D0%B1%D1%80%D1%8F%202023%20%D0%B3%D0%BE%D0%B4%D0%B0%20%E2%84%96%20424-%D0%97%D0%94-VII" TargetMode="External"/><Relationship Id="rId35" Type="http://schemas.openxmlformats.org/officeDocument/2006/relationships/hyperlink" Target="documents/search/doc-link/?q=%D0%BE%D1%82%2028%20%D0%B4%D0%B5%D0%BA%D0%B0%D0%B1%D1%80%D1%8F%202022%20%D0%B3%D0%BE%D0%B4%D0%B0%20%E2%84%96%20389-%D0%97-VII%20%C2%AB%D0%9E%20%D1%80%D0%B5%D1%81%D0%BF%D1%83%D0%B1%D0%BB%D0%B8%D0%BA%D0%B0%D0%BD%D1%81%D0%BA%D0%BE%D0%BC%20%D0%B1%D1%8E%D0%B4%D0%B6%D0%B5%D1%82%D0%B5%20%D0%BD%D0%B0%202023%20%D0%B3%D0%BE%D0%B4%C2%BB" TargetMode="External"/><Relationship Id="rId36" Type="http://schemas.openxmlformats.org/officeDocument/2006/relationships/hyperlink" Target="documents/search/doc-link/?q=%D0%BE%D1%82%209%20%D0%BE%D0%BA%D1%82%D1%8F%D0%B1%D1%80%D1%8F%202023%20%D0%B3%D0%BE%D0%B4%D0%B0%20%E2%84%96%20309-%D0%97%D0%98-VII" TargetMode="External"/><Relationship Id="rId37" Type="http://schemas.openxmlformats.org/officeDocument/2006/relationships/hyperlink" Target="documents/search/doc-link/?q=%D0%BE%D1%82%2028%20%D1%8F%D0%BD%D0%B2%D0%B0%D1%80%D1%8F%202023%20%D0%B3%D0%BE%D0%B4%D0%B0%20%E2%84%96%205-%D0%97%D0%98-VII" TargetMode="External"/><Relationship Id="rId38" Type="http://schemas.openxmlformats.org/officeDocument/2006/relationships/hyperlink" Target="documents/search/doc-link/?q=%D0%BE%D1%82%205%20%D0%BC%D0%B0%D1%8F%202000%20%D0%B3%D0%BE%D0%B4%D0%B0%20%E2%84%96%20292-%D0%97%20%C2%AB%D0%9E%20%D0%B2%D1%81%D0%B5%D0%BE%D0%B1%D1%89%D0%B5%D0%B9%20%D0%B2%D0%BE%D0%B8%D0%BD%D1%81%D0%BA%D0%BE%D0%B9%20%D0%BE%D0%B1%D1%8F%D0%B7%D0%B0%D0%BD%D0%BD%D0%BE%D1%81%D1%82%D0%B8%20%D0%B8%20%D0%B2%D0%BE%D0%B5%D0%BD%D0%BD%D0%BE%D0%B9%20%D1%81%D0%BB%D1%83%D0%B6%D0%B1%D0%B5%C2%BB" TargetMode="External"/><Relationship Id="rId39" Type="http://schemas.openxmlformats.org/officeDocument/2006/relationships/hyperlink" Target="documents/search/doc-link/?q=%D0%BE%D1%82%2015%20%D0%B4%D0%B5%D0%BA%D0%B0%D0%B1%D1%80%D1%8F%202023%20%D0%B3%D0%BE%D0%B4%D0%B0%20%E2%84%96%20378-%D0%97%D0%98-VII" TargetMode="External"/><Relationship Id="rId40" Type="http://schemas.openxmlformats.org/officeDocument/2006/relationships/hyperlink" Target="documents/search/doc-link/?q=%D0%BE%D1%82%2015%20%D0%B8%D1%8E%D0%BB%D1%8F%202023%20%D0%B3%D0%BE%D0%B4%D0%B0%20%E2%84%96%20146-%D0%97%D0%98%D0%94-VII" TargetMode="External"/><Relationship Id="rId41" Type="http://schemas.openxmlformats.org/officeDocument/2006/relationships/hyperlink" Target="documents/search/doc-link/?q=%C2%AB%D0%9E%20%D0%B3%D0%BE%D1%81%D1%83%D0%B4%D0%B0%D1%80%D1%81%D1%82%D0%B2%D0%B5%D0%BD%D0%BD%D0%BE%D0%BC%20%D0%BE%D0%B1%D0%B5%D1%81%D0%BF%D0%B5%D1%87%D0%B5%D0%BD%D0%B8%D0%B8%20%D0%BB%D0%B8%D1%86%2C%20%D0%BF%D1%80%D0%BE%D1%85%D0%BE%D0%B4%D0%B8%D0%B2%D1%88%D0%B8%D1%85%20%D0%B2%D0%BE%D0%B5%D0%BD%D0%BD%D1%83%D1%8E%20%D1%81%D0%BB%D1%83%D0%B6%D0%B1%D1%83%2C%20%D1%81%D0%BB%D1%83%D0%B6%D0%B1%D1%83%20%D0%B2%20%D0%BE%D1%80%D0%B3%D0%B0%D0%BD%D0%B0%D1%85%20%D0%B2%D0%BD%D1%83%D1%82%D1%80%D0%B5%D0%BD%D0%BD%D0%B8%D1%85%20%D0%B4%D0%B5%D0%BB%2C%20%D1%83%D0%B3%D0%BE%D0%BB%D0%BE%D0%B2%D0%BD%D0%BE-%D0%B8%D1%81%D0%BF%D0%BE%D0%BB%D0%BD%D0%B8%D1%82%D0%B5%D0%BB%D1%8C%D0%BD%D0%BE%D0%B9%20%D1%81%D0%B8%D1%81%D1%82%D0%B5%D0%BC%D0%B5%2C%20%D1%81%D0%BB%D1%83%D0%B6%D0%B1%D0%B5%20%D1%81%D1%83%D0%B4%D0%B5%D0%B1%D0%BD%D1%8B%D1%85%20%D0%B8%D1%81%D0%BF%D0%BE%D0%BB%D0%BD%D0%B8%D1%82%D0%B5%D0%BB%D0%B5%D0%B9%2C%20%D0%BD%D0%B0%D0%BB%D0%BE%D0%B3%D0%BE%D0%B2%D1%8B%D1%85%20%D0%B8%20%D1%82%D0%B0%D0%BC%D0%BE%D0%B6%D0%B5%D0%BD%D0%BD%D1%8B%D1%85%20%D0%BE%D1%80%D0%B3%D0%B0%D0%BD%D0%B0%D1%85%2C%20%D0%B8%20%D0%B8%D1%85%20%D1%81%D0%B5%D0%BC%D0%B5%D0%B9%C2%BB%20%D0%BE%D1%82%2010%20%D0%BE%D0%BA%D1%82%D1%8F%D0%B1%D1%80%D1%8F%202023%20%D0%B3%D0%BE%D0%B4%D0%B0%20%E2%84%96%20313-%D0%97%D0%98%D0%94-VII" TargetMode="External"/><Relationship Id="rId42" Type="http://schemas.openxmlformats.org/officeDocument/2006/relationships/hyperlink" Target="documents/search/doc-link/?q=%C2%AB%D0%9E%20%D0%B2%D1%81%D0%B5%D0%BE%D0%B1%D1%89%D0%B5%D0%B9%20%D0%B2%D0%BE%D0%B8%D0%BD%D1%81%D0%BA%D0%BE%D0%B9%20%D0%BE%D0%B1%D1%8F%D0%B7%D0%B0%D0%BD%D0%BD%D0%BE%D1%81%D1%82%D0%B8%20%D0%B8%20%D0%B2%D0%BE%D0%B5%D0%BD%D0%BD%D0%BE%D0%B9%20%D1%81%D0%BB%D1%83%D0%B6%D0%B1%D0%B5%C2%BB%20%D0%BE%D1%82%2028%20%D0%B8%D1%8E%D0%BD%D1%8F%202023%20%D0%B3%D0%BE%D0%B4%D0%B0%20%E2%84%96%20174-%D0%97%D0%98%D0%94-VII" TargetMode="External"/><Relationship Id="rId43" Type="http://schemas.openxmlformats.org/officeDocument/2006/relationships/hyperlink" Target="documents/search/doc-link/?q=%D0%BE%D1%82%205%20%D0%BE%D0%BA%D1%82%D1%8F%D0%B1%D1%80%D1%8F%202011%20%D0%B3%D0%BE%D0%B4%D0%B0%20%E2%84%96%20168-%D0%97-V%C2%A0%20%C2%AB%D0%9E%20%D1%81%D1%82%D1%80%D0%B0%D1%85%D0%BE%D0%B2%D0%B0%D0%BD%D0%B8%D0%B8%20%D0%B6%D0%B8%D0%B7%D0%BD%D0%B8%20%D0%B8%20%D0%B7%D0%B4%D0%BE%D1%80%D0%BE%D0%B2%D1%8C%D1%8F%20%D0%B2%D0%BE%D0%B5%D0%BD%D0%BD%D0%BE%D1%81%D0%BB%D1%83%D0%B6%D0%B0%D1%89%D0%B8%D1%85%C2%BB" TargetMode="External"/><Relationship Id="rId44" Type="http://schemas.openxmlformats.org/officeDocument/2006/relationships/hyperlink" Target="documents/search/doc-link/?q=%D0%BE%D1%82%2027%20%D0%B4%D0%B5%D0%BA%D0%B0%D0%B1%D1%80%D1%8F%202023%20%D0%B3%D0%BE%D0%B4%D0%B0%20%E2%84%96%20423-%D0%97%D0%98-VII" TargetMode="External"/><Relationship Id="rId45" Type="http://schemas.openxmlformats.org/officeDocument/2006/relationships/hyperlink" Target="documents/search/doc-link/?q=%D0%BE%D1%82%2027%20%D0%B8%D1%8E%D0%BB%D1%8F%202023%20%D0%B3%D0%BE%D0%B4%D0%B0%20%E2%84%96%20270-%D0%97%D0%98-VII" TargetMode="External"/><Relationship Id="rId46" Type="http://schemas.openxmlformats.org/officeDocument/2006/relationships/hyperlink" Target="documents/search/doc-link/?q=%D0%BE%D1%82%2027%20%D0%B8%D1%8E%D0%BB%D1%8F%202023%20%D0%B3%D0%BE%D0%B4%D0%B0%20%E2%84%96%20271-%D0%97%D0%98%D0%94-VII" TargetMode="External"/><Relationship Id="rId47" Type="http://schemas.openxmlformats.org/officeDocument/2006/relationships/hyperlink" Target="documents/search/doc-link/?q=%D0%BE%D1%82%2011%20%D0%B4%D0%B5%D0%BA%D0%B0%D0%B1%D1%80%D1%8F%202018%20%D0%B3%D0%BE%D0%B4%D0%B0%20%E2%84%96%20334-%D0%97%D0%98-VII" TargetMode="External"/><Relationship Id="rId48" Type="http://schemas.openxmlformats.org/officeDocument/2006/relationships/hyperlink" Target="documents/search/doc-link/?q=%D0%BE%D1%82%2012%20%D0%B8%D1%8E%D0%BB%D1%8F%202023%20%D0%B3%D0%BE%D0%B4%D0%B0%20%E2%84%96%20203-%D0%97%D0%98-VII" TargetMode="External"/><Relationship Id="rId49" Type="http://schemas.openxmlformats.org/officeDocument/2006/relationships/hyperlink" Target="documents/search/doc-link/?q=%D0%BE%D1%82%201%20%D0%B4%D0%B5%D0%BA%D0%B0%D0%B1%D1%80%D1%8F%202020%20%D0%B3%D0%BE%D0%B4%D0%B0%20%E2%84%96%20209-%D0%97-VI" TargetMode="External"/><Relationship Id="rId50" Type="http://schemas.openxmlformats.org/officeDocument/2006/relationships/hyperlink" Target="documents/search/doc-link/?q=%D0%BE%D1%82%2021%20%D0%B0%D0%BF%D1%80%D0%B5%D0%BB%D1%8F%202020%20%D0%B3%D0%BE%D0%B4%D0%B0%20%E2%84%96%2066-%D0%97-VI%20%22%D0%9E%D0%B1%20%D1%83%D1%82%D0%B2%D0%B5%D1%80%D0%B6%D0%B4%D0%B5%D0%BD%D0%B8%D0%B8%20%D0%B3%D0%BE%D1%81%D1%83%D0%B4%D0%B0%D1%80%D1%81%D1%82%D0%B2%D0%B5%D0%BD%D0%BD%D0%BE%D0%B9%20%D1%86%D0%B5%D0%BB%D0%B5%D0%B2%D0%BE%D0%B9%20%D0%BF%D1%80%D0%BE%D0%B3%D1%80%D0%B0%D0%BC%D0%BC%D1%8B%20%22" TargetMode="External"/><Relationship Id="rId51" Type="http://schemas.openxmlformats.org/officeDocument/2006/relationships/hyperlink" Target="documents/search/doc-link/?q=%C2%AB%D0%9E%20%D0%B2%D0%BD%D0%B5%D1%81%D0%B5%D0%BD%D0%B8%D0%B8%20%D0%B8%D0%B7%D0%BC%D0%B5%D0%BD%D0%B5%D0%BD%D0%B8%D0%B9%20%D0%B8%20%D0%B4%D0%BE%D0%BF%D0%BE%D0%BB%D0%BD%D0%B5%D0%BD%D0%B8%D0%B9%20%D0%B2%20%D0%A3%D0%B3%D0%BE%D0%BB%D0%BE%D0%B2%D0%BD%D0%BE-%D0%B8%D1%81%D0%BF%D0%BE%D0%BB%D0%BD%D0%B8%D1%82%D0%B5%D0%BB%D1%8C%D0%BD%D1%8B%D0%B9%20%D0%BA%D0%BE%D0%B4%D0%B5%D0%BA%D1%81%20%D0%9F%D1%80%D0%B8%D0%B4%D0%BD%D0%B5%D1%81%D1%82%D1%80%D0%BE%D0%B2%D1%81%D0%BA%D0%BE%D0%B9%20%D0%9C%D0%BE%D0%BB%D0%B4%D0%B0%D0%B2%D1%81%D0%BA%D0%BE%D0%B9%20%D0%A0%D0%B5%D1%81%D0%BF%D1%83%D0%B1%D0%BB%D0%B8%D0%BA%D0%B8%C2%BB%20%D0%BE%D1%82%2029%20%D0%B4%D0%B5%D0%BA%D0%B0%D0%B1%D1%80%D1%8F%202022%20%D0%B3%D0%BE%D0%B4%D0%B0%20%E2%84%96%20406-%D0%97%D0%98%D0%94-VII" TargetMode="External"/><Relationship Id="rId52" Type="http://schemas.openxmlformats.org/officeDocument/2006/relationships/hyperlink" Target="documents/search/doc-link/?q=%D0%BE%D1%82%2025%20%D0%B8%D1%8E%D0%BB%D1%8F%202023%20%D0%B3%D0%BE%D0%B4%D0%B0%20%E2%84%96%20262-%D0%97%D0%94-VII%20%C2%AB%D0%9E%20%D0%B2%D0%BD%D0%B5%D1%81%D0%B5%D0%BD%D0%B8%D0%B8%20%D0%B4%D0%BE%D0%BF%D0%BE%D0%BB%D0%BD%D0%B5%D0%BD%D0%B8%D1%8F%20%D0%B2%20%D0%A3%D0%B3%D0%BE%D0%BB%D0%BE%D0%B2%D0%BD%D0%BE-%D0%B8%D1%81%D0%BF%D0%BE%D0%BB%D0%BD%D0%B8%D1%82%D0%B5%D0%BB%D1%8C%D0%BD%D1%8B%D0%B9%20%D0%BA%D0%BE%D0%B4%D0%B5%D0%BA%D1%81%20%D0%9F%D1%80%D0%B8%D0%B4%D0%BD%D0%B5%D1%81%D1%82%D1%80%D0%BE%D0%B2%D1%81%D0%BA%D0%BE%D0%B9%20%D0%9C%D0%BE%D0%BB%D0%B4%D0%B0%D0%B2%D1%81%D0%BA%D0%BE%D0%B9%20%D0%A0%D0%B5%D1%81%D0%BF%D1%83%D0%B1%D0%BB%D0%B8%D0%BA%D0%B8%C2%BB" TargetMode="External"/><Relationship Id="rId53" Type="http://schemas.openxmlformats.org/officeDocument/2006/relationships/hyperlink" Target="documents/search/doc-link/?q=%D0%BE%D1%82%2020%20%D0%B8%D1%8E%D0%BB%D1%8F%202023%20%D0%B3%D0%BE%D0%B4%D0%B0%20%E2%84%96%20250-%D0%97%D0%94-VII" TargetMode="External"/><Relationship Id="rId54" Type="http://schemas.openxmlformats.org/officeDocument/2006/relationships/hyperlink" Target="documents/search/doc-link/?q=%D0%BE%D1%82%2019%20%D1%84%D0%B5%D0%B2%D1%80%D0%B0%D0%BB%D1%8F%202009%20%D0%B3%D0%BE%D0%B4%D0%B0%20%E2%84%96%20668-%D0%97-IV%20%C2%AB%D0%9E%20%D1%81%D0%B2%D0%BE%D0%B1%D0%BE%D0%B4%D0%B5%20%D1%81%D0%BE%D0%B2%D0%B5%D1%81%D1%82%D0%B8%20%D0%B8%20%D0%BE%20%D1%80%D0%B5%D0%BB%D0%B8%D0%B3%D0%B8%D0%BE%D0%B7%D0%BD%D1%8B%D1%85%20%D0%BE%D0%B1%D1%8A%D0%B5%D0%B4%D0%B8%D0%BD%D0%B5%D0%BD%D0%B8%D1%8F%D1%85%C2%BB" TargetMode="External"/><Relationship Id="rId55" Type="http://schemas.openxmlformats.org/officeDocument/2006/relationships/hyperlink" Target="documents/search/doc-link/?q=%D0%BE%D1%82%2012%20%D0%B4%D0%B5%D0%BA%D0%B0%D0%B1%D1%80%D1%8F%202018%20%D0%B3%D0%BE%D0%B4%D0%B0%20%E2%84%96%20460" TargetMode="External"/><Relationship Id="rId56" Type="http://schemas.openxmlformats.org/officeDocument/2006/relationships/hyperlink" Target="documents/search/doc-link/?q=%C2%AB%D0%9E%D0%B1%20%D0%B0%D0%B4%D0%B2%D0%BE%D0%BA%D0%B0%D1%82%D1%81%D0%BA%D0%BE%D0%B9%20%D0%B4%D0%B5%D1%8F%D1%82%D0%B5%D0%BB%D1%8C%D0%BD%D0%BE%D1%81%D1%82%D0%B8%C2%BB%20%D0%BE%D1%82%2010.11.2023%20%D0%B3%D0%BE%D0%B4%D0%B0%20%E2%84%96%20342-%D0%97-VII" TargetMode="External"/><Relationship Id="rId57" Type="http://schemas.openxmlformats.org/officeDocument/2006/relationships/hyperlink" Target="documents/search/doc-link/?q=%D0%BE%D1%82%2017%20%D0%B8%D1%8E%D0%BB%D1%8F%202023%20%D0%B3%D0%BE%D0%B4%D0%B0%20%E2%84%96%20234-%D0%97%D0%98-VII" TargetMode="External"/><Relationship Id="rId58" Type="http://schemas.openxmlformats.org/officeDocument/2006/relationships/hyperlink" Target="documents/search/doc-link/?q=%D0%BE%D1%82%2017%20%D0%B8%D1%8E%D0%BB%D1%8F%202023%20%D0%B3%D0%BE%D0%B4%D0%B0%20%E2%84%96%20230-%D0%97%D0%98%D0%94-VII" TargetMode="External"/><Relationship Id="rId59" Type="http://schemas.openxmlformats.org/officeDocument/2006/relationships/hyperlink" Target="documents/search/doc-link/?q=%D0%BE%D1%82%2019.06.2017%20%D0%B3%D0%BE%D0%B4%D0%B0%20%E2%84%96%20145-%D0%97-VI%20%C2%AB%D0%9E%20%D0%BF%D1%80%D0%B0%D0%B2%D0%B5%20%D0%B3%D1%80%D0%B0%D0%B6%D0%B4%D0%B0%D0%BD%20%D0%9F%D1%80%D0%B8%D0%B4%D0%BD%D0%B5%D1%81%D1%82%D1%80%D0%BE%D0%B2%D1%81%D0%BA%D0%BE%D0%B9%20%D0%9C%D0%BE%D0%BB%D0%B4%D0%B0%D0%B2%D1%81%D0%BA%D0%BE%D0%B9%20%D0%A0%D0%B5%D1%81%D0%BF%D1%83%D0%B1%D0%BB%D0%B8%D0%BA%D0%B8%20%D0%BD%D0%B0%20%D1%81%D0%B2%D0%BE%D0%B1%D0%BE%D0%B4%D1%83%20%D0%BF%D0%B5%D1%80%D0%B5%D0%B4%D0%B2%D0%B8%D0%B6%D0%B5%D0%BD%D0%B8%D1%8F%2C%20%D0%B2%D1%8B%D0%B1%D0%BE%D1%80%20%D0%BC%D0%B5%D1%81%D1%82%D0%B0%20%D0%BF%D1%80%D0%B5%D0%B1%D1%8B%D0%B2%D0%B0%D0%BD%D0%B8%D1%8F%20%D0%B8%20%D0%B6%D0%B8%D1%82%D0%B5%D0%BB%D1%8C%D1%81%D1%82%D0%B2%D0%B0%20%D0%B2%20%D0%BF%D1%80%D0%B5%D0%B4%D0%B5%D0%BB%D0%B0%D1%85%20%D0%9F%D1%80%D0%B8%D0%B4%D0%BD%D0%B5%D1%81%D1%82%D1%80%D0%BE%D0%B2%D1%81%D0%BA%D0%BE%D0%B9%20%D0%9C%D0%BE%D0%BB%D0%B4%D0%B0%D0%B2%D1%81%D0%BA%D0%BE%D0%B9%20%D0%A0%D0%B5%D1%81%D0%BF%D1%83%D0%B1%D0%BB%D0%B8%D0%BA%D0%B8%C2%BB" TargetMode="External"/><Relationship Id="rId60" Type="http://schemas.openxmlformats.org/officeDocument/2006/relationships/hyperlink" Target="documents/search/doc-link/?q=%D0%BE%D1%82%2014%20%D0%B0%D0%BF%D1%80%D0%B5%D0%BB%D1%8F%202023%20%D0%B3%D0%BE%D0%B4%D0%B0%20%E2%84%96%2001-17/355" TargetMode="External"/><Relationship Id="rId61" Type="http://schemas.openxmlformats.org/officeDocument/2006/relationships/hyperlink" Target="documents/search/doc-link/?q=%C2%AB%D0%9E%20%D0%BF%D1%80%D0%B0%D0%B2%D0%B5%20%D0%B3%D1%80%D0%B0%D0%B6%D0%B4%D0%B0%D0%BD%20%D0%9F%D1%80%D0%B8%D0%B4%D0%BD%D0%B5%D1%81%D1%82%D1%80%D0%BE%D0%B2%D1%81%D0%BA%D0%BE%D0%B9%20%D0%9C%D0%BE%D0%BB%D0%B4%D0%B0%D0%B2%D1%81%D0%BA%D0%BE%D0%B9%20%D0%A0%D0%B5%D1%81%D0%BF%D1%83%D0%B1%D0%BB%D0%B8%D0%BA%D0%B8%20%D0%BD%D0%B0%20%D1%81%D0%B2%D0%BE%D0%B1%D0%BE%D0%B4%D1%83%20%D0%BF%D0%B5%D1%80%D0%B5%D0%B4%D0%B2%D0%B8%D0%B6%D0%B5%D0%BD%D0%B8%D1%8F%2C%20%D0%B2%D1%8B%D0%B1%D0%BE%D1%80%20%D0%BC%D0%B5%D1%81%D1%82%D0%B0%20%D0%BF%D1%80%D0%B5%D0%B1%D1%8B%D0%B2%D0%B0%D0%BD%D0%B8%D1%8F%20%D0%B8%20%D0%B6%D0%B8%D1%82%D0%B5%D0%BB%D1%8C%D1%81%D1%82%D0%B2%D0%B0%20%D0%B2%20%D0%BF%D1%80%D0%B5%D0%B4%D0%B5%D0%BB%D0%B0%D1%85%20%D0%9F%D1%80%D0%B8%D0%B4%D0%BD%D0%B5%D1%81%D1%82%D1%80%D0%BE%D0%B2%D1%81%D0%BA%D0%BE%D0%B9%20%D0%9C%D0%BE%D0%BB%D0%B4%D0%B0%D0%B2%D1%81%D0%BA%D0%BE%D0%B9%20%D0%A0%D0%B5%D1%81%D0%BF%D1%83%D0%B1%D0%BB%D0%B8%D0%BA%D0%B8%C2%BB%20%D0%BE%D1%82%2019.06.2017%20%D0%B3%D0%BE%D0%B4%D0%B0%20%E2%84%96%20145-%D0%97-VI" TargetMode="External"/><Relationship Id="rId62" Type="http://schemas.openxmlformats.org/officeDocument/2006/relationships/hyperlink" Target="documents/search/doc-link/?q=%D0%BE%D1%82%206%20%D0%B4%D0%B5%D0%BA%D0%B0%D0%B1%D1%80%D1%8F%202018%20%D0%B3%D0%BE%D0%B4%D0%B0%20%E2%84%96%20429%C2%A0%20%C2%A0%20%C2%AB%D0%9E%D0%B1%20%D1%83%D1%82%D0%B2%D0%B5%D1%80%D0%B6%D0%B4%D0%B5%D0%BD%D0%B8%D0%B8%20%D0%9F%D1%80%D0%B0%D0%B2%D0%B8%D0%BB%20%D1%80%D0%B5%D0%B3%D0%B8%D1%81%D1%82%D1%80%D0%B0%D1%86%D0%B8%D0%B8%20%D0%B8%20%D1%81%D0%BD%D1%8F%D1%82%D0%B8%D1%8F%20%D0%B3%D1%80%D0%B0%D0%B6%D0%B4%D0%B0%D0%BD%20%D0%9F%D1%80%D0%B8%D0%B4%D0%BD%D0%B5%D1%81%D1%82%D1%80%D0%BE%D0%B2%D1%81%D0%BA%D0%BE%D0%B9%20%D0%9C%D0%BE%D0%BB%D0%B4%D0%B0%D0%B2%D1%81%D0%BA%D0%BE%D0%B9%20%D0%A0%D0%B5%D1%81%D0%BF%D1%83%D0%B1%D0%BB%D0%B8%D0%BA%D0%B8%20%D1%81%20%D1%80%D0%B5%D0%B3%D0%B8%D1%81%D1%82%D1%80%D0%B0%D1%86%D0%B8%D0%BE%D0%BD%D0%BD%D0%BE%D0%B3%D0%BE%20%D1%83%D1%87%D0%B5%D1%82%D0%B0%20%D0%BF%D0%BE%20%D0%BC%D0%B5%D1%81%D1%82%D1%83%20%D0%BF%D1%80%D0%B5%D0%B1%D1%8B%D0%B2%D0%B0%D0%BD%D0%B8%D1%8F%20%D0%B8%20%D0%BF%D0%BE%20%D0%BC%D0%B5%D1%81%D1%82%D1%83%20%D0%B6%D0%B8%D1%82%D0%B5%D0%BB%D1%8C%D1%81%D1%82%D0%B2%D0%B0%20%D0%B2%20%D0%BF%D1%80%D0%B5%D0%B4%D0%B5%D0%BB%D0%B0%D1%85%20%D0%9F%D1%80%D0%B8%D0%B4%D0%BD%D0%B5%D1%81%D1%82%D1%80%D0%BE%D0%B2%D1%81%D0%BA%D0%BE%D0%B9%20%D0%9C%D0%BE%D0%BB%D0%B4%D0%B0%D0%B2%D1%81%D0%BA%D0%BE%D0%B9%20%D0%A0%D0%B5%D1%81%D0%BF%D1%83%D0%B1%D0%BB%D0%B8%D0%BA%D0%B8%C2%BB" TargetMode="External"/><Relationship Id="rId63" Type="http://schemas.openxmlformats.org/officeDocument/2006/relationships/hyperlink" Target="documents/search/doc-link/?q=%D0%BE%D1%82%207%20%D0%B8%D1%8E%D0%BD%D1%8F%202023%20%D0%B3%D0%BE%D0%B4%D0%B0%20%E2%84%96%20122-%D0%97%D0%98-VII" TargetMode="External"/><Relationship Id="rId64" Type="http://schemas.openxmlformats.org/officeDocument/2006/relationships/hyperlink" Target="documents/search/doc-link/?q=%D0%BE%D1%82%2025%20%D0%B8%D1%8E%D0%BB%D1%8F%202023%20%D0%B3%D0%BE%D0%B4%D0%B0%20%E2%84%96%20264-%D0%97%D0%94-VII" TargetMode="External"/><Relationship Id="rId65" Type="http://schemas.openxmlformats.org/officeDocument/2006/relationships/hyperlink" Target="documents/search/doc-link/?q=%D0%BE%D1%82%208%20%D1%8F%D0%BD%D0%B2%D0%B0%D1%80%D1%8F%202001%20%D0%B3%D0%BE%D0%B4%D0%B0%20%E2%84%96%20372-3%20%C2%AB%D0%9E%20%D0%B7%D0%B0%D0%BD%D1%8F%D1%82%D0%BE%D1%81%D1%82%D0%B8%20%D0%BD%D0%B0%D1%81%D0%B5%D0%BB%D0%B5%D0%BD%D0%B8%D1%8F%C2%BB" TargetMode="External"/><Relationship Id="rId66" Type="http://schemas.openxmlformats.org/officeDocument/2006/relationships/hyperlink" Target="documents/search/doc-link/?q=%D0%BE%D1%82%2015%20%D0%BD%D0%BE%D1%8F%D0%B1%D1%80%D1%8F%202023%20%D0%B3%D0%BE%D0%B4%D0%B0%C2%A0%20%C2%A0%20%C2%A0%E2%84%96%20350-%D0%97%D0%98-VII" TargetMode="External"/><Relationship Id="rId67" Type="http://schemas.openxmlformats.org/officeDocument/2006/relationships/hyperlink" Target="documents/search/doc-link/?q=%D0%BE%D1%82%C2%A029%20%D1%81%D0%B5%D0%BD%D1%82%D1%8F%D0%B1%D1%80%D1%8F%202022%20%D0%B3%D0%BE%D0%B4%D0%B0%20%E2%84%96%20255-%D0%97%D0%98%D0%94-VII" TargetMode="External"/><Relationship Id="rId68" Type="http://schemas.openxmlformats.org/officeDocument/2006/relationships/hyperlink" Target="documents/search/doc-link/?q=%D0%BE%D1%82%2027%20%D0%B8%D1%8E%D0%BB%D1%8F%202023%20%D0%B3%D0%BE%D0%B4%D0%B0%20%E2%84%96%20268-%D0%97%D0%98-VII" TargetMode="External"/><Relationship Id="rId69" Type="http://schemas.openxmlformats.org/officeDocument/2006/relationships/hyperlink" Target="documents/search/doc-link/?q=%D0%BE%D1%82%2010%20%D0%BE%D0%BA%D1%82%D1%8F%D0%B1%D1%80%D1%8F%202023%20%D0%B3%D0%BE%D0%B4%D0%B0%20%E2%84%96%20315-%D0%97%D0%98-VII" TargetMode="External"/><Relationship Id="rId70" Type="http://schemas.openxmlformats.org/officeDocument/2006/relationships/hyperlink" Target="documents/search/doc-link/?q=%D0%BE%D1%82%2031%20%D0%BC%D0%B0%D1%8F%202002%20%D0%B3%D0%BE%D0%B4%D0%B0%20%E2%84%96%2063-%D0%A4%D0%97%20%C2%AB%D0%9E%D0%B1%20%D0%B0%D0%B4%D0%B2%D0%BE%D0%BA%D0%B0%D1%82%D1%81%D0%BA%D0%BE%D0%B9%20%D0%B4%D0%B5%D1%8F%D1%82%D0%B5%D0%BB%D1%8C%D0%BD%D0%BE%D1%81%D1%82%D0%B8%20%D0%B8%20%D0%B0%D0%B4%D0%B2%D0%BE%D0%BA%D0%B0%D1%82%D1%83%D1%80%D0%B5%20%D0%B2%20%D0%A0%D0%BE%D1%81%D1%81%D0%B8%D0%B9%D1%81%D0%BA%D0%BE%D0%B9%20%D0%A4%D0%B5%D0%B4%D0%B5%D1%80%D0%B0%D1%86%D0%B8%D0%B8%C2%BB" TargetMode="External"/><Relationship Id="rId71" Type="http://schemas.openxmlformats.org/officeDocument/2006/relationships/hyperlink" Target="documents/search/doc-link/?q=%D0%BE%D1%82%2010%20%D0%BD%D0%BE%D1%8F%D0%B1%D1%80%D1%8F%202023%20%D0%B3%D0%BE%D0%B4%D0%B0%20%E2%84%96%20342-%D0%97-VII" TargetMode="External"/><Relationship Id="rId72" Type="http://schemas.openxmlformats.org/officeDocument/2006/relationships/hyperlink" Target="documents/search/doc-link/?q=%D0%BE%D1%82%2010%20%D0%BD%D0%BE%D1%8F%D0%B1%D1%80%D1%8F%202023%20%D0%B3%D0%BE%D0%B4%D0%B0%20%E2%84%96%20343-%D0%97%D0%98-VII" TargetMode="External"/><Relationship Id="rId73" Type="http://schemas.openxmlformats.org/officeDocument/2006/relationships/hyperlink" Target="documents/search/doc-link/?q=%D0%BE%D1%82%2010%20%D0%BD%D0%BE%D1%8F%D0%B1%D1%80%D1%8F%202023%20%D0%B3%D0%BE%D0%B4%D0%B0%20%E2%84%96%20344-%D0%97%D0%98%D0%94-VII" TargetMode="External"/><Relationship Id="rId74" Type="http://schemas.openxmlformats.org/officeDocument/2006/relationships/hyperlink" Target="documents/search/doc-link/?q=%D0%BE%D1%82%2010%20%D0%BD%D0%BE%D1%8F%D0%B1%D1%80%D1%8F%202023%20%D0%B3%D0%BE%D0%B4%D0%B0%20%E2%84%96%20345-%D0%97%D0%94-VII" TargetMode="External"/><Relationship Id="rId75" Type="http://schemas.openxmlformats.org/officeDocument/2006/relationships/hyperlink" Target="documents/search/doc-link/?q=%D0%BE%D1%82%2002.05.2006%20%D0%B3%D0%BE%D0%B4%D0%B0%20%E2%84%96%2059-%D0%A4%D0%97%C2%A0%20%C2%A0%C2%AB%D0%9E%20%D0%BF%D0%BE%D1%80%D1%8F%D0%B4%D0%BA%D0%B5%20%D1%80%D0%B0%D1%81%D1%81%D0%BC%D0%BE%D1%82%D1%80%D0%B5%D0%BD%D0%B8%D1%8F%20%D0%BE%D0%B1%D1%80%D0%B0%D1%89%D0%B5%D0%BD%D0%B8%D0%B9%20%D0%B3%D1%80%D0%B0%D0%B6%D0%B4%D0%B0%D0%BD%20%D0%A0%D0%BE%D1%81%D1%81%D0%B8%D0%B9%D1%81%D0%BA%D0%BE%D0%B9%20%D0%A4%D0%B5%D0%B4%D0%B5%D1%80%D0%B0%D1%86%D0%B8%D0%B8%C2%BB" TargetMode="External"/><Relationship Id="rId76" Type="http://schemas.openxmlformats.org/officeDocument/2006/relationships/hyperlink" Target="documents/search/doc-link/?q=%D0%BE%D1%82%C2%A0%2019%20%D1%8F%D0%BD%D0%B2%D0%B0%D1%80%D1%8F%202021%20%D0%B3%D0%BE%D0%B4%D0%B0%20%E2%84%96%2021%D1%80" TargetMode="External"/><Relationship Id="rId77" Type="http://schemas.openxmlformats.org/officeDocument/2006/relationships/hyperlink" Target="documents/search/doc-link/?q=%D0%BE%D1%82%2028%20%D0%BD%D0%BE%D1%8F%D0%B1%D1%80%D1%8F%202023%20%D0%B3%D0%BE%D0%B4%D0%B0%20%E2%84%96%20463" TargetMode="External"/><Relationship Id="rId78" Type="http://schemas.openxmlformats.org/officeDocument/2006/relationships/hyperlink" Target="documents/search/doc-link/?q=%D0%BE%D1%82%2006.12.2018%20%D0%B3%D0%BE%D0%B4%D0%B0%20%E2%84%96%204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14</Pages>
  <Words>75926</Words>
  <Characters>534082</Characters>
  <CharactersWithSpaces>612879</CharactersWithSpaces>
  <Paragraphs>2418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