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ОХРАНЕ И БЕЗОПАСНОСТИ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09.06.2009)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от 04.08.97, 28.05.02, 07.02.03, 09.06.09)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направлен на  обеспечение  реализации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конституционного  права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труда, отвечающие требованиям  безопасности  и  гигиены.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общий порядок регулирования отношений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между государством, работодателем  и  работником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и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труда  представляет  собой  действующую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законодательных  и  иных  нормативных  актов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социально-экономических,организационных,        технических  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мероприятий  и    средств,  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безопасность,  сохранение  здоровья  и  работоспособность  человека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Право 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Приднестровской  Молдавской  Республики,  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и лица без гражданства имеют право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Законодательство об охране труда и сфера его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Нормативной основой охраны труда является настоящий  закон,Кодекс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о труде, действующих на территории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другие законодательные  акты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а    также     международные        нормативно-правовые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ратифицированные   Приднестровской    Молдавской    Республикой,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требования безопасности и гигиены к организации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производства,технологическим процессам, рабочим  местам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Законы, стандарты, нормы, правила,  инструкции  по  охране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обязательными  для  всех  государственных  и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предприятий, учреждений, организаций, в дальнейшем  именуются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"предприятия", их должностных лиц и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законодательства об  охране  труда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работников, состоящих  в  трудовых  отношениях  с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организациями   различных    форм    собственности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в  том  числе  с  отдельными  нанимателями;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 студентов  высших  учебных   заведений    и  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училищ,  средних   специальных 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общеобразовательных  школ,  проходящих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практику;военнослужащих, привлекаемых для работы на  предприятиях;лиц,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отбывающих  наказание  по  приговору  суда,  в  период  их  работы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исправительно-трудовых  учреждений   или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органами, ведающими исполнением приговоров,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других  видов  трудовой  деятельности,   организуемой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принципы государственной политики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Республика в лице своих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управления  при  участии   профессиональных    союзов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представительных    организаций    трудящихся,       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разрабатывает,    осуществляет    и    периодически     пересматривает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политику  в  области  безопасности,  гигиены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политика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труда основывается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единстве  действий  министерств,  служб,  инспекций,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юридических лиц,  направленных  на 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труда, предупреждению производственного травматизма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приоритете  жизни  и  здоровья  работника  по   отношению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производственной деятельности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координации деятельности в  области  охраны  труда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направлениями экономической и социальной политики, с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среды и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установлении единых требований в области охраны труда для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независимо от форм собственности и хозяйствования;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осуществлении независимого и действенного надзора  и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повседневным выполнением требований охраны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широкого использования достижений науки, техники и  передового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опыта  по  охране  труда,  стимулирования  разработок   и    внедрений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техники и технологии, средств защиты работающих;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проведении  налоговой  политики,    способствующей  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участии государства в финансировании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бесплатном обеспечении работников специальной одеждой, обувью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средствами индивидуальной  защиты,  лечебно-профилактическим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обязательности  расследования  и  учета  каждого 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 каждого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социальной  защите  интересов  работников,  пострадавших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случаев на  производстве  или  получивших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всемерной поддержке  деятельности  профессиональных  союзов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общественных  организаций,  предприятий  и   отдельных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направленной на обеспечение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международном  сотрудничестве  при  решении  вопросов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Участие общественных организаций в разработке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принятии решений по проблемам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специалисты,  граждане   могут    объединяться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организации для решения проблем охраны труда,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общественных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государственного и хозяйственного  управления,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предприятия оказывают всемерную помощь  и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организациям  и  учитывают  их  предложения  и  рекомендации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выработке и принятии решений по вопросам обеспечения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Охрана труда при выполнении международных договоров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выполнении  предприятиями  и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работ  за  рубежом  на  основе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или соглашений принимаются предусмотренные в них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труда, если не оговорено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регулирования отношений в области  охраны  труда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граждан,  работающих  на  предприятиях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устанавливаются  соглашением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2. ГАРАНТИИ ПРИ РЕАЛИЗАЦИИ ПРАВА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Гарантии права на охрану труда в процессе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трудового  договора,  контракта  должны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законодательных и иных нормативных актов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внедрять современные средства охраны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обеспечить санитарно-гигиенические  условия  труда,  предотвращение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травматизма и профессиональной заболеваемости.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нарушения  администрацией  законодательства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подтвержденного органами надзора и контроля, трудовой  договор,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 может быть расторгнут по заявлению работника с  выплатой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выходного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у  работников    признаков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администрация на основании медицинского заключения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перевести его на другую работу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Обязательные медицинские осмотры и ограничения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работе по состоянию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организовать проведение предварительных,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трудового договора, и  периодических,  в  течение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договора, медицинских осмотров работников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установленным органами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время  прохождения  обязательных  медицинских  осмотров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сохраняется место работы (должность) и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 Работники не  вправе  уклоняться  от  прохождения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осмотра.  При  уклонении  работников  от  прохождения  осмотров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ими рекомендаций,  выдаваемых  врачебными  комиссиями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проведения  обследований,  администрация  вправе 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к дисциплинарной ответственности  или  не  допускать  их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привлечение или допуск работников, в том числе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 к  работе,  которая  по  заключению  медицинских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противопоказана им по состоянию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Страхование работников от несчастных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производстве и профессиональных заболеваний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 предприятий   подлежат    обязательному   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от несчастных случаев на производстве и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в порядке и на условиях, определяемых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 лиц,  работающих  в  условиях  повышенного  риска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обязательному  личному  страхованию    работодателем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случаев  на  производстве,    размеры    страховых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коллективным    договором    или    соглашением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предприятия,  собственником  либо  уполномоченным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управления  (в  дальнейшем  именуется   "администрация")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Запрещение допуска к работе лиц, не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необходимой профессиональной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допуск  к  работе  лиц,  не   имеющих  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 и не  прошедших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обучение, инструктирование и проверку знаний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Право работника на информацию, льготы и компенсации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условиям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информировать работника о состоянии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о предусмотренных в связи с этими льготами и компенсациями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его на работу и периодически по результатам  проверок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изменениях  производственного  процесса,  а  также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работников, имеющих право на  льготы  и  компенсации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вредными и тяжелыми условиями труда, характер и размеры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и  компенсаций  определяются  соответствующими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договором  (индивидуальным  трудовым   соглашением)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вправе устанавливать за счет прибыли дополнительные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компенсации работникам в связи с вредными и тяжелыми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получившие увечье либо повреждение  здоровья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(полной или частичной) предприятия, а также члены  семьи  работника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его смерти вследствие несчастного случая  на  производстве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заболевания,имеют  право  на  возмещение  ущерба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Запрещение работы предприятий и их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подразделений, эксплуатации средств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отвечающих требованиям норм безопасности и гигиены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предприятий  и   их    производственных   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средств  производства,   не    отвечающих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 и создающих  угрозу  жизни  или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а  также  представляющих  опасность  окружающей 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приостановке  полномочными  органами,  до  приведения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требованиями безопасности и гигиены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Гарантия работникам за вынужденный простой или отказ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 работы в связи с необеспечением безопасности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условий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время приостановки работы на предприятиях, их  подразделениях,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местах вследствие нарушений законодательства об  охране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ними сохраняется место  работы  (должность)  и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работника от выполнения работы  в  связи  с  необеспечением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условий  труда,  создающих  угрозу  здоровью  или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обоснованным и не влечет для него какой-либо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Особенности регулирования отношений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 для отдельных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регулирования отношений в области  охраны  труда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категорий  работников  (женщин.молодежи,лиц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ответственностью), а также работников, занятых на работах с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  условиями    труда,устанавливаются 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ГЛАВА 3. УПРАВЛЕНИЕ ОХРАНОЙ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Полномочия Правительства Приднестровской Молдавской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 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 управление    охраной    труда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разрабатывает и осуществляет единую государственную политику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  труда,  определяет  функции    министерств,    служб,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инспекций,  органов  местного  самоуправления,  других    органов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координирует  и  контролирует   их    деятельность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здоровых и безопасных условий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разрабатывает  при  участии    представительных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предпринимателей  программы  улучшения  условий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организует их выполнение по согласованию с профсоюзным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устанавливает  налоговые  льготы  предприятиям,    выпускающим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охраны труда и оказывающим услуги по совершенствованию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организует    и    координирует      научно-исследовательскую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разработку  подзаконных  и  иных 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организует подготовку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Полномочия министерств, ведомств, концернов,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ассоциаций, объединений и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хозяйственного управления независимо от форм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собственности по вопросам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Министерства, ведомства, концерны, объединения  и  другие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управления,  независимо  от  форм  собственности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охраны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определяют при участии представительных организаций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предпринимателей,  общественных  объединений  основные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проведению государственной политики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определенном уровне и реализуют на практике намеченные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осуществляют разработку стандартов  отраслевых  правил,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типовых  инструкций  и  других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 экспертизу проектов строительства  и  реконструкции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и    санитарно-бытового    назначения,  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процессов и оборудования на  соответствие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организуют обучение и проверку в установленном порядке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труда, правил и норм безопасности и гигиены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руководящими работниками и специалистами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осуществляют внутриведомственный контроль за состоянием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Полномочия органов местного самоуправления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местного самоуправления: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обеспечивают реализацию  государственной 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на подведомственной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создают при необходимости за счет долевого участия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средств целевой фонд  охраны  труда  для  решений  региональных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и оказания помощи предприятиям в обеспечении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Управление охраной труда на предприятии и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сторон, участвующих в трудовом процессе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 труда    на    предприятии    (работодателя)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стандартов, норм и правил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обязано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безопасность зданий, сооружений, технологических  процессов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обучение, инструктирование работников и  проверку  знаний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 правил по охране труда, пропаганду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оптимальные режимы труда и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проведение санитарно-гигиенических условий и охраны  труда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 рабочем месте в соответствии с действующими нормативами;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организацию     надлежащего        санитарно-бытового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обслуживания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бесплатную  выдачу  работникам  специальной  одежды,  обуви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средств  индивидуальной  защиты  в  установленные  сроки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требуемом ассортименте;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современную  оплату  штрафов    с    лиц,    подвергнутых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 за нарушение 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беспрепятственный  допуск  представителей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органов  управления  и  контроля  на  рабочие  места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инспекций  и  расследований,  касающихся  безопасности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извещение  соответствующих  органов  о  несчастных  случаях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авариях  на  производстве  и  участвовать  в  их    расследовании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"Положением об учете и расследовании несчастных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обеспечение  здоровых  и  безопасных  условий    труда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 организации  контроля    за    опасными    и  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факторами возлагается на руководителя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правила, инструкции, положения и приказы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с  которыми  он  ознакомлен,  издаваемые   работодателем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приступать к работе в таком состоянии трудоспособности,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подвергать опасности себя и других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немедленно  извещать  своего  непосредственного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(бригадира, мастера, начальника цеха) о любой ситуации, которая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мнению, создает непосредственную угрозу  жизни  и  здоровью  людей,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 происшедших авариях и несчастных случаях в цехе,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  перемещать,  не  демонстрировать,  не  разрушать  защитные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ограждения и  блокировки  к  ним,  не  предпринимать  любые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приводящие к снижению уровня безопасности труда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Служба охраны труда на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предприятиях  создаются  службы  по  охране  труда,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в соответствии с типовым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своему статусу служба охраны труда предприятия  приравнивается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основным  производственным  службам  и   подчиняется    руководителю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(владельцу)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служб охраны  труда  обязаны  выдавать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 обязательные для исполнения  предписания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выявленных нарушений и вносить представления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с  привлечением  к  ответственности    лиц,    нарушивших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об    охране    труда. В    случае 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угрозы  здоровью  или  жизни  работников  специалисты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охраны  труда  вправе  приостанавливать  работы   впредь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выявленных нарушений. Специалисты по охране труда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к выполнению  работ,  не  относящихся  к  их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охраны труда ликвидируется  только  в  случае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ОРГАНИЗАЦИОННО-ТЕХНИЧЕСКОЕ И ФИНАНСОВОЕ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20. Соблюдение требований охраны труда при проектировании,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строительстве (изготовлении) и эксплуатации средств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Производственные здания, сооружения, технологические  процессы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должны отвечать требованиям,  установленным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и документами (ГОСТы, ССБТ, СНиП), обеспечивающими  здоровье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безопасные условия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Ни одно новое или реконструируемое предприятие,  объект,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не могут быть приняты и введены в эксплуатацию, 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имеют  сертификата  (удостоверения)  безопасности,  выдаваемого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21. Подготовка специалистов и обучение работников по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обеспечивает  подготовку  в   высших    и 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заведениях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Высшие  и  средние  специальные    учебные    заведения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обязательное  изучение  студентами  и  учащимися   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"Охрана труда" с учетом особенностей соответствующего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организовать  систему  обучения  и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по  охране  труда  всех  работников.  Порядок,  сроки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обучения определяются администрацией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профсоюзным    комитетом,    а    на     предприятиях,подконтрольных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Госгортехнадзору, по согласованию с последними.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Руководящие работники и специалисты  предприятий до назначения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и далее периодически, не реже одного раза в 3 года,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пройти в установленном порядке  обучение  и  проверку  знаний  норм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охраны труда в объеме,  необходимом  для  выполнения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а рабочие, обслуживающие объекты  повышенной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обучение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всех формах  обучения  и  повышения  квалификации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должно быть предусмотрено обучение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проводит обучение уполномоченных по  охране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и по программе, согласованной с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22. Аттестация рабочих мест на соответствие нормам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правилам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обязано  периодически,  в  сроки,  согласованные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комитетом,  проводить  аттестацию  рабочих  мест  на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нормам и правилам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Итоги аттестации доводятся до сведения трудового  коллектива.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аттестации  рабочих  мест  администрация  обязана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меры для  приведения  их  в  соответствие  с 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Планирование работ по 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разрабатывает и реализует перспективные  и  годовые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планы  мероприятий,  направленных  на   улучшение    условий 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охраны труда и сохранение здоровья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обязательства администрации и работников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 предприятии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24. Обеспечение безопасности при производстве и применении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предприятиях, деятельность которых связана с  производством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вредных химических,  физических,  биологических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должны быть  разработаны  необходимые  нормативно-технические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     и        выполнены        организационно-технические,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    и    другие    необходимые   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и предотвращение вредных воздействий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на работающих, население и окружающую среду, и согласованные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применение в производстве вредных веществ, на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установлены предельно  допустимые  концентрации  и  по  которым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проведена токсилогическая экспертиза.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09.06.09 N 764-ЗИ-IV (САЗ 09-24)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Финансирование и 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охраны труда осуществляется как государством,  так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  счет  предприятий.  Бюджетные  ассигнования  на  охрану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выделенные в  соответствующих  бюджетах  (республиканском  и  местном)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отдельной    строкой,    используются        для      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работ,    выполнения    государственных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целевых  программ   по    охране    труда,  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стандартов и других нормативных документов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содержания органов управления охраной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предприятия выделяет  ежегодно,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условий  и  безопасности  труда,  уровня   травматизма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заболеваемости, необходимые финансовые  и  материальные  средства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мероприятий по охране труда. Расходование этих  средств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цели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  финансирования  мероприятий  по  охране труда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 договором (соглашением), в размере не менее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выполнения законодательно установленных норм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не несут никаких расходов, связанных с  финансированием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оплате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предприятия,  направленные  на  создание  здоровых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условий труда, не облагаются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26. Государственная статистическая отчетность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в сроки и по форме, установленной органами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 профессиональными  союзами,  представляют  статистический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 состоянии условий охраны  труда  и  о  результатах 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приведению их в соответствие с действующими нормативами.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ГЛАВА 5. ГОСУДАРСТВЕННЫЙ И ОБЩЕСТВЕННЫЙ НАДЗОР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 СОБЛЮДЕНИЕМ ЗАКОНОДАТЕЛЬНЫХ И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Государственный надзор и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законодательных и иных нормативных актов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надзор и контроль за соблюдением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охране  труда  осуществляют  специальные  государственные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(инспекции),  не  зависящие  в  своей  деятельности  от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их вышестоящих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(инспекции)  надзора  и 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законодательства  об  охране  труда  создаются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 Республики  и  действуют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утвержденных ими положений.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государственных органов (инспекции) или их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в  пределах  предоставленных    им    прав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для исполнения и могут быть обжалованы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Высший  надзор  за    точным    и    единообразным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об  охране   труда    осуществляется   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28.05.02 N 133-ЗИД-III (САЗ 02-22)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Права профессиональных союзов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надзора и контроля за соблюдением законодательных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нормативных актов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 союзы  участвуют  в  осуществлении 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администрацией   организации   законодательных 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 по  охране  труда, создают в этих целях инспекцию,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действующую    в 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и  Положением,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профорганом.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союзы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осуществлять  контроль   за    соблюдением   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и иных нормативных правовых актов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проводить  независимую экспертизу условий труда,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и технологий требованиям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принимать  участие  в  расследовании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а также осуществлять самостоятельное расследование;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получать  информацию  и разъяснения, в том числе в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виде,  от работодателей и иных должностных лиц организаций о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требовать   через   уполномоченный   исполнительный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приостановки  работ в случае непосредственной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 жизни и здоровью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осуществлять  выдачу  работодателям  и иным должностным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обязательных для рассмотрения представлений (предписаний)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выявленных нарушений законодательства об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осуществлять проверки выполнения обязательств работодателей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охраны  труда,  предусмотренным  коллективными  договорами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а также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принимать участие в работе комиссии по испытаниям и приемке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производственных объектов и средств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принимать   участие  в  разработке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обращаться   в   соответствующие  органы  с  требованиями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к ответственности работодателей и иных должностных лиц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которые виновны в нарушении законодательства и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труда,  в  сокрытии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принимать участие в рассмотрении трудовых споров,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изменением  условий труда, нарушением законодательства и требований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труда,  невыполнением  обязательств  коллективных  договоров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соглашений,   а   также  трудовых  договоров  в  части  охраны 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союзы по своей инициативе или по заявлению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обращаться и исковым заявлением в суд за защитой прав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возмещение  вреда,  причиненного  увечьем  или  иным  повреждением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в  связи  с  исполнением  трудовых  обязанностей  и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ущемления прав работников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Контроль трудового коллектива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законодательных и иных нормативных актов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Общественный  контроль  за  соблюдением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по охране труда на предприятии осуществляют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 и  профсоюзные  организации  в   лице    избираемых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 по  охране  труда  имеет  право  беспрепятственно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проверку состояния охраны труда на рабочих  местах,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об устранении  выявленных  нарушений  и  о  привлечении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выполнения своих обязанностей уполномоченному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еженедельно предоставляется в рабочее  время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часов с оплатой в размере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Материальная ответственность предприятий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необеспечение здоровых и безопасных условий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Предприятие,  виновное  (полностью  или  частично)  в  несчастном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на  производстве  или  профессиональном  заболевании,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работнику  в  установленном   законом    порядке  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увечьем либо иным повреждением здоровья, а также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лечебно-оздоровительным учреждениям полную  стоимость  его  лечения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компенсировать  органам  социального  страхования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выплатой ему пенсии и других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8">
        <w:r>
          <w:rPr>
            <w:color w:val="0563C1"/>
            <w:u w:val="single"/>
          </w:rPr>
          <w:t xml:space="preserve">от 07.02.03 N 236-ЗИ-III (САЗ 03-6)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Материальная ответственность предприятий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стойкой утраты трудоспособности или смерти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результате несчастного случая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профессионального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утратившим  трудоспособность  вследствие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в  результате  несчастного  случая  на   производстве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 по вине  предприятия,  выплачивается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предприятия,  сверх  осуществляемого  в  установленном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возмещение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работника, наступившей в  результате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или профессионального заболевания,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ущерб лицам, имеющим на это право,  в  порядке  и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законодательством, а также выплачивается  единовременное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из расчета среднегодового заработка умершего, помноженного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полных лет, не дожитых им до возраста 6О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Минимальный размер единовременного пособия должен составлять: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смертельном исходе - не менее 1О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установлении инвалидности: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 группа - не менее 5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 группа - не менее 3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 группа - не менее 1 годового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несчастном случае  с  временной  утратой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4 месяцев - не менее 0,5 годового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Единовременное  пособие  не  облагается  налогом;  среднемесячный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заработок для исчисления размера единовременного пособия берется за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месяцев, предшествующих трудовому увечью  или  наступлению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трудоспособности в связи с данным трудовым увечьем.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единовременного пособия уточняется коллективным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конкретных и финансовых возможностей предприятия,  но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 менее сумм, указанных в этой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единовременных     пособий    работникам,    утратившим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трудоспособность, и семьям погибших  на  производстве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дирекцией   Государственного   фонда 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страхования  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бесспорным  взысканием выплаченных  сумм  с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в несчастном случае или профессиональном заболевании.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компенсирует  пострадавшему  работнику  расходы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лечение, протезирование и другие виды медицинской и социальной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 признан  нуждающимся  в  них.  При  необходимости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профессиональную    реабилитацию,    переподготовку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потерпевшего в соответствии с медицинским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возмещает расходы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спорные вопросы в части  возмещения  ущерба,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решает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Ответственность рабочих предприятий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требований нормативных актов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требований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инструкций  рабочие  предприятия  привлекаются  к  дисциплинарной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ответственности.  Если  действия  рабочих,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части настоящей статьи повлекли за собой  тяжелые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они привлекаются к дисциплинарной и материальной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действия рабочих, указанных в первой части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повлекли за собой тяжелые последствия, то они привлекаются к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в  соответствии   с    уголовным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действующим на территории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рабочим, систематически нарушающим  требования  правил  и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труда,  инструкции  по   безопасному    производству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штрафные  санкции  в  размере  до  двадцати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налагаются государственными органами надзора и контроля,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 в Фонд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28.05.02 N 133-ЗИД-III (САЗ 02-22)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Ответственность должностных лиц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законодательных и иных нормативных актов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не обеспечивающие здоровые и безопасные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виновные в нарушении законодательных и иных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охране  труда  либо  препятствующие  деятельности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надзора  и  контроля,  технической 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профсоюзов,  привлекаются  к  административной,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и  уголовной  ответственности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административной  ответственности  за   необеспечение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 труда,  нарушений  законодательства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труда, правил и норм безопасности и гигиены  труда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подвергаются представителями органов государственного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штрафу в размере, установленном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Экономическая ответственность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необеспечение требований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нарушении  законодательства  об  охране  труда,  выявленного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надзора  и  контроля,  предприятие  выплачивает  штрафы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средств в  республиканский  бюджет  или  Фонд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в порядке и размерах, определяемых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Экономическая ответственность научно-исследовательских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проектно-конструкторских организаций за разработку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проектов средств производства и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отвечающих требованиям норм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Научно-исследовательские и проектно-конструкторские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разработавшие  проекты  средств  производства  и  новые  технологии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действующих норм и требований охраны труда и внедрившие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производство, обязаны возместить заказчику  перечисленный  ущерб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 этих  нарушений.  Размер  нанесенного  заказчику 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Арбитражным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Экономическая ответственность предприятий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выпуск и сбыт продукции производственного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отвечающей требованиям норм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выпускающие    и    поставляющие   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назначения,    не    отвечающую   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актов, государственных стандартов и норм охраны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потребителям нанесенный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возвратить такого рода продукцию поставщику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за его счет транспортных расходов, либо  взыскать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 предприятия-изготовителя денежную  компенсацию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устранением выявленных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37. Побуждение к исполнению законодательных и иных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нормативных актов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 обязаны в 15-дневный срок, если другие сроки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в предписании,  выполнять  требования  органов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судебных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невыполнения  указанных  мер  в  установленные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 подвергаются  штрафу  на  сумму  от  0,5  до    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за нарушение законодательных и иных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 должны быть взысканы с заработной  платы  в  трехмесячный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 получения протокола-постановления.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Неуплаты штрафов в предусмотренные настоящим законом сроки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собой начисление на сумму штрафа пени в размере 2%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08.06.93)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28.05.02 N 133-ЗИД-III (САЗ 02-22)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8">
        <w:r>
          <w:rPr>
            <w:color w:val="0563C1"/>
            <w:u w:val="single"/>
          </w:rPr>
          <w:t xml:space="preserve">от 07.02.03 N 236-ЗИ-III (САЗ 03-6)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09.06.09 N 764-ЗИ-IV (САЗ 09-24)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4.08.97%20N%2060-%D0%97%D0%98%D0%94%20%28C%D0%97%D0%9C%D0%A0%2097-3%29" TargetMode="External"/><Relationship Id="rId6" Type="http://schemas.openxmlformats.org/officeDocument/2006/relationships/hyperlink" Target="documents/search/doc-link/?q=%D0%BE%D1%82%2009.06.09%20N%20764-%D0%97%D0%98-IV%20%28%D0%A1%D0%90%D0%97%2009-24%29" TargetMode="External"/><Relationship Id="rId7" Type="http://schemas.openxmlformats.org/officeDocument/2006/relationships/hyperlink" Target="documents/search/doc-link/?q=%D0%BE%D1%82%2028.05.02%20N%20133-%D0%97%D0%98%D0%94-III%20%28%D0%A1%D0%90%D0%97%2002-22%29" TargetMode="External"/><Relationship Id="rId8" Type="http://schemas.openxmlformats.org/officeDocument/2006/relationships/hyperlink" Target="documents/search/doc-link/?q=%D0%BE%D1%82%2007.02.03%20N%20236-%D0%97%D0%98-III%20%28%D0%A1%D0%90%D0%97%2003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4320</Words>
  <Characters>31593</Characters>
  <CharactersWithSpaces>39666</CharactersWithSpaces>
  <Paragraphs>661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