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решения 44 сессии 26 созыва Совета народных депутатов Каменского района 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города Каменки от 30 января 2024 года </w:t>
        <w:br/>
        <w:t xml:space="preserve">«О внесении изменений в решение 27 сессии </w:t>
        <w:br/>
        <w:t xml:space="preserve">25 созыва Совета народных депутатов Каменского района и города Каменка </w:t>
        <w:br/>
        <w:t xml:space="preserve">от 22 ноября 2018 года «Об утверждении Положения «О порядке исчисления и уплаты сбора за стоянку, парковку и использование пунктов остановки маршрутными и легковыми такси на территории Каменского района и </w:t>
        <w:br/>
        <w:t>города Каменка»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13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письмо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2023 года № 01-45/3017 «О рассмотрении решения Совета народных депутатов Каменского района и города Каменки по данному вопросу на предмет соответствия действующему законодательству Приднестровской Молдавской Республики и принятия предусмотренных мер реагирования»</w:t>
        </w:r>
      </w:hyperlink>
      <w:r>
        <w:rPr>
          <w:rFonts w:ascii="times new roman;times" w:hAnsi="times new roman;times"/>
          <w:sz w:val="24"/>
        </w:rPr>
        <w:t xml:space="preserve">, принимая во внимание несоответствие решения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44 сессии 26 созыва Совета народных депутатов Каменского района 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города Каменки от 30 января 2024 года «О внесении изменений в решение 27 сессии 25 созыва Совета народных депутатов Каменского района 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города Каменка от 22 ноября 2018 года «Об утверждении Положения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порядке исчисления и уплаты сбора за стоянку, парковку и использование пунктов остановки маршрутными и легковыми такси на территории Каменского района и города Каменка» подпункту е) пункта 1 статьи 16 Закона Приднестровской Молдавской Республики «Об основах налоговой системы в Приднестровской Молдавской Республике», а также подпункту д) статьи 2 и пункту 1 статьи 34-1 Закона Приднестровской Молдавской Республики «Об актах законодательства Приднестровской Молдавской Республики», руководствуясь пунктом 1, подпунктом а)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части первой пункта 4 статьи 70 Конституции Приднестровской Молдавской Республики, подпунктом б) части первой пункта 6 статьи 133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Отменить решение 44 сессии 26 созыва Совета народных депутатов Каменского района и города Каменки от 30 января 2024 года «О внесении изменений в решение 27 сессии 25 созыва Совета народных депутатов Каменского района и города Каменка от 22 ноября 2018 года </w:t>
      </w:r>
      <w:r>
        <w:rPr/>
        <w:br/>
      </w:r>
      <w:r>
        <w:rPr>
          <w:rFonts w:ascii="times new roman;times" w:hAnsi="times new roman;times"/>
          <w:sz w:val="24"/>
        </w:rPr>
        <w:t>«Об утверждении Положения «О порядке исчисления и уплаты сбора за стоянку, парковку и использование пунктов остановки маршрутными и легковыми такси на территории Каменского района и города Каменка».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2951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4%D0%B5%D0%BA%D0%B0%D0%B1%D1%80%D1%8F%202023%20%D0%B3%D0%BE%D0%B4%D0%B0%20%E2%84%96%2001-45/3017%20%C2%AB%D0%9E%20%D1%80%D0%B0%D1%81%D1%81%D0%BC%D0%BE%D1%82%D1%80%D0%B5%D0%BD%D0%B8%D0%B8%20%D1%80%D0%B5%D1%88%D0%B5%D0%BD%D0%B8%D1%8F%20%D0%A1%D0%BE%D0%B2%D0%B5%D1%82%D0%B0%20%D0%BD%D0%B0%D1%80%D0%BE%D0%B4%D0%BD%D1%8B%D1%85%20%D0%B4%D0%B5%D0%BF%D1%83%D1%82%D0%B0%D1%82%D0%BE%D0%B2%20%D0%9A%D0%B0%D0%BC%D0%B5%D0%BD%D1%81%D0%BA%D0%BE%D0%B3%D0%BE%20%D1%80%D0%B0%D0%B9%D0%BE%D0%BD%D0%B0%20%D0%B8%20%D0%B3%D0%BE%D1%80%D0%BE%D0%B4%D0%B0%20%D0%9A%D0%B0%D0%BC%D0%B5%D0%BD%D0%BA%D0%B8%20%D0%BF%D0%BE%20%D0%B4%D0%B0%D0%BD%D0%BD%D0%BE%D0%BC%D1%83%20%D0%B2%D0%BE%D0%BF%D1%80%D0%BE%D1%81%D1%83%20%D0%BD%D0%B0%20%D0%BF%D1%80%D0%B5%D0%B4%D0%BC%D0%B5%D1%82%20%D1%81%D0%BE%D0%BE%D1%82%D0%B2%D0%B5%D1%82%D1%81%D1%82%D0%B2%D0%B8%D1%8F%20%D0%B4%D0%B5%D0%B9%D1%81%D1%82%D0%B2%D1%83%D1%8E%D1%89%D0%B5%D0%BC%D1%83%20%D0%B7%D0%B0%D0%BA%D0%BE%D0%BD%D0%BE%D0%B4%D0%B0%D1%82%D0%B5%D0%BB%D1%8C%D1%81%D1%82%D0%B2%D1%83%20%D0%9F%D1%80%D0%B8%D0%B4%D0%BD%D0%B5%D1%81%D1%82%D1%80%D0%BE%D0%B2%D1%81%D0%BA%D0%BE%D0%B9%20%D0%9C%D0%BE%D0%BB%D0%B4%D0%B0%D0%B2%D1%81%D0%BA%D0%BE%D0%B9%20%D0%A0%D0%B5%D1%81%D0%BF%D1%83%D0%B1%D0%BB%D0%B8%D0%BA%D0%B8%20%D0%B8%20%D0%BF%D1%80%D0%B8%D0%BD%D1%8F%D1%82%D0%B8%D1%8F%20%D0%BF%D1%80%D0%B5%D0%B4%D1%83%D1%81%D0%BC%D0%BE%D1%82%D1%80%D0%B5%D0%BD%D0%BD%D1%8B%D1%85%20%D0%BC%D0%B5%D1%80%20%D1%80%D0%B5%D0%B0%D0%B3%D0%B8%D1%80%D0%BE%D0%B2%D0%B0%D0%BD%D0%B8%D1%8F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363</Words>
  <Characters>2307</Characters>
  <CharactersWithSpaces>2719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