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виду спорта «шашки»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октября 2024 г.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12757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«шашки» согласно Приложению к настоящему Приказу.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pBdr/>
        <w:bidi w:val="0"/>
        <w:spacing w:before="0" w:after="0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                                                                      В. СОКОЛЕНКО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8"/>
        </w:rPr>
        <w:t xml:space="preserve">г. </w:t>
      </w:r>
      <w:r>
        <w:rPr>
          <w:rFonts w:ascii="times new roman;times" w:hAnsi="times new roman;times"/>
          <w:sz w:val="24"/>
        </w:rPr>
        <w:t xml:space="preserve">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169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Государственной службы по спорту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сентября 2024 года № 169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ГОСУДАРСТВЕННЫЙ СТАНДАРТ СПОРТИВНОЙ ПОДГОТОВКИ </w:t>
        <w:br/>
        <w:t>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«шашки» (далее – ГССП) является обязательным при разработке и реализации программ спортивной подготовки по шашкам (далее – спортивная подготовка) организациями, осуществляющими спортивную подготовку.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название программы спортивной подготовки с указанием вида спорта (спортивной дисциплины);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цели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объем программы спортивной подготовки (Приложение № 2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bookmarkStart w:id="0" w:name="_Hlk101713141"/>
      <w:bookmarkEnd w:id="0"/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«шашки» и включают: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а) нормативы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 xml:space="preserve">общей физической подготовки для зачисления и перевода </w:t>
        <w:br/>
        <w:t>на этап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начальной подготовки по виду спорта «шашки» (Приложение № 6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б) нормативы общей физической подготовки и </w:t>
      </w:r>
      <w:bookmarkStart w:id="1" w:name="_Hlk93487102"/>
      <w:bookmarkEnd w:id="1"/>
      <w:r>
        <w:rPr>
          <w:rFonts w:ascii="times new roman;times" w:hAnsi="times new roman;times"/>
          <w:sz w:val="24"/>
        </w:rPr>
        <w:t>уровень спортивной квалификации (спортивные разряды) для зачисления и перевода на тренировочный этап по виду спорта «шашки» (Приложение № 7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«шашки» (Приложение № 8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нормативы общей физической подготовкии уровень спортивной квалификации (спортивные звания) для зачисления и перевода на этап высшего спортивного мастерства по виду спорта «шашки» (Приложение № 9 к ГССП).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Требования к участию обучающихся и лиц,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осуществляющих спортивную подготовку, в спортивных соревнованиях,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предусмотренных в соответствии с реализуемой программой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«шашки»;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«шашки»;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«шашки»;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«шашки»;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2) обеспечение участия в официальных спортивных соревнованиях и совершенствование навыков в условиях соревновательной деятельности;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здоровья;</w:t>
      </w:r>
    </w:p>
    <w:p>
      <w:pPr>
        <w:pStyle w:val="BodyText"/>
        <w:bidi w:val="0"/>
        <w:spacing w:before="0" w:after="283"/>
        <w:ind w:hanging="0" w:left="284" w:right="0"/>
        <w:jc w:val="both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г) на этапе высшего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«шашки»;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 Особенности осуществления спортивной подготовки по отдельным спортивным дисциплинам вида спорта «шашки» основаны на особенностях вида спорта «шашки»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«шашки», по которым осуществляется спортивная подготовка.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Особенности осуществления спортивной подготовки по спортивным дисциплинам вида спорта «шашки» учитываются организациями, реализующими 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Возраст обучающихся на этапах совершенствования спортивного мастерства ограничивается 26 годами, а высшего спортивного мастерства не ограничивается.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зависимости от условий и организации 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«шашки».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bookmarkStart w:id="2" w:name="_Hlk501023282"/>
      <w:bookmarkEnd w:id="2"/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к кадровому составу организаций, реализующих программы спортивной подготовки: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</w:t>
      </w:r>
      <w:bookmarkStart w:id="3" w:name="_GoBack"/>
      <w:bookmarkEnd w:id="3"/>
      <w:r>
        <w:rPr>
          <w:rFonts w:ascii="times new roman;times" w:hAnsi="times new roman;times"/>
          <w:sz w:val="24"/>
        </w:rPr>
        <w:t>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для проведения тренировочных занятий и участия в официальных спортивных соревнованиях на учебно-тренировочном этапе, этапах совершенствования спортивного мастерства и высшего спортивного мастерства, кроме основного </w:t>
      </w:r>
      <w:bookmarkStart w:id="4" w:name="_Hlk93486604"/>
      <w:bookmarkEnd w:id="4"/>
      <w:r>
        <w:rPr>
          <w:rFonts w:ascii="times new roman;times" w:hAnsi="times new roman;times"/>
          <w:sz w:val="24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«шашки»,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bookmarkStart w:id="5" w:name="_Hlk91062957"/>
      <w:bookmarkEnd w:id="5"/>
      <w:r>
        <w:rPr>
          <w:rFonts w:ascii="times new roman;times" w:hAnsi="times new roman;times"/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тренажерного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помещения для игры в шашки;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оборудованием и спортивным инвентарем, необходимыми для прохождения спортивной подготовки (Приложение № 10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обеспечение спортивной экипировкой (Приложение № 11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медицинское обеспечение обучающихся, в том числе организацию систематического медицинского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16. К иным условиям реализации программы спортивной подготовки относятся трудоемкость </w:t>
      </w:r>
      <w:bookmarkStart w:id="6" w:name="_Hlk54955215"/>
      <w:bookmarkEnd w:id="6"/>
      <w:r>
        <w:rPr>
          <w:rFonts w:ascii="times new roman;times" w:hAnsi="times new roman;times"/>
          <w:sz w:val="24"/>
        </w:rPr>
        <w:t>дополнительной образовательной программы спортивной подготовки (объемы временина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Программа спортивной подготовки рассчитывается на 52 недели в год.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Тренировочный процесс в организации, реализующей программу спортивной подготовки, должен вестись в соответствии с годовым </w:t>
      </w:r>
      <w:r>
        <w:rPr>
          <w:rFonts w:ascii="times new roman;times" w:hAnsi="times new roman;times"/>
          <w:sz w:val="24"/>
        </w:rPr>
        <w:t xml:space="preserve">тренировочным планом </w:t>
      </w:r>
      <w:r>
        <w:rPr>
          <w:rFonts w:ascii="times new roman;times" w:hAnsi="times new roman;times"/>
          <w:sz w:val="24"/>
        </w:rPr>
        <w:t>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включении в тренировочный процесс самостоятельной подготовки, ее продолжительность составляетне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в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times" w:hAnsi="times new roman;times"/>
          <w:sz w:val="20"/>
        </w:rPr>
      </w:pPr>
      <w:bookmarkStart w:id="7" w:name="2et92p0"/>
      <w:bookmarkEnd w:id="7"/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СРОКИ РЕАЛИЗАЦИИ ЭТАПОВ СПОРТИВНОЙ ПОДГОТОВКИ И ВОЗРАСТНЫЕ ГРАНИЦЫ ЛИЦ, ПРОХОДЯЩИХ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СПОРТИВНУЮ ПОДГОТОВКУ, ПО ОТДЕЛЬНЫМ ЭТАПАМ, КОЛИЧЕСТВО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 xml:space="preserve">ЛИЦ, ПРОХОДЯЩИХ СПОРТИВНУЮ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ПОДГОТОВКУ В ГРУППАХ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53"/>
        <w:gridCol w:w="2502"/>
        <w:gridCol w:w="3032"/>
        <w:gridCol w:w="172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Этапыспортивнойподготовки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реализации этапов спортивной подготовки</w:t>
              <w:br/>
              <w:t>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Наполняемость (человек)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Этапначальной</w:t>
              <w:br/>
              <w:t>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</w:t>
            </w: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Тренировочный этап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7-8-9-10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12-11-10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  <w:r>
              <w:rPr>
                <w:rFonts w:ascii="times new roman;times" w:hAnsi="times new roman;times"/>
                <w:sz w:val="20"/>
                <w:lang w:val="en-US"/>
              </w:rPr>
              <w:t>портивногомастерства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11-12-13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6-5-4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Этапвысшегоспортивного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н</w:t>
            </w:r>
            <w:r>
              <w:rPr>
                <w:rFonts w:ascii="times new roman;times" w:hAnsi="times new roman;times"/>
                <w:sz w:val="20"/>
                <w:lang w:val="en-US"/>
              </w:rPr>
              <w:t>е ограничивается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</w:t>
            </w: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times" w:hAnsi="times new roman;times"/>
          <w:sz w:val="20"/>
        </w:rPr>
      </w:pPr>
      <w:bookmarkStart w:id="8" w:name="_Hlk174007268"/>
      <w:bookmarkEnd w:id="8"/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times" w:hAnsi="times new roman;times"/>
          <w:sz w:val="20"/>
        </w:rPr>
      </w:pPr>
      <w:bookmarkStart w:id="9" w:name="_Hlk174007268_Copy_1"/>
      <w:bookmarkEnd w:id="9"/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711"/>
        <w:gridCol w:w="1129"/>
        <w:gridCol w:w="836"/>
        <w:gridCol w:w="697"/>
        <w:gridCol w:w="2837"/>
        <w:gridCol w:w="2039"/>
      </w:tblGrid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Этапныйнорматив</w:t>
            </w:r>
          </w:p>
        </w:tc>
        <w:tc>
          <w:tcPr>
            <w:tcW w:w="0" w:type="auto"/>
            <w:gridSpan w:val="6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Этапы и годы спортивнойподготовки</w:t>
            </w:r>
          </w:p>
        </w:tc>
      </w:tr>
      <w:tr>
        <w:trPr/>
        <w:tc>
          <w:tcPr>
            <w:tcW w:w="15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225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</w:t>
            </w:r>
            <w:r>
              <w:rPr>
                <w:rFonts w:ascii="times new roman;times" w:hAnsi="times new roman;times"/>
                <w:sz w:val="20"/>
                <w:lang w:val="en-US"/>
              </w:rPr>
              <w:t>ачальнойподготовки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совершенство-вания спортивного 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15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</w:t>
            </w:r>
            <w:r>
              <w:rPr>
                <w:rFonts w:ascii="times new roman;times" w:hAnsi="times new roman;times"/>
                <w:sz w:val="20"/>
                <w:lang w:val="en-US"/>
              </w:rPr>
              <w:t>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  <w:r>
              <w:rPr>
                <w:rFonts w:ascii="times new roman;times" w:hAnsi="times new roman;times"/>
                <w:sz w:val="20"/>
                <w:lang w:val="en-US"/>
              </w:rPr>
              <w:t>вышегода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121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pacing w:val="-1"/>
                <w:sz w:val="20"/>
              </w:rPr>
              <w:t>Д</w:t>
            </w:r>
            <w:r>
              <w:rPr>
                <w:rFonts w:ascii="times new roman;times" w:hAnsi="times new roman;times"/>
                <w:spacing w:val="-1"/>
                <w:sz w:val="20"/>
                <w:lang w:val="en-US"/>
              </w:rPr>
              <w:t xml:space="preserve">о </w:t>
            </w:r>
            <w:r>
              <w:rPr>
                <w:rFonts w:ascii="times new roman;times" w:hAnsi="times new roman;times"/>
                <w:spacing w:val="-1"/>
                <w:sz w:val="20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  <w:r>
              <w:rPr>
                <w:rFonts w:ascii="times new roman;times" w:hAnsi="times new roman;times"/>
                <w:sz w:val="20"/>
                <w:lang w:val="en-US"/>
              </w:rPr>
              <w:t>выше</w:t>
            </w:r>
          </w:p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лет</w:t>
            </w:r>
          </w:p>
        </w:tc>
        <w:tc>
          <w:tcPr>
            <w:tcW w:w="283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Количествочасов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</w:t>
            </w:r>
            <w:r>
              <w:rPr>
                <w:rFonts w:ascii="times new roman;times" w:hAnsi="times new roman;times"/>
                <w:sz w:val="20"/>
                <w:lang w:val="en-US"/>
              </w:rPr>
              <w:t>неделю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12-14-18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24-26-28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32-36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Общее 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часов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312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624-728-936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1248-1352-1456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1664</w:t>
            </w:r>
            <w:r>
              <w:rPr>
                <w:rFonts w:ascii="times new roman;times" w:hAnsi="times new roman;times"/>
                <w:sz w:val="20"/>
              </w:rPr>
              <w:t>-1872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28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bookmarkStart w:id="10" w:name="_Hlk174008024"/>
      <w:bookmarkEnd w:id="10"/>
      <w:r>
        <w:rPr>
          <w:rFonts w:ascii="times new roman;times" w:hAnsi="times new roman;times"/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bookmarkStart w:id="11" w:name="_Hlk174008024_Copy_1"/>
      <w:bookmarkEnd w:id="11"/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2604"/>
        <w:gridCol w:w="1377"/>
        <w:gridCol w:w="635"/>
        <w:gridCol w:w="636"/>
        <w:gridCol w:w="2414"/>
        <w:gridCol w:w="1781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Предельная продолжительность 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36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0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7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по подготовке</w:t>
              <w:br/>
              <w:t>к международным спортивным соревнованиям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по подготовке</w:t>
              <w:br/>
              <w:t>к чемпионатам  стран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</w:tr>
      <w:tr>
        <w:trPr/>
        <w:tc>
          <w:tcPr>
            <w:tcW w:w="0" w:type="auto"/>
            <w:gridSpan w:val="7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10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Мероприятия</w:t>
              <w:br/>
              <w:t>для комплексного медицинского обследования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в каникулярный период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Просмотровые</w:t>
              <w:br/>
              <w:t>учебно-тренировочные мероприятия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60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28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ОБЪЕМ СОРЕВНОВАТЕЛЬНОЙ ДЕЯТЕЛЬНОСТИ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895"/>
        <w:gridCol w:w="685"/>
        <w:gridCol w:w="680"/>
        <w:gridCol w:w="579"/>
        <w:gridCol w:w="613"/>
        <w:gridCol w:w="1362"/>
        <w:gridCol w:w="2163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Видыспортивныхсоревнований</w:t>
            </w:r>
          </w:p>
        </w:tc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Этапы и годыспортивнойподготовки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83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Спортивно-оздоровительный этап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</w:t>
            </w:r>
            <w:r>
              <w:rPr>
                <w:rFonts w:ascii="times new roman;times" w:hAnsi="times new roman;times"/>
                <w:sz w:val="14"/>
                <w:lang w:val="de-DE"/>
              </w:rPr>
              <w:t>ренировочныйэтап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Этап</w:t>
            </w:r>
            <w:r>
              <w:rPr>
                <w:rFonts w:ascii="times new roman;times" w:hAnsi="times new roman;times"/>
                <w:sz w:val="14"/>
              </w:rPr>
              <w:t xml:space="preserve"> 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 xml:space="preserve">спортивного </w:t>
            </w:r>
            <w:r>
              <w:rPr>
                <w:rFonts w:ascii="times new roman;times" w:hAnsi="times new roman;times"/>
                <w:sz w:val="14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Этапвысшегоспортивногомастерства</w:t>
            </w:r>
          </w:p>
        </w:tc>
      </w:tr>
      <w:tr>
        <w:trPr/>
        <w:tc>
          <w:tcPr>
            <w:tcW w:w="183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Без ограничений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Догода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Додвух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</w:t>
            </w:r>
            <w:r>
              <w:rPr>
                <w:rFonts w:ascii="times new roman;times" w:hAnsi="times new roman;times"/>
                <w:sz w:val="14"/>
                <w:lang w:val="de-DE"/>
              </w:rPr>
              <w:t>вухлет</w:t>
            </w:r>
          </w:p>
        </w:tc>
        <w:tc>
          <w:tcPr>
            <w:tcW w:w="136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Контрольные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Отборочные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Основные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de-DE"/>
              </w:rPr>
            </w:pPr>
            <w:r>
              <w:rPr>
                <w:rFonts w:ascii="times new roman;times" w:hAnsi="times new roman;times"/>
                <w:sz w:val="14"/>
                <w:lang w:val="de-DE"/>
              </w:rPr>
              <w:t>6</w:t>
            </w:r>
          </w:p>
        </w:tc>
      </w:tr>
    </w:tbl>
    <w:p>
      <w:pPr>
        <w:pStyle w:val="BodyText"/>
        <w:bidi w:val="0"/>
        <w:spacing w:before="0" w:after="0"/>
        <w:ind w:firstLine="48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bookmarkStart w:id="12" w:name="_Hlk174008546"/>
      <w:bookmarkEnd w:id="12"/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bookmarkStart w:id="13" w:name="_Hlk174008546_Copy_1"/>
      <w:bookmarkEnd w:id="13"/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СООТНОШЕНИЕ </w:t>
      </w:r>
      <w:r>
        <w:rPr>
          <w:rFonts w:ascii="times new roman;times" w:hAnsi="times new roman;times"/>
          <w:sz w:val="24"/>
        </w:rPr>
        <w:t xml:space="preserve">ВИДОВ СПОРТИВНОЙ ПОДГОТОВКИ И ИНЫХ МЕРОПРИЯТИЙ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СТРУКТУРЕ ТРЕНИРОВОЧНОГО ПРОЦЕССА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3118"/>
        <w:gridCol w:w="480"/>
        <w:gridCol w:w="731"/>
        <w:gridCol w:w="623"/>
        <w:gridCol w:w="715"/>
        <w:gridCol w:w="2146"/>
        <w:gridCol w:w="1575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 xml:space="preserve">п/п 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Этапы и годы спортивной подготовки </w:t>
            </w:r>
          </w:p>
        </w:tc>
      </w:tr>
      <w:tr>
        <w:trPr/>
        <w:tc>
          <w:tcPr>
            <w:tcW w:w="42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начальной подготовки 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совершенство-вания спортивного мастерства 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высшего спортивного мастерства </w:t>
            </w:r>
          </w:p>
        </w:tc>
      </w:tr>
      <w:tr>
        <w:trPr/>
        <w:tc>
          <w:tcPr>
            <w:tcW w:w="42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До года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Свыше года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До трех лет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Свыше трех лет </w:t>
            </w:r>
          </w:p>
        </w:tc>
        <w:tc>
          <w:tcPr>
            <w:tcW w:w="214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Общая физическая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5-7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Специальная физическая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5-7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3.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Участие в спортивных соревнованиях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2-4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10-12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10-12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12-14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Техническая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31-33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33-35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35-40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25-35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25-35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25-35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5.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45-48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45-50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39-48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39-45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37-45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39-45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6.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Инструкторская и судейская практика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1-3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2-4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7.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Медицинские, медико-биологические, восстановительные мероприятия, тестирование</w:t>
              <w:br/>
              <w:t xml:space="preserve">и контроль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4-6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5-7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283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6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 xml:space="preserve">ДЛЯ ЗАЧИСЛЕНИЯ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И ПЕРЕВОДА НА ЭТАП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НАЧАЛЬНОЙ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0" w:type="dxa"/>
        </w:tblCellMar>
      </w:tblPr>
      <w:tblGrid>
        <w:gridCol w:w="319"/>
        <w:gridCol w:w="4686"/>
        <w:gridCol w:w="1211"/>
        <w:gridCol w:w="896"/>
        <w:gridCol w:w="772"/>
        <w:gridCol w:w="1127"/>
        <w:gridCol w:w="210"/>
        <w:gridCol w:w="589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 до года обучения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 свыше года обучения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6,7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Смешанное передвижение на 1000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мин, с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7.10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7.35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7.25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10,9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Приседание без остановки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firstLine="48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7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НОРМАТИВЫ ОБЩЕЙ ФИЗИЧЕСКОЙ ПОДГОТОВКИ И УРОВЕНЬ СПОРТИВНОЙ КВАЛИФИКАЦИИ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ТРЕНИРОВОЧНЫЙ ЭТАП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4" w:name="_Hlk91062192"/>
      <w:bookmarkEnd w:id="14"/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482600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48260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93"/>
                              <w:gridCol w:w="3585"/>
                              <w:gridCol w:w="1973"/>
                              <w:gridCol w:w="1812"/>
                              <w:gridCol w:w="2042"/>
                            </w:tblGrid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Упражнения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юноши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девушки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 Нормативы общей физической подготовки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Бег на 30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7,1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Бег на 1000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мин, 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5.50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6.20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 xml:space="preserve">Сгибание и разгибание рук </w:t>
                                    <w:br/>
                                    <w:t>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Наклон вперед из положения стоя на гимнастической скамье (от уровня скамьи)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+4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+5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Челночный бег 3x10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10,4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 xml:space="preserve">Подтягивание из виса </w:t>
                                    <w:br/>
                                    <w:t>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 xml:space="preserve">Подтягивание из виса лежа </w:t>
                                    <w:br/>
                                    <w:t>на низкой перекладине 90 см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1.8.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1.9.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Приседание без остановки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 Уровень спортивной квалификации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Период обучения на этапе спортивной подготовки (до трех лет)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«Третий  спортивный разряд»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Период обучения на этапе спортивной подготовки (свыше трех лет)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«Второй спортивный разряд»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380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93"/>
                        <w:gridCol w:w="3585"/>
                        <w:gridCol w:w="1973"/>
                        <w:gridCol w:w="1812"/>
                        <w:gridCol w:w="2042"/>
                      </w:tblGrid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Упражнения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юноши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девушки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 Нормативы общей физической подготовки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Бег на 30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7,1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Бег на 1000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мин, 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5.50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6.20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 xml:space="preserve">Сгибание и разгибание рук </w:t>
                              <w:br/>
                              <w:t>в упоре лежа на полу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Наклон вперед из положения стоя на гимнастической скамье (от уровня скамьи)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+4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+5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Челночный бег 3x10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10,4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1.6.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 xml:space="preserve">Подтягивание из виса </w:t>
                              <w:br/>
                              <w:t>на высокой перекладине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1.7.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 xml:space="preserve">Подтягивание из виса лежа </w:t>
                              <w:br/>
                              <w:t>на низкой перекладине 90 см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1.8.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135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1.9.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Приседание без остановки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 Уровень спортивной квалификации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Период обучения на этапе спортивной подготовки (до трех лет)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«Третий  спортивный разряд»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2.2.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Период обучения на этапе спортивной подготовки (свыше трех лет)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«Второй спортивный разряд»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firstLine="48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8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 xml:space="preserve">И УРОВЕНЬ СПОРТИВНОЙ КВАЛИФИКАЦИИ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ЭТАП СОВЕРШЕНСТВОВАНИЯ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СПОРТИВНОГО МАСТЕРСТВА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"/>
        <w:gridCol w:w="142"/>
        <w:gridCol w:w="4408"/>
        <w:gridCol w:w="2751"/>
        <w:gridCol w:w="1036"/>
        <w:gridCol w:w="1240"/>
      </w:tblGrid>
      <w:tr>
        <w:trPr/>
        <w:tc>
          <w:tcPr>
            <w:tcW w:w="0" w:type="auto"/>
            <w:gridSpan w:val="2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  <w:sz w:val="14"/>
              </w:rPr>
              <w:br/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юноши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девушки</w:t>
            </w:r>
          </w:p>
        </w:tc>
      </w:tr>
      <w:tr>
        <w:trPr/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11,0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sz w:val="14"/>
                <w:lang w:val="en-US"/>
              </w:rPr>
              <w:t>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1000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мин, 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4.50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6.00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Сгибание и разгибание рук </w:t>
              <w:br/>
              <w:t>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sz w:val="14"/>
                <w:lang w:val="en-US"/>
              </w:rPr>
              <w:t>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Наклон вперед из положения </w:t>
              <w:br/>
              <w:t xml:space="preserve">стоя на гимнастической скамье </w:t>
              <w:br/>
              <w:t>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+8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sz w:val="14"/>
                <w:lang w:val="en-US"/>
              </w:rPr>
              <w:t>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Подтягивание из виса </w:t>
              <w:br/>
              <w:t>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Подтягивание из виса лежа </w:t>
              <w:br/>
              <w:t>на низкой перекладине 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Прыжок в длину с места </w:t>
              <w:br/>
              <w:t>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7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</w:t>
            </w:r>
          </w:p>
        </w:tc>
      </w:tr>
      <w:tr>
        <w:trPr/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2. Уровень спортивной квалификации 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Спортивные разряды -«первый спортивный разряд», 50%  спортивный разряд «кандидат в мастера спорта», спортивный разряд «кандидат в мастера спорта»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5" w:name="_Hlk91062240"/>
      <w:bookmarkEnd w:id="15"/>
      <w:r>
        <w:rPr/>
        <w:t> </w:t>
      </w:r>
    </w:p>
    <w:p>
      <w:pPr>
        <w:pStyle w:val="BodyText"/>
        <w:bidi w:val="0"/>
        <w:spacing w:before="0" w:after="0"/>
        <w:ind w:firstLine="48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9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НОРМАТИВЫ ОБЩЕЙ ФИЗИЧЕСКОЙ ПОДГОТОВКИ И УРОВЕНЬ СПОРТИВНОЙ КВАЛИФИКАЦИИ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ЗВАНИЯ) ДЛЯ ЗАЧИСЛЕНИЯ И ПЕРЕВОДА НА ЭТАП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ВЫСШЕГО СПОРТИВНОГО МАСТЕРСТВА ПО ВИДУ СПОРТА «ШАШКИ»</w:t>
      </w:r>
      <w:bookmarkStart w:id="16" w:name="_Hlk508870695"/>
      <w:bookmarkStart w:id="17" w:name="_Hlk57041728"/>
      <w:bookmarkStart w:id="18" w:name="_Hlk91062254"/>
      <w:bookmarkEnd w:id="16"/>
      <w:bookmarkEnd w:id="17"/>
      <w:bookmarkEnd w:id="18"/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98"/>
        <w:gridCol w:w="5869"/>
        <w:gridCol w:w="1904"/>
        <w:gridCol w:w="717"/>
        <w:gridCol w:w="859"/>
      </w:tblGrid>
      <w:tr>
        <w:trPr/>
        <w:tc>
          <w:tcPr>
            <w:tcW w:w="0" w:type="auto"/>
            <w:gridSpan w:val="2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  <w:sz w:val="14"/>
              </w:rPr>
              <w:br/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юноши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девушки</w:t>
            </w:r>
          </w:p>
        </w:tc>
      </w:tr>
      <w:tr>
        <w:trPr/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10,3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sz w:val="14"/>
                <w:lang w:val="en-US"/>
              </w:rPr>
              <w:t>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мин, 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9.30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11.30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Сгибание и разгибание рук </w:t>
              <w:br/>
              <w:t>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Наклон вперед из положения стоя на гимнастической скамье </w:t>
              <w:br/>
              <w:t>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+13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Подтягивание из виса </w:t>
              <w:br/>
              <w:t>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Подтягивание из виса лежа </w:t>
              <w:br/>
              <w:t>на низкой перекладине 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Прыжок в длину с места </w:t>
              <w:br/>
              <w:t>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8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165</w:t>
            </w:r>
          </w:p>
        </w:tc>
      </w:tr>
      <w:tr>
        <w:trPr/>
        <w:tc>
          <w:tcPr>
            <w:tcW w:w="0" w:type="auto"/>
            <w:gridSpan w:val="6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Уровень спортивной квалификации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спортивный разряд «кандидат в мастера спорта»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0"/>
        <w:ind w:hanging="0" w:left="5102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firstLine="48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10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1"/>
        <w:gridCol w:w="5572"/>
        <w:gridCol w:w="2112"/>
        <w:gridCol w:w="177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Демонстрационная доска с комплектом демонстрационных фигур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Интерактивный комплект (мультимедийный проектор, экран, специальное программное обеспечение)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Ноутбук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Секундомер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Стол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Стул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Турник навесной для гимнастической стенки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Шашечная доска складная с набором шашек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Шахматные часы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этапов совершенствования спортивного мастерства и высшего спортивного мастерства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Веб-камера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2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1244"/>
        <w:gridCol w:w="742"/>
        <w:gridCol w:w="915"/>
        <w:gridCol w:w="670"/>
        <w:gridCol w:w="939"/>
        <w:gridCol w:w="670"/>
        <w:gridCol w:w="939"/>
        <w:gridCol w:w="728"/>
        <w:gridCol w:w="1062"/>
        <w:gridCol w:w="682"/>
        <w:gridCol w:w="971"/>
      </w:tblGrid>
      <w:tr>
        <w:trPr/>
        <w:tc>
          <w:tcPr>
            <w:tcW w:w="0" w:type="auto"/>
            <w:gridSpan w:val="1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  <w:sz w:val="1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спортивной подготовки</w:t>
            </w:r>
          </w:p>
        </w:tc>
      </w:tr>
      <w:tr>
        <w:trPr/>
        <w:tc>
          <w:tcPr>
            <w:tcW w:w="24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2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4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2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Шашечная доска складная с набором шашек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Приложение № 11</w:t>
      </w:r>
    </w:p>
    <w:p>
      <w:pPr>
        <w:pStyle w:val="BodyText"/>
        <w:bidi w:val="0"/>
        <w:spacing w:before="0" w:after="0"/>
        <w:ind w:firstLine="4535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 спортивной</w:t>
      </w:r>
    </w:p>
    <w:p>
      <w:pPr>
        <w:pStyle w:val="BodyText"/>
        <w:bidi w:val="0"/>
        <w:spacing w:before="0" w:after="0"/>
        <w:ind w:firstLine="4535" w:left="482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1"/>
        <w:gridCol w:w="1635"/>
        <w:gridCol w:w="950"/>
        <w:gridCol w:w="1291"/>
        <w:gridCol w:w="1016"/>
        <w:gridCol w:w="1212"/>
        <w:gridCol w:w="1016"/>
        <w:gridCol w:w="1212"/>
        <w:gridCol w:w="1016"/>
        <w:gridCol w:w="1212"/>
        <w:gridCol w:w="1016"/>
        <w:gridCol w:w="1227"/>
      </w:tblGrid>
      <w:tr>
        <w:trPr/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Этапы спортивной подготовки</w:t>
            </w:r>
          </w:p>
        </w:tc>
      </w:tr>
      <w:tr>
        <w:trPr/>
        <w:tc>
          <w:tcPr>
            <w:tcW w:w="81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Тренировочный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этап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81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Костюм спортивный зимний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Костюм спортивный летний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Кроссовки спортивные легкоатлетические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Кроссовки утепленные (зимние)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Футболка спортивная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Шапка спортивная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Шорты спортивные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утверждении Государственного стандарта спортивной подготовки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10 октября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№ 12757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«шашки»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                                                                                                          В. СОКОЛЕНКО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8"/>
        </w:rPr>
        <w:t xml:space="preserve">г. </w:t>
      </w:r>
      <w:r>
        <w:rPr>
          <w:rFonts w:ascii="times new roman;times" w:hAnsi="times new roman;times"/>
          <w:sz w:val="24"/>
        </w:rPr>
        <w:t xml:space="preserve">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 № </w:t>
      </w:r>
      <w:r>
        <w:rPr>
          <w:rFonts w:ascii="times new roman;times" w:hAnsi="times new roman;times"/>
          <w:sz w:val="24"/>
        </w:rPr>
        <w:t>169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Приложение к Приказу Государственной службы по спорту Приднестровской Молдавской Республики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169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ГОСУДАРСТВЕННЫЙ СТАНДАРТ СПОРТИВНОЙ ПОДГОТОВКИ </w:t>
        <w:br/>
        <w:t>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«шашки» (далее – ГССП) является обязательным при разработке и реализации программ спортивной подготовки по шашкам (далее – спортивная подготовка) организациями, осуществляющими спортивную подготовку.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название программы спортивной подготовки с указанием вида спорта (спортивной дисциплины);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цели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объем программы спортивной подготовки (Приложение № 2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bookmarkStart w:id="19" w:name="_Hlk101713141_Copy_1"/>
      <w:bookmarkEnd w:id="19"/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«шашки» и включают: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а) нормативы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 xml:space="preserve">общей физической подготовки для зачисления и перевода </w:t>
        <w:br/>
        <w:t>на этап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начальной подготовки по виду спорта «шашки» (Приложение № 6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б) нормативы общей физической подготовки и </w:t>
      </w:r>
      <w:bookmarkStart w:id="20" w:name="_Hlk93487102_Copy_1"/>
      <w:bookmarkEnd w:id="20"/>
      <w:r>
        <w:rPr>
          <w:rFonts w:ascii="times new roman;times" w:hAnsi="times new roman;times"/>
          <w:sz w:val="24"/>
        </w:rPr>
        <w:t>уровень спортивной квалификации (спортивные разряды) для зачисления и перевода на тренировочный этап по виду спорта «шашки» (Приложение № 7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«шашки» (Приложение № 8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нормативы общей физической подготовкии уровень спортивной квалификации (спортивные звания) для зачисления и перевода на этап высшего спортивного мастерства по виду спорта «шашки» (Приложение № 9 к ГССП).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Требования к участию обучающихся и лиц,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осуществляющих спортивную подготовку, в спортивных соревнованиях,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предусмотренных в соответствии с реализуемой программой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«шашки»;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«шашки»;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«шашки»;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«шашки»;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2) обеспечение участия в официальных спортивных соревнованиях и совершенствование навыков в условиях соревновательной деятельности;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здоровья;</w:t>
      </w:r>
    </w:p>
    <w:p>
      <w:pPr>
        <w:pStyle w:val="BodyText"/>
        <w:bidi w:val="0"/>
        <w:spacing w:before="0" w:after="283"/>
        <w:ind w:hanging="0" w:left="284" w:right="0"/>
        <w:jc w:val="both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г) на этапе высшего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«шашки»;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 Особенности осуществления спортивной подготовки по отдельным спортивным дисциплинам вида спорта «шашки» основаны на особенностях вида спорта «шашки»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«шашки», по которым осуществляется спортивная подготовка.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Особенности осуществления спортивной подготовки по спортивным дисциплинам вида спорта «шашки» учитываются организациями, реализующими 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Возраст обучающихся на этапах совершенствования спортивного мастерства ограничивается 26 годами, а высшего спортивного мастерства не ограничивается.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зависимости от условий и организации 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«шашки».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bookmarkStart w:id="21" w:name="_Hlk501023282_Copy_1"/>
      <w:bookmarkEnd w:id="21"/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к кадровому составу организаций, реализующих программы спортивной подготовки: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</w:t>
      </w:r>
      <w:bookmarkStart w:id="22" w:name="_GoBack_Copy_1"/>
      <w:bookmarkEnd w:id="22"/>
      <w:r>
        <w:rPr>
          <w:rFonts w:ascii="times new roman;times" w:hAnsi="times new roman;times"/>
          <w:sz w:val="24"/>
        </w:rPr>
        <w:t>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для проведения тренировочных занятий и участия в официальных спортивных соревнованиях на учебно-тренировочном этапе, этапах совершенствования спортивного мастерства и высшего спортивного мастерства, кроме основного </w:t>
      </w:r>
      <w:bookmarkStart w:id="23" w:name="_Hlk93486604_Copy_1"/>
      <w:bookmarkEnd w:id="23"/>
      <w:r>
        <w:rPr>
          <w:rFonts w:ascii="times new roman;times" w:hAnsi="times new roman;times"/>
          <w:sz w:val="24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«шашки»,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bookmarkStart w:id="24" w:name="_Hlk91062957_Copy_1"/>
      <w:bookmarkEnd w:id="24"/>
      <w:r>
        <w:rPr>
          <w:rFonts w:ascii="times new roman;times" w:hAnsi="times new roman;times"/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тренажерного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помещения для игры в шашки;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оборудованием и спортивным инвентарем, необходимыми для прохождения спортивной подготовки (Приложение № 10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обеспечение спортивной экипировкой (Приложение № 11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медицинское обеспечение обучающихся, в том числе организацию систематического медицинского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16. К иным условиям реализации программы спортивной подготовки относятся трудоемкость </w:t>
      </w:r>
      <w:bookmarkStart w:id="25" w:name="_Hlk54955215_Copy_1"/>
      <w:bookmarkEnd w:id="25"/>
      <w:r>
        <w:rPr>
          <w:rFonts w:ascii="times new roman;times" w:hAnsi="times new roman;times"/>
          <w:sz w:val="24"/>
        </w:rPr>
        <w:t>дополнительной образовательной программы спортивной подготовки (объемы временина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Программа спортивной подготовки рассчитывается на 52 недели в год.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Тренировочный процесс в организации, реализующей программу спортивной подготовки, должен вестись в соответствии с годовым </w:t>
      </w:r>
      <w:r>
        <w:rPr>
          <w:rFonts w:ascii="times new roman;times" w:hAnsi="times new roman;times"/>
          <w:sz w:val="24"/>
          <w:shd w:fill="FFFFFF" w:val="clear"/>
        </w:rPr>
        <w:t xml:space="preserve">тренировочным планом </w:t>
      </w:r>
      <w:r>
        <w:rPr>
          <w:rFonts w:ascii="times new roman;times" w:hAnsi="times new roman;times"/>
          <w:sz w:val="24"/>
        </w:rPr>
        <w:t>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включении в тренировочный процесс самостоятельной подготовки, ее продолжительность составляетне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в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bookmarkStart w:id="26" w:name="2et92p0_Copy_1"/>
      <w:bookmarkEnd w:id="26"/>
      <w:r>
        <w:rPr>
          <w:rFonts w:ascii="times new roman;times" w:hAnsi="times new roman;times"/>
          <w:sz w:val="24"/>
        </w:rPr>
        <w:t>Приложение № 1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ЛИЦ, ПРОХОДЯЩИХ СПОРТИВНУЮ ПОДГОТОВКУ В ГРУППАХ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2530"/>
        <w:gridCol w:w="3122"/>
        <w:gridCol w:w="1676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Этапыспортивнойподготовки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реализации этапов спортивной подготовки</w:t>
              <w:br/>
              <w:t>(лет)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Наполняемость (человек)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Этапначальной</w:t>
              <w:br/>
              <w:t>подготовки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</w:t>
            </w: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Тренировочный этап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7-8-9-10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12-11-10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  <w:r>
              <w:rPr>
                <w:rFonts w:ascii="times new roman;times" w:hAnsi="times new roman;times"/>
                <w:sz w:val="20"/>
                <w:lang w:val="en-US"/>
              </w:rPr>
              <w:t>портивногомастерства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11-12-13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6-5-4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Этапвысшегоспортивного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мастерства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н</w:t>
            </w:r>
            <w:r>
              <w:rPr>
                <w:rFonts w:ascii="times new roman;times" w:hAnsi="times new roman;times"/>
                <w:sz w:val="20"/>
                <w:lang w:val="en-US"/>
              </w:rPr>
              <w:t>е ограничивается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</w:t>
            </w: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Приложение № 2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bookmarkStart w:id="27" w:name="_Hlk174007268_Copy_2"/>
      <w:bookmarkEnd w:id="27"/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711"/>
        <w:gridCol w:w="1129"/>
        <w:gridCol w:w="836"/>
        <w:gridCol w:w="697"/>
        <w:gridCol w:w="2837"/>
        <w:gridCol w:w="2039"/>
      </w:tblGrid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Этапныйнорматив</w:t>
            </w:r>
          </w:p>
        </w:tc>
        <w:tc>
          <w:tcPr>
            <w:tcW w:w="0" w:type="auto"/>
            <w:gridSpan w:val="6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Этапы и годы спортивнойподготовки</w:t>
            </w:r>
          </w:p>
        </w:tc>
      </w:tr>
      <w:tr>
        <w:trPr/>
        <w:tc>
          <w:tcPr>
            <w:tcW w:w="15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225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н</w:t>
            </w:r>
            <w:r>
              <w:rPr>
                <w:rFonts w:ascii="times new roman;times" w:hAnsi="times new roman;times"/>
                <w:sz w:val="20"/>
                <w:lang w:val="en-US"/>
              </w:rPr>
              <w:t>ачальнойподготовки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совершенство-вания спортивного 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15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Д</w:t>
            </w:r>
            <w:r>
              <w:rPr>
                <w:rFonts w:ascii="times new roman;times" w:hAnsi="times new roman;times"/>
                <w:sz w:val="20"/>
                <w:lang w:val="en-US"/>
              </w:rPr>
              <w:t>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  <w:r>
              <w:rPr>
                <w:rFonts w:ascii="times new roman;times" w:hAnsi="times new roman;times"/>
                <w:sz w:val="20"/>
                <w:lang w:val="en-US"/>
              </w:rPr>
              <w:t>вышегода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121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Д</w:t>
            </w:r>
            <w:r>
              <w:rPr>
                <w:rFonts w:ascii="times new roman;times" w:hAnsi="times new roman;times"/>
                <w:sz w:val="20"/>
                <w:lang w:val="en-US"/>
              </w:rPr>
              <w:t xml:space="preserve">о </w:t>
            </w:r>
            <w:r>
              <w:rPr>
                <w:rFonts w:ascii="times new roman;times" w:hAnsi="times new roman;times"/>
                <w:sz w:val="20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  <w:r>
              <w:rPr>
                <w:rFonts w:ascii="times new roman;times" w:hAnsi="times new roman;times"/>
                <w:sz w:val="20"/>
                <w:lang w:val="en-US"/>
              </w:rPr>
              <w:t>выше</w:t>
            </w:r>
          </w:p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лет</w:t>
            </w:r>
          </w:p>
        </w:tc>
        <w:tc>
          <w:tcPr>
            <w:tcW w:w="283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Количествочасов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</w:t>
            </w:r>
            <w:r>
              <w:rPr>
                <w:rFonts w:ascii="times new roman;times" w:hAnsi="times new roman;times"/>
                <w:sz w:val="20"/>
                <w:lang w:val="en-US"/>
              </w:rPr>
              <w:t>неделю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12-14-18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24-26-28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32-36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Общее 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часов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312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624-728-936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1248-1352-1456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1664</w:t>
            </w:r>
            <w:r>
              <w:rPr>
                <w:rFonts w:ascii="times new roman;times" w:hAnsi="times new roman;times"/>
                <w:sz w:val="20"/>
              </w:rPr>
              <w:t>-1872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3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bookmarkStart w:id="28" w:name="_Hlk174008024_Copy_2"/>
      <w:bookmarkEnd w:id="28"/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2640"/>
        <w:gridCol w:w="1346"/>
        <w:gridCol w:w="764"/>
        <w:gridCol w:w="764"/>
        <w:gridCol w:w="2335"/>
        <w:gridCol w:w="1624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Предельная продолжительность 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33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Тренировочный этап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7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Учебно-тренировочные мероприятия</w:t>
              <w:br/>
              <w:t>по подготовке</w:t>
              <w:br/>
              <w:t>к международным спортивным соревнованиям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24 дня, но не более 250 дней в год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Учебно-тренировочные мероприятия</w:t>
              <w:br/>
              <w:t>по подготовке</w:t>
              <w:br/>
              <w:t>к чемпионатам  стран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 но не более 36 дней в году</w:t>
            </w:r>
          </w:p>
        </w:tc>
      </w:tr>
      <w:tr>
        <w:trPr/>
        <w:tc>
          <w:tcPr>
            <w:tcW w:w="0" w:type="auto"/>
            <w:gridSpan w:val="7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-10, но не более 20 дней в году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Мероприятия</w:t>
              <w:br/>
              <w:t>для комплексного медицинского обследования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Учебно-тренировочные мероприятия</w:t>
              <w:br/>
              <w:t>в каникулярный период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Просмотровые</w:t>
              <w:br/>
              <w:t>учебно-тренировочные мероприятия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60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4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ОБЪЕМ СОРЕВНОВАТЕЛЬНОЙ ДЕЯТЕЛЬНОСТИ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8"/>
        <w:gridCol w:w="2458"/>
        <w:gridCol w:w="613"/>
        <w:gridCol w:w="609"/>
        <w:gridCol w:w="831"/>
        <w:gridCol w:w="882"/>
        <w:gridCol w:w="1659"/>
        <w:gridCol w:w="3111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Видыспортивныхсоревнований</w:t>
            </w:r>
          </w:p>
        </w:tc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Этапы и годыспортивнойподготовки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263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Спортивно-оздоровительный этап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  <w:r>
              <w:rPr>
                <w:rFonts w:ascii="times new roman;times" w:hAnsi="times new roman;times"/>
                <w:sz w:val="20"/>
                <w:lang w:val="de-DE"/>
              </w:rPr>
              <w:t>ренировочныйэтап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Этап</w:t>
            </w:r>
            <w:r>
              <w:rPr>
                <w:rFonts w:ascii="times new roman;times" w:hAnsi="times new roman;times"/>
              </w:rPr>
              <w:t xml:space="preserve"> </w:t>
            </w:r>
            <w:r>
              <w:rPr>
                <w:rFonts w:ascii="times new roman;times" w:hAnsi="times new roman;times"/>
                <w:sz w:val="20"/>
              </w:rPr>
              <w:t>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 xml:space="preserve">спортивного </w:t>
            </w:r>
            <w:r>
              <w:rPr>
                <w:rFonts w:ascii="times new roman;times" w:hAnsi="times new roman;times"/>
                <w:sz w:val="20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Этапвысшегоспортивногомастерства</w:t>
            </w:r>
          </w:p>
        </w:tc>
      </w:tr>
      <w:tr>
        <w:trPr/>
        <w:tc>
          <w:tcPr>
            <w:tcW w:w="263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Без ограничений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Догода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Додвух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д</w:t>
            </w:r>
            <w:r>
              <w:rPr>
                <w:rFonts w:ascii="times new roman;times" w:hAnsi="times new roman;times"/>
                <w:sz w:val="20"/>
                <w:lang w:val="de-DE"/>
              </w:rPr>
              <w:t>вухлет</w:t>
            </w:r>
          </w:p>
        </w:tc>
        <w:tc>
          <w:tcPr>
            <w:tcW w:w="165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1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Контрольные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Отборочные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Основные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de-DE"/>
              </w:rPr>
            </w:pPr>
            <w:r>
              <w:rPr>
                <w:rFonts w:ascii="times new roman;times" w:hAnsi="times new roman;times"/>
                <w:sz w:val="20"/>
                <w:lang w:val="de-DE"/>
              </w:rPr>
              <w:t>6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5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bookmarkStart w:id="29" w:name="_Hlk174008546_Copy_2"/>
      <w:bookmarkEnd w:id="29"/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СООТНОШЕНИЕ </w:t>
      </w:r>
      <w:r>
        <w:rPr>
          <w:rFonts w:ascii="times new roman;times" w:hAnsi="times new roman;times"/>
          <w:sz w:val="24"/>
        </w:rPr>
        <w:t>ВИДОВ СПОРТИВНОЙ ПОДГОТОВКИ И ИНЫХ МЕРОПРИЯТИЙ В СТРУКТУРЕ ТРЕНИРОВОЧНОГО ПРОЦЕССА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2674"/>
        <w:gridCol w:w="510"/>
        <w:gridCol w:w="793"/>
        <w:gridCol w:w="808"/>
        <w:gridCol w:w="783"/>
        <w:gridCol w:w="2296"/>
        <w:gridCol w:w="1569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 xml:space="preserve">п/п 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Этапы и годы спортивной подготовки </w:t>
            </w:r>
          </w:p>
        </w:tc>
      </w:tr>
      <w:tr>
        <w:trPr/>
        <w:tc>
          <w:tcPr>
            <w:tcW w:w="37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7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Этап начальной подготовки 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Тренировочный этап 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Этап совершенство-вания спортивного мастерства 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Этап высшего спортивного мастерства </w:t>
            </w:r>
          </w:p>
        </w:tc>
      </w:tr>
      <w:tr>
        <w:trPr/>
        <w:tc>
          <w:tcPr>
            <w:tcW w:w="37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7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До года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Свыше года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До трех лет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Свыше трех лет </w:t>
            </w:r>
          </w:p>
        </w:tc>
        <w:tc>
          <w:tcPr>
            <w:tcW w:w="229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Общая физическая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5-7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Специальная физическая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5-7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3.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Участие в спортивных соревнованиях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2-4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3-5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10-12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10-12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12-14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4.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Техническая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31-33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33-35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35-40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25-35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25-35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25-35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5.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45-48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45-50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39-48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39-45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37-45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39-45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6.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Инструкторская и судейская практика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1-3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2-4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2-4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2-4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2-4 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7.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Медицинские, медико-биологические, восстановительные мероприятия, тестирование</w:t>
              <w:br/>
              <w:t xml:space="preserve">и контроль (%)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1-3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1-3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2-4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2-4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4-6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5-7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6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ДЛЯ ЗАЧИСЛЕНИЯ И ПЕРЕВОДА НА ЭТАП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НАЧАЛЬНОЙ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0" w:type="dxa"/>
        </w:tblCellMar>
      </w:tblPr>
      <w:tblGrid>
        <w:gridCol w:w="335"/>
        <w:gridCol w:w="3970"/>
        <w:gridCol w:w="1351"/>
        <w:gridCol w:w="1069"/>
        <w:gridCol w:w="916"/>
        <w:gridCol w:w="1261"/>
        <w:gridCol w:w="225"/>
        <w:gridCol w:w="683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Норматив до года обучения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Норматив свыше года обучения</w:t>
            </w:r>
          </w:p>
        </w:tc>
      </w:tr>
      <w:tr>
        <w:trPr/>
        <w:tc>
          <w:tcPr>
            <w:tcW w:w="3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мальчики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девочки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мальчики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девочки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6,7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Смешанное передвижение на 1000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7.10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7.35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7.25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10,9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Приседание без остановки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3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7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 И УРОВЕНЬ СПОРТИВНОЙ КВАЛИФИКАЦИИ (СПОРТИВНЫЕ РАЗРЯДЫ) ДЛЯ ЗАЧИСЛЕНИЯ И ПЕРЕВОДА НА ТРЕНИРОВОЧНЫЙ ЭТАП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30" w:name="_Hlk91062192_Copy_1"/>
      <w:bookmarkEnd w:id="30"/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6083300"/>
                <wp:effectExtent l="0" t="0" r="0" b="0"/>
                <wp:wrapSquare wrapText="righ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60833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52"/>
                              <w:gridCol w:w="3588"/>
                              <w:gridCol w:w="2029"/>
                              <w:gridCol w:w="1797"/>
                              <w:gridCol w:w="2039"/>
                            </w:tblGrid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Упражнения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Норматив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юноши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девушки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 Нормативы общей физической подготовки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Бег на 30 м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7,1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Бег на 1000 м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мин, с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5.50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6.20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 xml:space="preserve">Сгибание и разгибание рук </w:t>
                                    <w:br/>
                                    <w:t>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Наклон вперед из положения стоя на гимнастической скамье (от уровня скамьи)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+4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+5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Челночный бег 3x10 м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10,4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 xml:space="preserve">Подтягивание из виса </w:t>
                                    <w:br/>
                                    <w:t>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 xml:space="preserve">Подтягивание из виса лежа </w:t>
                                    <w:br/>
                                    <w:t>на низкой перекладине 90 см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1.8.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1.9.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Приседание без остановки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2. Уровень спортивной квалификации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Период обучения на этапе спортивной подготовки (до трех лет)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«Третий  спортивный разряд»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5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Период обучения на этапе спортивной подготовки (свыше трех лет)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«Второй спортивный разряд»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47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52"/>
                        <w:gridCol w:w="3588"/>
                        <w:gridCol w:w="2029"/>
                        <w:gridCol w:w="1797"/>
                        <w:gridCol w:w="2039"/>
                      </w:tblGrid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Упражнения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Норматив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юноши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девушки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 Нормативы общей физической подготовки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Бег на 30 м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7,1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Бег на 1000 м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мин, с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5.50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6.20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 xml:space="preserve">Сгибание и разгибание рук </w:t>
                              <w:br/>
                              <w:t>в упоре лежа на полу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Наклон вперед из положения стоя на гимнастической скамье (от уровня скамьи)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+4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+5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Челночный бег 3x10 м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10,4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1.6.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 xml:space="preserve">Подтягивание из виса </w:t>
                              <w:br/>
                              <w:t>на высокой перекладине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1.7.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 xml:space="preserve">Подтягивание из виса лежа </w:t>
                              <w:br/>
                              <w:t>на низкой перекладине 90 см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1.8.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135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1.9.</w:t>
                            </w:r>
                          </w:p>
                        </w:tc>
                        <w:tc>
                          <w:tcPr>
                            <w:tcW w:w="3588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Приседание без остановки</w:t>
                            </w:r>
                          </w:p>
                        </w:tc>
                        <w:tc>
                          <w:tcPr>
                            <w:tcW w:w="202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8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29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2. Уровень спортивной квалификации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5617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Период обучения на этапе спортивной подготовки (до трех лет)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«Третий  спортивный разряд»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52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2.2.</w:t>
                            </w:r>
                          </w:p>
                        </w:tc>
                        <w:tc>
                          <w:tcPr>
                            <w:tcW w:w="5617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Период обучения на этапе спортивной подготовки (свыше трех лет)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«Второй спортивный разряд»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8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И УРОВЕНЬ СПОРТИВНОЙ КВАЛИФИКАЦИИ (СПОРТИВНЫЕ РАЗРЯДЫ) ДЛЯ ЗАЧИСЛЕНИЯ И ПЕРЕВОДА НА ЭТАП СОВЕРШЕНСТВОВАНИЯ СПОРТИВНОГО МАСТЕРСТВА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"/>
        <w:gridCol w:w="106"/>
        <w:gridCol w:w="4268"/>
        <w:gridCol w:w="2701"/>
        <w:gridCol w:w="1110"/>
        <w:gridCol w:w="1333"/>
      </w:tblGrid>
      <w:tr>
        <w:trPr/>
        <w:tc>
          <w:tcPr>
            <w:tcW w:w="0" w:type="auto"/>
            <w:gridSpan w:val="2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  <w:sz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Норматив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юноши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девушки</w:t>
            </w:r>
          </w:p>
        </w:tc>
      </w:tr>
      <w:tr>
        <w:trPr/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11,0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sz w:val="20"/>
                <w:lang w:val="en-US"/>
              </w:rPr>
              <w:t>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Бег на 1000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4.50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6.00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1.3.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Сгибание и разгибание рук </w:t>
              <w:br/>
              <w:t>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sz w:val="20"/>
                <w:lang w:val="en-US"/>
              </w:rPr>
              <w:t>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Наклон вперед из положения </w:t>
              <w:br/>
              <w:t xml:space="preserve">стоя на гимнастической скамье </w:t>
              <w:br/>
              <w:t>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+8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sz w:val="20"/>
                <w:lang w:val="en-US"/>
              </w:rPr>
              <w:t>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Подтягивание из виса </w:t>
              <w:br/>
              <w:t>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Подтягивание из виса лежа </w:t>
              <w:br/>
              <w:t>на низкой перекладине 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Прыжок в длину с места </w:t>
              <w:br/>
              <w:t>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39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6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</w:tr>
      <w:tr>
        <w:trPr/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2. Уровень спортивной квалификации 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2.1.</w:t>
            </w:r>
          </w:p>
        </w:tc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Спортивные разряды -«первый спортивный разряд», 50%  спортивный разряд «кандидат в мастера спорта», спортивный разряд «кандидат в мастера спорта»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31" w:name="_Hlk91062240_Copy_1"/>
      <w:bookmarkEnd w:id="31"/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9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«ШАШКИ»</w:t>
      </w:r>
      <w:bookmarkStart w:id="32" w:name="_Hlk508870695_Copy_1"/>
      <w:bookmarkStart w:id="33" w:name="_Hlk57041728_Copy_1"/>
      <w:bookmarkStart w:id="34" w:name="_Hlk91062254_Copy_1"/>
      <w:bookmarkEnd w:id="32"/>
      <w:bookmarkEnd w:id="33"/>
      <w:bookmarkEnd w:id="34"/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68"/>
        <w:gridCol w:w="5907"/>
        <w:gridCol w:w="1909"/>
        <w:gridCol w:w="714"/>
        <w:gridCol w:w="855"/>
      </w:tblGrid>
      <w:tr>
        <w:trPr/>
        <w:tc>
          <w:tcPr>
            <w:tcW w:w="0" w:type="auto"/>
            <w:gridSpan w:val="2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  <w:sz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Норматив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юноши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девушки</w:t>
            </w:r>
          </w:p>
        </w:tc>
      </w:tr>
      <w:tr>
        <w:trPr/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9,9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10,3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sz w:val="20"/>
                <w:lang w:val="en-US"/>
              </w:rPr>
              <w:t>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более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9.30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11.30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Сгибание и разгибание рук </w:t>
              <w:br/>
              <w:t>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Наклон вперед из положения стоя на гимнастической скамье </w:t>
              <w:br/>
              <w:t>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+13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Подтягивание из виса </w:t>
              <w:br/>
              <w:t>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Подтягивание из виса лежа </w:t>
              <w:br/>
              <w:t>на низкой перекладине 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Прыжок в длину с места </w:t>
              <w:br/>
              <w:t>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менее</w:t>
            </w:r>
          </w:p>
        </w:tc>
      </w:tr>
      <w:tr>
        <w:trPr/>
        <w:tc>
          <w:tcPr>
            <w:tcW w:w="4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0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</w:tr>
      <w:tr>
        <w:trPr/>
        <w:tc>
          <w:tcPr>
            <w:tcW w:w="0" w:type="auto"/>
            <w:gridSpan w:val="6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Уровень спортивной квалификации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2.1.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спортивный разряд «кандидат в мастера спорта»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«шашки»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2"/>
        <w:gridCol w:w="6256"/>
        <w:gridCol w:w="1458"/>
        <w:gridCol w:w="154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Демонстрационная доска с комплектом демонстрационных фигур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Интерактивный комплект (мультимедийный проектор, экран, специальное программное обеспечение)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Ноутбук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Секундомер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Стол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Стул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Турник навесной для гимнастической стенки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Шашечная доска складная с набором шашек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Шахматные часы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Для этапов совершенствования спортивного мастерства и высшего спортивного мастерства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Веб-камера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2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1237"/>
        <w:gridCol w:w="893"/>
        <w:gridCol w:w="1234"/>
        <w:gridCol w:w="959"/>
        <w:gridCol w:w="1155"/>
        <w:gridCol w:w="959"/>
        <w:gridCol w:w="1155"/>
        <w:gridCol w:w="959"/>
        <w:gridCol w:w="1155"/>
        <w:gridCol w:w="959"/>
        <w:gridCol w:w="1155"/>
      </w:tblGrid>
      <w:tr>
        <w:trPr/>
        <w:tc>
          <w:tcPr>
            <w:tcW w:w="0" w:type="auto"/>
            <w:gridSpan w:val="1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  <w:sz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Этапы спортивной подготовки</w:t>
            </w:r>
          </w:p>
        </w:tc>
      </w:tr>
      <w:tr>
        <w:trPr/>
        <w:tc>
          <w:tcPr>
            <w:tcW w:w="24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Тренировочный этап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24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Шашечная доска складная с набором шашек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Приложение № 11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подготовки по виду спорта «шашки»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578"/>
        <w:gridCol w:w="893"/>
        <w:gridCol w:w="1234"/>
        <w:gridCol w:w="959"/>
        <w:gridCol w:w="1155"/>
        <w:gridCol w:w="959"/>
        <w:gridCol w:w="1155"/>
        <w:gridCol w:w="959"/>
        <w:gridCol w:w="1155"/>
        <w:gridCol w:w="959"/>
        <w:gridCol w:w="1155"/>
      </w:tblGrid>
      <w:tr>
        <w:trPr/>
        <w:tc>
          <w:tcPr>
            <w:tcW w:w="0" w:type="auto"/>
            <w:gridSpan w:val="1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Этапы спортивной подготовки</w:t>
            </w:r>
          </w:p>
        </w:tc>
      </w:tr>
      <w:tr>
        <w:trPr/>
        <w:tc>
          <w:tcPr>
            <w:tcW w:w="74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Тренировочный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этап 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74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Костюм спортивный зимний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Костюм спортивный летний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Кроссовки спортивные легкоатлетические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Кроссовки утепленные (зимние)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Футболка спортивная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Шапка спортивная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  </w:t>
            </w:r>
            <w:r>
              <w:rPr>
                <w:rFonts w:ascii="times new roman;times" w:hAnsi="times new roman;times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Шорты спортивные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3%20%D1%81%D0%B5%D0%BD%D1%82%D1%8F%D0%B1%D1%80%D1%8F%202024%20%D0%B3%D0%BE%D0%B4%D0%B0%20%E2%84%96%201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6442</Words>
  <Characters>42488</Characters>
  <CharactersWithSpaces>48686</CharactersWithSpaces>
  <Paragraphs>1765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