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ПРАВОВОМ СТАТУСЕ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ГОСУДАРСТВЕННО-КОРПОРАТИВНОГО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настоящему времени Тираспольский государственно-корпоративный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    Приднестровского    региона    объективно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  вузом,   способный   в   комплексе   решить  проблему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региона  кадрами  высшей  квалификации  и  развитие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  потенциала.  Сегодня  университет  насчитывает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 одной   тысячи   студентов,  профессорско-преподавательского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и  сотрудников.  На двух курсах пяти факультетов по очной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заочной     форме     обучения     ведется     подготовка    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высококвалифицированными   педагогами,   известными  учеными,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7 докторов и около 40 кандидатов наук, что составляет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 % штатных преподавателей университета. Столько же профессионалов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привлечены   к   работе   на  условиях  совместительства. 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кадров  и  учебные  планы соответствуют всем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университетского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 университета был утвержден Постановлением N 1 Президиума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Временного  Верховного  Совета  Приднестровской Молдавской ССР от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  1990  года.  С  тех  пор  его  правовой  статус  претерпел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значительные   изменения.   Фактическое   руководство  университетом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не только Советом учредителей, но и высшими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и управления Приднестровской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Республиканское Управление по науке, народному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культуре   и  религии.  Прерогативой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в  первую  очередь  является планирование масштабов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 и  переподготовки  учительских  кадров  и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хозяйства  республики.  За  счет  бюджета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ССР   осуществляется   финансирование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 материально-технической базы, выплата стипендий студентам,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       профессорско-преподавательского       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научно-исследовательская   деятельность,   а  также  мероприятия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перспективному развитию университета.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Образован  общественный Совет родителей студентов по содействию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университета,  произошли  и другие изменения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работы. С их учетом Ученым Советом университета утверждена новая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редакция  Устава.  Предлагаемые  изменения и дополнения Устава нашли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частичное  отражение  в  приказе ректора </w:t>
      </w:r>
      <w:hyperlink r:id="rId5">
        <w:r>
          <w:rPr>
            <w:color w:val="0563C1"/>
            <w:u w:val="single"/>
          </w:rPr>
          <w:t xml:space="preserve">от 22 мая 1991 года N 25-К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согласованным   с   Президентом  социально-экономической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депутатов и предприятий Приднестровского региона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Совета учредителей.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Наряду   с   совершенствованием   правового  статуса,  успешное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университета зависит и от других факторов. Так, невыполнено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Правительства Приднестровской Молдавской ССР N 1 от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 1991  года  о  разработке  проектно-сметной  документации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комплекса  университета  и  о  выделении  квартир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состава и YI  сессии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горсовета от 17 декабря 1990 года о выделении земельного участка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университетского  комплекса.  В  результате,  учебный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 оказался  под  угрозой  срыва  из-за  отсутствия  жилья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состава и  студентов,  а  творческая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инициатива ученых университета - скованной.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Понимая особое значение для будущего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университета,  в целях повышения его престижа, а также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сложности    решения    указанных    выше   проблем,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Утвердить    новую    редакцию    Устава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    университета 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ректором  университета доктора юридических наук,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профессора Яковлева В.Н. сроком на 5 лет с 1 октября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Руководству  университета  (тов.Яковлев  В.Н.)  завершить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на рассмотрение Правительству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до  конца  1991-1992  учебного  года  программу  перспективного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университета  с учетом современных требований к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высшей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Республиканскому Управлению по науке, народному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культуре и религии: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обеспечить формирование плана подготовки специалистов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  для   народного   хозяйства   и   перечня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специальностей на 1992-1993 учебный год и на перспективу;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совместно  с  исполкомом  Тираспольского 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и ректоратом университета в срок до 1 ноября 1991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подготовить   и  представить  на  рассмотрение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ССР  материалы  по  вопросу  "О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постановлений  Правительства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и  местных  органов  власти  по  становлению  и  перспективному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Тираспольского  государственно-корпоративного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региона".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C%D0%B0%D1%8F%201991%20%D0%B3%D0%BE%D0%B4%D0%B0%20N%2025-%D0%9A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562</Words>
  <Characters>4337</Characters>
  <CharactersWithSpaces>5549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