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4"/>
        </w:rPr>
        <w:t>ПРИКАЗ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4"/>
        </w:rPr>
        <w:t>ГОСУДАРСТВЕННОЙ СЛУЖБЫ ПО СПОРТУ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sz w:val="24"/>
        </w:rPr>
        <w:t>Об утверждении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4"/>
        </w:rPr>
        <w:t>Государственного стандарта спортивной подготовки по виду спорта «бокс»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sz w:val="24"/>
        </w:rPr>
        <w:t>Согласован: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4"/>
        </w:rPr>
        <w:t>Министерство здравоохранения,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4"/>
        </w:rPr>
        <w:t>Государственные администрации городов и районов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sz w:val="24"/>
        </w:rPr>
        <w:t>Зарегистрирован Министерством юстиции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4"/>
        </w:rPr>
        <w:t>Приднестровской Молдавской Республики 9 октября 2024 г.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4"/>
        </w:rPr>
        <w:t>Регистрационный № 12754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 </w:t>
      </w:r>
      <w:r>
        <w:rPr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sz w:val="24"/>
            <w:color w:val="0563C1"/>
            <w:u w:val="single"/>
          </w:rPr>
          <w:t xml:space="preserve">от 10 июля 2012 года № 133-3-V «О физической культуре и спорте в Приднестровской Молдавской Республике» (САЗ 12-29)</w:t>
        </w:r>
      </w:hyperlink>
      <w:r>
        <w:rPr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sz w:val="24"/>
            <w:color w:val="0563C1"/>
            <w:u w:val="single"/>
          </w:rPr>
          <w:t xml:space="preserve">от 19 августа 2024 года № 377 «Об утверждении Положения, структуры и предельной штатной численности Государственной службы по спорту Приднестровской Молдавской Республики» (САЗ 24-35)</w:t>
        </w:r>
      </w:hyperlink>
      <w:r>
        <w:rPr>
          <w:sz w:val="24"/>
        </w:rPr>
        <w:t xml:space="preserve">, приказываю: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/>
      </w:pPr>
      <w:r>
        <w:rPr/>
        <w:t xml:space="preserve">      </w:t>
      </w:r>
      <w:r>
        <w:rPr>
          <w:sz w:val="24"/>
        </w:rPr>
        <w:t>1. Утвердить Государственный стандарт спортивной подготовки по виду спорта «бокс» согласно Приложению к настоящему Приказу.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/>
      </w:pPr>
      <w:r>
        <w:rPr/>
        <w:t xml:space="preserve">      </w:t>
      </w:r>
      <w:r>
        <w:rPr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/>
      </w:pPr>
      <w:r>
        <w:rPr/>
        <w:t xml:space="preserve">     </w:t>
      </w:r>
      <w:r>
        <w:rPr>
          <w:sz w:val="24"/>
        </w:rPr>
        <w:t>3. Контроль за исполнением настоящего Приказа оставляю за собой.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/>
      </w:pPr>
      <w:r>
        <w:rPr/>
        <w:t xml:space="preserve">     </w:t>
      </w:r>
      <w:r>
        <w:rPr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  <w:sz w:val="24"/>
        </w:rPr>
        <w:t>Начальник                                                                             В. СОКОЛЕНКО</w:t>
      </w:r>
    </w:p>
    <w:p>
      <w:pPr>
        <w:pStyle w:val="BodyText"/>
        <w:bidi w:val="0"/>
        <w:spacing w:lineRule="auto" w:line="257"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г. Тирасполь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 xml:space="preserve">3 сентября 2024 г.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№ </w:t>
      </w:r>
      <w:r>
        <w:rPr>
          <w:sz w:val="24"/>
        </w:rPr>
        <w:t>164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5387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>Приложение</w:t>
      </w:r>
    </w:p>
    <w:p>
      <w:pPr>
        <w:pStyle w:val="BodyText"/>
        <w:bidi w:val="0"/>
        <w:spacing w:before="0" w:after="0"/>
        <w:ind w:hanging="0" w:left="5387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 xml:space="preserve">к Приказу Государственной службы по спорту </w:t>
      </w:r>
    </w:p>
    <w:p>
      <w:pPr>
        <w:pStyle w:val="BodyText"/>
        <w:bidi w:val="0"/>
        <w:spacing w:before="0" w:after="0"/>
        <w:ind w:hanging="0" w:left="5387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0"/>
        <w:ind w:hanging="0" w:left="5387" w:right="0"/>
        <w:jc w:val="right"/>
        <w:rPr>
          <w:rFonts w:ascii="Times New Roman;serif" w:hAnsi="Times New Roman;serif"/>
          <w:sz w:val="20"/>
        </w:rPr>
      </w:pPr>
      <w:hyperlink r:id="rId7">
        <w:r>
          <w:rPr>
            <w:sz w:val="20"/>
            <w:color w:val="0563C1"/>
            <w:u w:val="single"/>
          </w:rPr>
          <w:t xml:space="preserve">от 3 сентября 2024 года № 164</w:t>
        </w:r>
      </w:hyperlink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 xml:space="preserve">ГОСУДАРСТВЕННЫЙ СТАНДАРТ СПОРТИВНОЙ ПОДГОТОВКИ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ПО ВИДУ СПОРТА «БОКС»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serif" w:hAnsi="Times New Roman;serif"/>
          <w:sz w:val="24"/>
        </w:rPr>
      </w:pPr>
      <w:r>
        <w:rPr>
          <w:sz w:val="24"/>
        </w:rPr>
        <w:t>1. Требования к структуре и содержанию программ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1. Настоящий Государственный стандарт спортивной подготовки по виду спорта «бокс» (далее – ГССП) является обязательным при разработке и реализации программ спортивной подготовки по боксу (далее – спортивная подготовка) организациями, осуществляющими спортивную подготовку.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2. Программа спортивной подготовки должна иметь следующую структуру и содержание: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а) общие положения, включающие: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 xml:space="preserve">1) название программы спортивной подготовки с указанием вида спорта (спортивной дисциплины);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2) цели программы спортивной подготовки;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б) характеристику программы спортивной подготовки, включающую: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1)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(Приложение № 1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2) объем программы спортивной подготовки (Приложение № 2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3) виды (формы) обучения, применяющиеся при реализации программы спортивной подготовки, включающие тренировочные занятия, тренировочные мероприятия (Приложение № 3 к ГССП), спортивные соревнования согласно объему соревновательной деятельности (Приложение № 4 к ГССП), иные виды (формы) обучения;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4) годовой тренировочный план, с учетом соотношения видов спортивной подготовки и иных мероприятий в структуре тренировочного процесса на этапах спортивной подготовки (Приложение № 5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5) календарный план воспитательной работы;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6) план мероприятий, направленных на предотвращение допинга в спорте и борьбу с ним;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7) планы инструкторской и судейской практики;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8) планы медицинских, медико-биологических мероприятий и применения восстановительных средств;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в) систему контроля, содержащую: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1) требования к результатам прохождения программы спортивной подготовки, в том числе к участию в спортивных соревнованиях;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2) оценку результатов освоения программы спортивной подготовки;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3)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г) рабочую программу по виду спорта (спортивной дисциплине), состоящую из программного материала для тренировочных занятий по каждому этапу спортивной подготовки и учебно-тематического плана;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д) условия реализации программы спортивной подготовки, включающие материально-технические, кадровые и информационно-методические условия.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serif" w:hAnsi="Times New Roman;serif"/>
          <w:sz w:val="24"/>
        </w:rPr>
      </w:pPr>
      <w:r>
        <w:rPr>
          <w:sz w:val="24"/>
        </w:rPr>
        <w:t>2. Нормативы физической подготовки и иные спортивные нормативы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3.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обучающихся (спортивные разряды и спортивные звания) учитывают возраст и пол обучающихся, а также особенности вида спорта «бокс» и включают: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а) нормативы общей физической и специальной физической подготовки для зачисления и перевода на этап начальной подготовки по виду спорта «бокс» (Приложение № 6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б) нормативы общей физической и специальной физической подготовки и уровень спортивной квалификации (спортивные разряды) для зачисления и перевода на тренировочный этап по виду спорта «бокс» (Приложение № 7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в)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«бокс» (Приложение № 8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г) 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«бокс» (Приложение № 9 к ГССП).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serif" w:hAnsi="Times New Roman;serif"/>
          <w:sz w:val="24"/>
        </w:rPr>
      </w:pPr>
      <w:r>
        <w:rPr>
          <w:sz w:val="24"/>
        </w:rPr>
        <w:t>3. Требования к участию обучающихся и лиц, осуществляющих спортивную подготовку,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в спортивных соревнованиях, предусмотренных в соответствии с реализуемой программой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4. Требования к участию обучающихся в спортивных соревнованиях: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а) 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республиканской спортивной классификации Приднестровской Молдавской Республики;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б) наличие медицинского заключения о допуске к участию в спортивных соревнованиях;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в) соблюдение антидопинговых правил.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5. Организация, реализующая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республиканских и международных физкультурных мероприятий и спортивных мероприятий Государственной службы по спорту Приднестровской Молдавской Республики, и соответствующих положений (регламентов) об официальных спортивных соревнованиях.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serif" w:hAnsi="Times New Roman;serif"/>
          <w:sz w:val="24"/>
        </w:rPr>
      </w:pPr>
      <w:r>
        <w:rPr>
          <w:sz w:val="24"/>
        </w:rPr>
        <w:t>4. Требования к результатам реализации программ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на каждом из этапов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6. Результаты прохождения спортивной подготовки применительно к этапам спортивной подготовки должны соответствовать целям, поставленным программой спортивной подготовки.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7. Требования к результатам прохождения спортивной подготовки, в том числе по отдельным этапам спортивной подготовки, конкретизируются в программе спортивной подготовки, и направлены: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а) на этапе начальной подготовки на: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1) формирование устойчивого интереса к занятиям физической культурой и спортом;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2) получение общих теоретических знаний о физической культуре и спорте, в том числе о виде спорта «бокс»;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3) формирование двигательных умений и навыков, в том числе в виде спорта «бокс»;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4) повышение уровня физической подготовленности и всестороннее гармоничное развитие физических качеств;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5) укрепление здоровья;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б) на тренировочном этапе на: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1) формирование устойчивого интереса к занятиям видом спорта «бокс»;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2) 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«бокс»;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3) обеспечение участия в официальных спортивных соревнованиях и формирование навыков соревновательной деятельности;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4) укрепление здоровья;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в) на этапе совершенствования спортивного мастерства на: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1) повышение уровня общей и специальной физической, теоретической, технической, тактической и психологической подготовленности;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2) 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3) сохранение здоровья</w:t>
      </w:r>
      <w:bookmarkStart w:id="0" w:name="_GoBack"/>
      <w:bookmarkEnd w:id="0"/>
      <w:r>
        <w:rPr>
          <w:sz w:val="24"/>
        </w:rPr>
        <w:t>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г) на этапе высшего спортивного мастерства на: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1) 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«бокс»;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2) 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 </w:t>
      </w:r>
      <w:r>
        <w:rPr>
          <w:sz w:val="24"/>
        </w:rPr>
        <w:t>3) сохранение здоровья.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serif" w:hAnsi="Times New Roman;serif"/>
          <w:sz w:val="24"/>
        </w:rPr>
      </w:pPr>
      <w:r>
        <w:rPr>
          <w:sz w:val="24"/>
        </w:rPr>
        <w:t>5. Особенности осуществления спортивной подготовки по отдельным спортивным дисциплинам вида спорта «бокс»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8. Настоящей главой ГССП предусмотрены особенности осуществления спортивной подготовки по следующим отдельным спортивным дисциплинам вида спорта «бокс»: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а) «весовая категория 36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б) «весовая категория 38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в) «весовая категория 38,5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г) «весовая категория 40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д) «весовая категория 42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е) «весовая категория 44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ж) «весовая категория 46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з) «весовая категория 47,627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и) «весовая категория 48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к) «весовая категория 48,988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л) «весовая категория 49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м) «весовая категория 50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н) «весовая категория 50,802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о) «весовая категория 51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п) «весовая категория 52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р) «весовая категория 52,163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с) «весовая категория 53,525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т) «весовая категория 54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у) «весовая категория 55,225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ф) «весовая категория 56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х) «весовая категория 57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ц) «весовая категория 57,153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ч) «весовая категория 58,967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ш) «весовая категория 59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щ) «весовая категория 60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ы) «весовая категория 61,235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э) «весовая категория 63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ю) «весовая категория 63,5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я) «весовая категория 63,503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я-1) «весовая категория 64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я-2) «весовая категория 65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я-3) «весовая категория 66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я-4) «весовая категория 66,678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я-5) «весовая категория 67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я-6) «весовая категория 68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я-7) «весовая категория 69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я-8) «весовая категория 69,850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я-9) «весовая категория 70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я-10) «весовая категория 71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я-11) «весовая категория 72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я-12) «весовая категория 72,574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я-13) «весовая категория 75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я-14) «весовая категория 76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я-15) «весовая категория 76,203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я-16) «весовая категория 76+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я-17) «весовая категория 79,378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я-18) «весовая категория 80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я-19) «весовая категория 80+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я-20) «весовая категория 81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я-21) «весовая категория 81+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я-22) «весовая категория 86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я-23) «весовая категория 90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я-24) «весовая категория 90+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я-25) «весовая категория 90,718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я-26) «весовая категория 90,718+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я-27) «весовая категория 92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я-28) «весовая категория 92+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я-29) «командные соревнования».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9. Особенности осуществления спортивной подготовки по спортивным дисциплинам вида спорта «бокс» учитываются организациями, реализующими программы спортивной подготовки, при формировании программ спортивной подготовки, в том числе годового тренировочного плана.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При проведении тренировочных занятий с обучающимися, не достигшими десятилетнего возраста, проходящими спортивную подготовку по спортивным дисциплинам «бокс» на этапе начальной подготовки, не допускается применение спаррингов, поединков, схваток, аналогичных форм контактных взаимодействий, а также участие вышеуказанных лиц, проходящих спортивную подготовку, в спортивных соревнованиях.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10.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11.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Приднестровской Молдавской Республики по виду спорта «бокс» и участия в официальных спортивных соревнованиях по виду спорта «бокс» не ниже уровня республиканских спортивных соревнований.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12. В зависимости от условий и организации 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«бокс».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serif" w:hAnsi="Times New Roman;serif"/>
          <w:sz w:val="24"/>
        </w:rPr>
      </w:pPr>
      <w:r>
        <w:rPr>
          <w:sz w:val="24"/>
        </w:rPr>
        <w:t>6. Требования к условиям реализации программ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13. Организации, реализующие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ГССП.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14. Требования к кадровому составу организаций, реализующих программы спортивной подготовки: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а) уровень квалификации лиц, осуществляющих спортивную подготовку, должен соответствовать требованиям, установленным Единым квалификационным справочником должностей руководителей, специалистов и служащих, раздел: «Квалификационные характеристики должностей работников в области физической культуры и спорта», утвержденный приказом Министерства по социальной защите и труду Приднестровской Молдавской Республики;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б) для проведения тренировочных занятий и участия в официальных спортивных соревнованиях на тренировочном этапе,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 с учетом специфики вида спорта «бокс», а также на всех этапах спортивной подготовки привлечение иных специалистов (при условии их одновременной работы с обучающимися).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15.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законодательством Приднестровской Молдавской Республики,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а) наличие тренировочного спортивного зала;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б) наличие тренажерного зала;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в) наличие раздевалок, душевых;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 xml:space="preserve">г) обеспечение оборудованием и спортивным инвентарем, необходимыми для прохождения спортивной подготовки (Приложение № 10 к ГССП);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д) обеспечение спортивной экипировкой (Приложение № 11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е) медицинское обеспечение обучающихся, в том числе организацию систематического медицинского контроля.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16. К иным условиям реализации программы спортивной подготовки относится трудоемкость программы спортивной подготовки (объемы времени на ее реализацию) с обеспечением непрерывности тренировочного процесса, а также порядок и сроки формирования тренировочных групп.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17. Программа спортивной подготовки рассчитывается на 52 недели в год.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Тренировочный процесс в организации, реализующей программу спортивной подготовки, должен вестись в соответствии с годовым тренировочным планом (включая период самостоятельной подготовки по индивидуальным планам спортивной подготовки для обеспечения непрерывности тренировочного процесса).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При включении в тренировочный процесс самостоятельной подготовки ее продолжительность составляет не менее 10% и не более 20% от общего количества часов, предусмотренных годовым тренировочным планом организации, реализующей программу спортивной подготовки.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18. Продолжительность одного тренировочного занятия при реализации программы спортивной подготовки устанавливается в академических часах (45 минут) и не должна превышать: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а) в группах начальной подготовки первого года обучения - 2 академических часов (в группах начальной подготовки второго - третьего года обучения допустимо до 105 минут – одно занятие);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б) в учебно-тренировочных группах – 3 академических часов.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 xml:space="preserve">В группах, где нагрузка часов составляет 20 и более часов в неделю – 4 академических часов, при двухразовых тренировочных занятиях в день – суммарная нагрузка в день не превышает 6 академических часов.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19.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участия в спортивных соревнованиях.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5669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>Приложение № 1</w:t>
      </w:r>
    </w:p>
    <w:p>
      <w:pPr>
        <w:pStyle w:val="BodyText"/>
        <w:bidi w:val="0"/>
        <w:spacing w:before="0" w:after="0"/>
        <w:ind w:hanging="0" w:left="5669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 xml:space="preserve">к Государственному стандарту </w:t>
      </w:r>
    </w:p>
    <w:p>
      <w:pPr>
        <w:pStyle w:val="BodyText"/>
        <w:bidi w:val="0"/>
        <w:spacing w:before="0" w:after="0"/>
        <w:ind w:hanging="0" w:left="5669" w:right="0"/>
        <w:jc w:val="right"/>
        <w:rPr>
          <w:rFonts w:ascii="Times New Roman;serif" w:hAnsi="Times New Roman;serif"/>
          <w:sz w:val="24"/>
        </w:rPr>
      </w:pPr>
      <w:r>
        <w:rPr>
          <w:sz w:val="20"/>
        </w:rPr>
        <w:t>спортивной подготовки по виду спорта «бокс»</w:t>
      </w:r>
      <w:r>
        <w:rPr>
          <w:sz w:val="24"/>
        </w:rPr>
        <w:t xml:space="preserve"> 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88"/>
        <w:gridCol w:w="2537"/>
        <w:gridCol w:w="2608"/>
        <w:gridCol w:w="2372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Этапы спортивной подготовки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Срок реализации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этапов спортивной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подготовки (лет)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Возрастные границы лиц, проходящих спортивную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подготовку (лет)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Наполняемость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(человек)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Этап начальной подготовки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1-3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8-9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14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Тренировочный этап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2-5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10-12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9-12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 xml:space="preserve">Этап совершенствования спортивного мастерства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1-3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12-14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4-6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Этап высшего спортивного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мастерства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ограничивается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14-16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2-3</w:t>
            </w:r>
          </w:p>
        </w:tc>
      </w:tr>
    </w:tbl>
    <w:p>
      <w:pPr>
        <w:pStyle w:val="BodyText"/>
        <w:bidi w:val="0"/>
        <w:spacing w:before="0" w:after="0"/>
        <w:ind w:firstLine="284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5669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>Приложение № 2</w:t>
      </w:r>
    </w:p>
    <w:p>
      <w:pPr>
        <w:pStyle w:val="BodyText"/>
        <w:bidi w:val="0"/>
        <w:spacing w:before="0" w:after="0"/>
        <w:ind w:hanging="0" w:left="5669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>к Государственному стандарту</w:t>
      </w:r>
    </w:p>
    <w:p>
      <w:pPr>
        <w:pStyle w:val="BodyText"/>
        <w:bidi w:val="0"/>
        <w:spacing w:before="0" w:after="0"/>
        <w:ind w:hanging="0" w:left="5669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>спортивной подготовки по виду спорта «бокс»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ОБЪЕМ ПРОГРАММЫ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91"/>
        <w:gridCol w:w="935"/>
        <w:gridCol w:w="1166"/>
        <w:gridCol w:w="1110"/>
        <w:gridCol w:w="1205"/>
        <w:gridCol w:w="2503"/>
        <w:gridCol w:w="1695"/>
      </w:tblGrid>
      <w:tr>
        <w:trPr/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Этапный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норматив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Этапы и годы спортивной подготовки</w:t>
            </w:r>
          </w:p>
        </w:tc>
      </w:tr>
      <w:tr>
        <w:trPr/>
        <w:tc>
          <w:tcPr>
            <w:tcW w:w="159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Этап начальной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подготовки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Тренировочный этап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Этап совершенствования спортивного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мастерства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Этап высшего спортивного мастерства</w:t>
            </w:r>
          </w:p>
        </w:tc>
      </w:tr>
      <w:tr>
        <w:trPr/>
        <w:tc>
          <w:tcPr>
            <w:tcW w:w="159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До 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Свыше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До трех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Свыше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трех лет</w:t>
            </w:r>
          </w:p>
        </w:tc>
        <w:tc>
          <w:tcPr>
            <w:tcW w:w="250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Количество часов в неделю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12-18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24-28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32-36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Общее количество часов в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312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468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624-936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1040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1248-1456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1664-1872</w:t>
            </w:r>
          </w:p>
        </w:tc>
      </w:tr>
    </w:tbl>
    <w:p>
      <w:pPr>
        <w:pStyle w:val="BodyText"/>
        <w:bidi w:val="0"/>
        <w:spacing w:before="0" w:after="0"/>
        <w:ind w:firstLine="284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5529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>Приложение № 3</w:t>
      </w:r>
    </w:p>
    <w:p>
      <w:pPr>
        <w:pStyle w:val="BodyText"/>
        <w:bidi w:val="0"/>
        <w:spacing w:before="0" w:after="0"/>
        <w:ind w:hanging="0" w:left="5529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>к Государственному стандарту</w:t>
      </w:r>
    </w:p>
    <w:p>
      <w:pPr>
        <w:pStyle w:val="BodyText"/>
        <w:bidi w:val="0"/>
        <w:spacing w:before="0" w:after="0"/>
        <w:ind w:hanging="0" w:left="5529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>спортивной подготовки по виду спорта «бокс»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УЧЕБНО-ТРЕНИРОВОЧНЫЕ МЕРОПРИЯТИЯ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53"/>
        <w:gridCol w:w="3086"/>
        <w:gridCol w:w="1504"/>
        <w:gridCol w:w="1406"/>
        <w:gridCol w:w="1923"/>
        <w:gridCol w:w="1438"/>
      </w:tblGrid>
      <w:tr>
        <w:trPr/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sz w:val="1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Виды учебно-тренировочных мероприятий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Предельная продолжительность учебно-тренировочных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мероприятий по этапам спортивной подготовки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086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Этап начальной подготовки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Тренировочный этап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Этап высшего спортивного мастерства</w:t>
            </w:r>
          </w:p>
        </w:tc>
      </w:tr>
      <w:tr>
        <w:trPr/>
        <w:tc>
          <w:tcPr>
            <w:tcW w:w="0" w:type="auto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1. Учебно-тренировочные мероприятия по подготовке к спортивным соревнованиям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1.1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Учебно-тренировочные- мероприятия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подготовке к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международным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спортивным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соревнованиям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1.2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Учебно-тренировочные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мероприятия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подготовке к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 xml:space="preserve">чемпионатам, первенствам, Кубкам стран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1.3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Учебно-тренировочные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мероприятия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 xml:space="preserve">подготовке к республиканским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спортивным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соревнования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18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1.4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Учебно-тренировочные мероприятия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подготовке к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официальным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спортивным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соревнованиям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городов (районов) Приднестровской Молдавской Республики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18</w:t>
            </w:r>
          </w:p>
        </w:tc>
      </w:tr>
      <w:tr>
        <w:trPr/>
        <w:tc>
          <w:tcPr>
            <w:tcW w:w="0" w:type="auto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2. Специальные учебно-тренировочные мероприятия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2.1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18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2.2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Восстановительные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мероприятия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До 10 суток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2.3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 xml:space="preserve">Мероприятия для комплексного медицинского обследования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До 3 суток, но не более 2 раз в год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2.4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Учебно-тренировочные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  <w:r>
              <w:rPr>
                <w:sz w:val="14"/>
              </w:rPr>
              <w:t>мероприятия 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2.5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Просмотровые учебно-тренировочные мероприятия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До 60 суток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5669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>Приложение № 4</w:t>
      </w:r>
    </w:p>
    <w:p>
      <w:pPr>
        <w:pStyle w:val="BodyText"/>
        <w:bidi w:val="0"/>
        <w:spacing w:before="0" w:after="0"/>
        <w:ind w:hanging="0" w:left="5669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>к Государственному стандарту</w:t>
      </w:r>
    </w:p>
    <w:p>
      <w:pPr>
        <w:pStyle w:val="BodyText"/>
        <w:bidi w:val="0"/>
        <w:spacing w:before="0" w:after="0"/>
        <w:ind w:hanging="0" w:left="5669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>спортивной подготовки по виду спорта «бокс»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ОБЪЕМ СОРЕВНОВАТЕЛЬНОЙ ДЕЯТЕЛЬНОСТИ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00"/>
        <w:gridCol w:w="806"/>
        <w:gridCol w:w="816"/>
        <w:gridCol w:w="966"/>
        <w:gridCol w:w="1068"/>
        <w:gridCol w:w="966"/>
        <w:gridCol w:w="1906"/>
        <w:gridCol w:w="1577"/>
      </w:tblGrid>
      <w:tr>
        <w:trPr/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Виды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спортивных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соревнований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Этапы и годы спортивной подготовки</w:t>
            </w:r>
          </w:p>
        </w:tc>
      </w:tr>
      <w:tr>
        <w:trPr/>
        <w:tc>
          <w:tcPr>
            <w:tcW w:w="210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 xml:space="preserve">Тренировочный этап 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Этап высшего спортивного мастерства</w:t>
            </w:r>
          </w:p>
        </w:tc>
      </w:tr>
      <w:tr>
        <w:trPr/>
        <w:tc>
          <w:tcPr>
            <w:tcW w:w="210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До 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От года до двух 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 xml:space="preserve">Свыше двух лет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До трех 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Свыше трех лет</w:t>
            </w:r>
          </w:p>
        </w:tc>
        <w:tc>
          <w:tcPr>
            <w:tcW w:w="190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7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 xml:space="preserve">Контрольные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Отборочные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Основные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</w:t>
            </w:r>
          </w:p>
        </w:tc>
      </w:tr>
    </w:tbl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5669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 xml:space="preserve">Приложение № 5 </w:t>
      </w:r>
    </w:p>
    <w:p>
      <w:pPr>
        <w:pStyle w:val="BodyText"/>
        <w:bidi w:val="0"/>
        <w:spacing w:before="0" w:after="0"/>
        <w:ind w:hanging="0" w:left="5669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>к Государственному стандарту</w:t>
      </w:r>
    </w:p>
    <w:p>
      <w:pPr>
        <w:pStyle w:val="BodyText"/>
        <w:bidi w:val="0"/>
        <w:spacing w:before="0" w:after="0"/>
        <w:ind w:hanging="0" w:left="5669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>спортивной подготовки по виду спорта «бокс»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СООТНОШЕНИЕ ВИДОВ СПОРТИВНОЙ ПОДГОТОВКИ И ИНЫХ МЕРОПРИЯТИЙ В СТРУКТУРЕ УЧЕБНО-ТРЕНИРОВОЧНОГО ПРОЦЕССА НА ЭТАПАХ СОВЕРШЕНСТВОВАНИЯ СПОРТИВНОГО МАСТЕРСТВА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11"/>
        <w:gridCol w:w="2109"/>
        <w:gridCol w:w="829"/>
        <w:gridCol w:w="940"/>
        <w:gridCol w:w="931"/>
        <w:gridCol w:w="979"/>
        <w:gridCol w:w="2268"/>
        <w:gridCol w:w="1538"/>
      </w:tblGrid>
      <w:tr>
        <w:trPr/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sz w:val="1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Виды спортивной подготовки и иные мероприятия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Этапы и годы спортивной подготовки</w:t>
            </w:r>
          </w:p>
        </w:tc>
      </w:tr>
      <w:tr>
        <w:trPr/>
        <w:tc>
          <w:tcPr>
            <w:tcW w:w="61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09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Тренировочный этап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Этап совершенствования спортивного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мастерства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Этап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высшего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спортивного мастерства</w:t>
            </w:r>
          </w:p>
        </w:tc>
      </w:tr>
      <w:tr>
        <w:trPr/>
        <w:tc>
          <w:tcPr>
            <w:tcW w:w="61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09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До 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Свыше 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До трех 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Свыше трех лет</w:t>
            </w:r>
          </w:p>
        </w:tc>
        <w:tc>
          <w:tcPr>
            <w:tcW w:w="226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Общая физическая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 xml:space="preserve">подготовка (%)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38-45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36-42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20-22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15-17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12-14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9-10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Специальная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физическая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подготовка (%)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10-14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15-18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16-21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17-22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17-22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18-22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Участие 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спортивных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соревнованиях (%)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2-4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3-5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3-5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3-5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Техническая подготовка (%)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22-30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32-35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35-41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33-40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31-39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30-38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Тактическая,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теоретическая,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психологическая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подготовка (%)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5-12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4-18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10-25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18-27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22-30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26-34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Инструкторская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судейская практика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(%)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1-3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2-4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2-4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2-4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Медицинские,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медико-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биологические,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восстановительные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мероприятия,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тестирование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контроль (%)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1-3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1-3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2-4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2-4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4-6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8-10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5387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 xml:space="preserve">Приложение № 6 </w:t>
      </w:r>
    </w:p>
    <w:p>
      <w:pPr>
        <w:pStyle w:val="BodyText"/>
        <w:bidi w:val="0"/>
        <w:spacing w:before="0" w:after="0"/>
        <w:ind w:hanging="0" w:left="5387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 xml:space="preserve">к Государственному стандарту </w:t>
      </w:r>
    </w:p>
    <w:p>
      <w:pPr>
        <w:pStyle w:val="BodyText"/>
        <w:bidi w:val="0"/>
        <w:spacing w:before="0" w:after="0"/>
        <w:ind w:hanging="0" w:left="5387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>спортивной подготовки по виду спорта «бокс»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НОРМАТИВЫ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ОБЩЕЙ ФИЗИЧЕСКОЙ ПОДГОТОВКИ И СПЕЦИАЛЬНОЙ ФИЗИЧЕСКОЙ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ПОДГОТОВКИ ДЛЯ ЗАЧИСЛЕНИЯ И ПЕРЕВОДА НА ЭТАП НАЧАЛЬНОЙ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ПОДГОТОВКИ ПО ВИДУ СПОРТА «БОКС»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83"/>
        <w:gridCol w:w="2416"/>
        <w:gridCol w:w="1501"/>
        <w:gridCol w:w="1091"/>
        <w:gridCol w:w="137"/>
        <w:gridCol w:w="1572"/>
        <w:gridCol w:w="1428"/>
        <w:gridCol w:w="1377"/>
      </w:tblGrid>
      <w:tr>
        <w:trPr/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sz w:val="1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Норматив до года обучения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Норматив свыше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года обучения</w:t>
            </w:r>
          </w:p>
        </w:tc>
      </w:tr>
      <w:tr>
        <w:trPr/>
        <w:tc>
          <w:tcPr>
            <w:tcW w:w="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01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мальчики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девочки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мальчики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девочки</w:t>
            </w:r>
          </w:p>
        </w:tc>
      </w:tr>
      <w:tr>
        <w:trPr/>
        <w:tc>
          <w:tcPr>
            <w:tcW w:w="0" w:type="auto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1. Нормативы общей физической подготовки для возрастной группы 9-10 лет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1.1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Бег на 30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с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более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более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0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6,2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6,4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1.2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Бег на 1000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мин, с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более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более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0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6,10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6,30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5,50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6,20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1.3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Количество раз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менее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менее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0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7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1.4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см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менее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менее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0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+2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+3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+3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+4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1.5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Челночный бег 3x10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с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более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более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0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9,6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9,9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9,0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10,4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1.6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см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менее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менее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0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130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135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1.7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Метание мяча весом 150 г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м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менее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менее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0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16</w:t>
            </w:r>
          </w:p>
        </w:tc>
      </w:tr>
      <w:tr>
        <w:trPr/>
        <w:tc>
          <w:tcPr>
            <w:tcW w:w="0" w:type="auto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2. Нормативы общей физической подготовки для возрастной группы 11-12 лет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2.1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Бег на 60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с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более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более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0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10,9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11,3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10,4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10,9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2.2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Бег на 1500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мин, с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более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более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0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8,20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8,55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8,05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8,29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2.3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количество раз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менее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менее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0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9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2.4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Подтягивание из виса на высокой перекладине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количество раз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менее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менее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0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2.5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количество раз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менее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менее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0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11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2.6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см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менее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менее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0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+3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+4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+5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+6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2.7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Челночный бег 3x10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с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более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более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0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9,0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10,4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8,7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9,1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2.8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см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менее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менее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0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150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135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145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2.9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Метание мяча весом 150 г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м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менее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менее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0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18</w:t>
            </w:r>
          </w:p>
        </w:tc>
      </w:tr>
      <w:tr>
        <w:trPr/>
        <w:tc>
          <w:tcPr>
            <w:tcW w:w="0" w:type="auto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3. Нормативы специальной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3.1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Исходное положение - стоя, ноги на ширине плеч, согнуты в коленях Бросок набивного мяча весом 2 кг снизу-вперед двумя руками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м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менее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не менее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0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14"/>
              </w:rPr>
            </w:pPr>
            <w:r>
              <w:rPr>
                <w:sz w:val="14"/>
              </w:rPr>
              <w:t>6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5669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>Приложение № 7</w:t>
      </w:r>
    </w:p>
    <w:p>
      <w:pPr>
        <w:pStyle w:val="BodyText"/>
        <w:bidi w:val="0"/>
        <w:spacing w:before="0" w:after="0"/>
        <w:ind w:hanging="0" w:left="5669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 xml:space="preserve">к Государственному стандарту </w:t>
      </w:r>
    </w:p>
    <w:p>
      <w:pPr>
        <w:pStyle w:val="BodyText"/>
        <w:bidi w:val="0"/>
        <w:spacing w:before="0" w:after="0"/>
        <w:ind w:hanging="0" w:left="5669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>спортивной подготовки по виду спорта «бокс»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НОРМАТИВЫ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ОБЩЕЙ ФИЗИЧЕСКОЙ И СПЕЦИАЛЬНОЙ ФИЗИЧЕСКОЙ ПОДГОТОВКИ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И УРОВЕНЬ СПОРТИВНОЙ КВАЛИФИКАЦИИ (СПОРТИВНЫЕ РАЗРЯДЫ)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ДЛЯ ЗАЧИСЛЕНИЯ И ПЕРЕВОДА НА ТРЕНИРОВОЧНЫЙ ЭТАП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ПО ВИДУ СПОРТА «БОКС»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32"/>
        <w:gridCol w:w="9867"/>
        <w:gridCol w:w="1016"/>
        <w:gridCol w:w="733"/>
        <w:gridCol w:w="850"/>
      </w:tblGrid>
      <w:tr>
        <w:trPr/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sz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Норматив </w:t>
            </w:r>
          </w:p>
        </w:tc>
      </w:tr>
      <w:tr>
        <w:trPr/>
        <w:tc>
          <w:tcPr>
            <w:tcW w:w="43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Юноши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Девушки </w:t>
            </w:r>
          </w:p>
        </w:tc>
      </w:tr>
      <w:tr>
        <w:trPr/>
        <w:tc>
          <w:tcPr>
            <w:tcW w:w="0" w:type="auto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 Нормативы общей физической подготовки для возрастной группы 12 лет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60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10,4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10,9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0" w:type="auto"/>
            <w:vMerge w:val="restar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Бег на 1500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8,05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8,29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Подтягивание из виса на высокой перекладине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раз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+6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Челночный бег 3x10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9,0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10,4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0" w:type="auto"/>
            <w:vMerge w:val="restar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Метание мяча весом 150 г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>
        <w:trPr/>
        <w:tc>
          <w:tcPr>
            <w:tcW w:w="0" w:type="auto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 Нормативы общей физической подготовки для возрастной группы 13-15 лет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60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9,2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10,4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2000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9,40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11,4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0" w:type="auto"/>
            <w:vMerge w:val="restar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раз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Подтягивание из виса на высокой перекладине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раз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см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+8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Челночный бег 3x10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7,8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8,8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160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Поднимание туловища из положения лежа на спине (за 1 мин)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Метание мяча весом 150 г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/>
        <w:tc>
          <w:tcPr>
            <w:tcW w:w="0" w:type="auto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 Нормативы общей физической подготовки для возрастной группы 16-17 лет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Бег на 100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14,3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17,2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2000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3000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14,30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Подтягивание из виса на высокой перекладине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+9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Челночный бег 3x10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7,6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8,7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3.9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Поднимание туловища из положения лежа на спине (за 1 мин)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Кросс на 3 км (бег по пересеченной местности)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не более         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18,00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3.11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Кросс на 5 км (бег по пересеченной местности)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25,30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3.12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Метание спортивного снаряда весом 500 г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3.13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Метание спортивного снаряда весом 700 г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4. Нормативы специальной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Бег челночный 10x10 м с высокого старта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27,0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28,0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0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Исходное положение - стоя на полу, держа тело прямо. Произвести удары по боксерскому мешку за 8 с</w:t>
            </w:r>
          </w:p>
          <w:tbl>
            <w:tblPr>
              <w:tblW w:w="9810" w:type="dxa"/>
              <w:jc w:val="left"/>
              <w:tblInd w:w="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9366"/>
              <w:gridCol w:w="444"/>
            </w:tblGrid>
            <w:tr>
              <w:trPr>
                <w:trHeight w:val="555" w:hRule="atLeast"/>
              </w:trPr>
              <w:tc>
                <w:tcPr>
                  <w:tcW w:w="9366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>
                      <w:rFonts w:ascii="Times New Roman;serif" w:hAnsi="Times New Roman;serif"/>
                      <w:color w:val="333333"/>
                      <w:sz w:val="20"/>
                    </w:rPr>
                  </w:pPr>
                  <w:r>
                    <w:rPr>
                      <w:color w:val="333333"/>
                      <w:sz w:val="20"/>
                    </w:rPr>
                    <w:t>количество раз</w:t>
                  </w:r>
                </w:p>
              </w:tc>
              <w:tc>
                <w:tcPr>
                  <w:tcW w:w="44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/>
                  </w:pPr>
                  <w:r>
                    <w:rPr/>
                    <w:t> </w:t>
                  </w:r>
                </w:p>
              </w:tc>
            </w:tr>
            <w:tr>
              <w:trPr>
                <w:trHeight w:val="915" w:hRule="atLeast"/>
              </w:trPr>
              <w:tc>
                <w:tcPr>
                  <w:tcW w:w="9366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44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jc w:val="left"/>
                    <w:rPr/>
                  </w:pPr>
                  <w:r>
                    <w:rPr/>
                    <w:t> </w:t>
                  </w:r>
                </w:p>
              </w:tc>
            </w:tr>
          </w:tbl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Исходное положение - стоя на полу, держа тело прямо. Произвести удары по боксерскому мешку за 3 мин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240</w:t>
            </w:r>
          </w:p>
        </w:tc>
      </w:tr>
      <w:tr>
        <w:trPr/>
        <w:tc>
          <w:tcPr>
            <w:tcW w:w="0" w:type="auto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5. Уровень спортивной квалификации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Период обучения на этапе спортивной подготовки (до трех лет)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Спортивные разряды - «третий юношеский спортивный разряд», второй юношеский спортивный разряд», «первый юношеский спортивный разряд»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Период обучения на этапе спортивной подготовки (свыше трех лет)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Спортивные разряды - «третий спортивный разряд», «второй спортивный разряд», «первый спортивный разряд»</w:t>
            </w:r>
          </w:p>
        </w:tc>
      </w:tr>
    </w:tbl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5669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>Приложение № 8</w:t>
      </w:r>
    </w:p>
    <w:p>
      <w:pPr>
        <w:pStyle w:val="BodyText"/>
        <w:bidi w:val="0"/>
        <w:spacing w:before="0" w:after="0"/>
        <w:ind w:hanging="0" w:left="5669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 xml:space="preserve">к Государственному стандарту </w:t>
      </w:r>
    </w:p>
    <w:p>
      <w:pPr>
        <w:pStyle w:val="BodyText"/>
        <w:bidi w:val="0"/>
        <w:spacing w:before="0" w:after="0"/>
        <w:ind w:hanging="0" w:left="5669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>спортивной подготовки по виду спорта «бокс»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«БОКС»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881"/>
        <w:gridCol w:w="9867"/>
        <w:gridCol w:w="1016"/>
        <w:gridCol w:w="733"/>
        <w:gridCol w:w="850"/>
      </w:tblGrid>
      <w:tr>
        <w:trPr/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sz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Норматив </w:t>
            </w:r>
          </w:p>
        </w:tc>
      </w:tr>
      <w:tr>
        <w:trPr/>
        <w:tc>
          <w:tcPr>
            <w:tcW w:w="988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Юноши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Девушки </w:t>
            </w:r>
          </w:p>
        </w:tc>
      </w:tr>
      <w:tr>
        <w:trPr/>
        <w:tc>
          <w:tcPr>
            <w:tcW w:w="0" w:type="auto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 Нормативы общей физической подготовки для возрастной группы 14-15 лет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60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8,2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9,6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0" w:type="auto"/>
            <w:vMerge w:val="restar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2000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8,10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10,00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Подтягивание из виса на высокой перекладине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раз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+15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Челночный бег 3x10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7,2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8,0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Поднимание туловища из положения лежа на спине (за 1 мин)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раз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43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0" w:type="auto"/>
            <w:vMerge w:val="restar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Метание мяча весом 150 г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    </w:t>
            </w: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>
        <w:trPr/>
        <w:tc>
          <w:tcPr>
            <w:tcW w:w="0" w:type="auto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 Нормативы общей физической подготовки для возрастной группы 16-17 лет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100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13,4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16,0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2000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9,50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3000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12,40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0" w:type="auto"/>
            <w:vMerge w:val="restar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раз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Подтягивание из виса на высокой перекладине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раз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см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+16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Челночный бег 3x10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6,9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7,9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185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Поднимание туловища из положения лежа на спине (за 1 мин)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44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2.10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Кросс на 3 км (бег по пересеченной местности)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16,30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2.11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Кросс на 5 км (бег по пересеченной местности)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23,30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2.12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Метание спортивного снаряда весом 500 г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2.13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Метание спортивного снаряда весом 700 г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 Нормативы общей физической подготовки для возрастной группы 18 лет и старше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100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13,1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16,4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2000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10,50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3000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12,00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Подтягивание из виса на высокой перекладине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+16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Челночный бег 3x10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7,1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8,2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195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3.9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Поднимание туловища из положения лежа на спине (за 1 мин)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Кросс на 3 км (бег по пересеченной местности)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не более         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17,30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3.11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Кросс на 5 км (бег по пересеченной местности)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3.12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Метание спортивного снаряда весом 500 г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3.13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Метание спортивного снаряда весом 700 г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4. Нормативы специальной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челночный 10x10 м с высокого старта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25,5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0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Исходное положение - упор присев. Выполнить упор лежа. Вернуться в исходное положение</w:t>
            </w:r>
          </w:p>
          <w:tbl>
            <w:tblPr>
              <w:tblW w:w="9810" w:type="dxa"/>
              <w:jc w:val="left"/>
              <w:tblInd w:w="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9366"/>
              <w:gridCol w:w="444"/>
            </w:tblGrid>
            <w:tr>
              <w:trPr>
                <w:trHeight w:val="555" w:hRule="atLeast"/>
              </w:trPr>
              <w:tc>
                <w:tcPr>
                  <w:tcW w:w="9366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>
                      <w:rFonts w:ascii="Times New Roman;serif" w:hAnsi="Times New Roman;serif"/>
                      <w:sz w:val="20"/>
                    </w:rPr>
                  </w:pPr>
                  <w:r>
                    <w:rPr>
                      <w:sz w:val="20"/>
                    </w:rPr>
                    <w:t>количество раз</w:t>
                  </w:r>
                </w:p>
              </w:tc>
              <w:tc>
                <w:tcPr>
                  <w:tcW w:w="44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/>
                  </w:pPr>
                  <w:r>
                    <w:rPr/>
                    <w:t> </w:t>
                  </w:r>
                </w:p>
              </w:tc>
            </w:tr>
            <w:tr>
              <w:trPr>
                <w:trHeight w:val="915" w:hRule="atLeast"/>
              </w:trPr>
              <w:tc>
                <w:tcPr>
                  <w:tcW w:w="9366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44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jc w:val="left"/>
                    <w:rPr/>
                  </w:pPr>
                  <w:r>
                    <w:rPr/>
                    <w:t> </w:t>
                  </w:r>
                </w:p>
              </w:tc>
            </w:tr>
          </w:tbl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Исходное положение - упор присев. Выпрыгивание вверх. Вернуться в исходное положение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Исходное положение - стоя на полу, держа тело прямо. Произвести удары по боксерскому мешку (за 8 с)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0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4.5</w:t>
            </w:r>
          </w:p>
          <w:tbl>
            <w:tblPr>
              <w:tblW w:w="9810" w:type="dxa"/>
              <w:jc w:val="left"/>
              <w:tblInd w:w="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9745"/>
              <w:gridCol w:w="65"/>
            </w:tblGrid>
            <w:tr>
              <w:trPr>
                <w:trHeight w:val="555" w:hRule="atLeast"/>
              </w:trPr>
              <w:tc>
                <w:tcPr>
                  <w:tcW w:w="974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>
                      <w:rFonts w:ascii="Times New Roman;serif" w:hAnsi="Times New Roman;serif"/>
                      <w:sz w:val="20"/>
                    </w:rPr>
                  </w:pPr>
                  <w:r>
                    <w:rPr>
                      <w:sz w:val="20"/>
                    </w:rPr>
                    <w:t>Исходное положение - стоя на полу, держа тело прямо. Произвести удары по боксерскому мешку (за 3 мин)</w:t>
                  </w:r>
                </w:p>
              </w:tc>
              <w:tc>
                <w:tcPr>
                  <w:tcW w:w="6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/>
                  </w:pPr>
                  <w:r>
                    <w:rPr/>
                    <w:t> </w:t>
                  </w:r>
                </w:p>
              </w:tc>
            </w:tr>
            <w:tr>
              <w:trPr>
                <w:trHeight w:val="915" w:hRule="atLeast"/>
              </w:trPr>
              <w:tc>
                <w:tcPr>
                  <w:tcW w:w="9745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6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jc w:val="left"/>
                    <w:rPr/>
                  </w:pPr>
                  <w:r>
                    <w:rPr/>
                    <w:t> </w:t>
                  </w:r>
                </w:p>
              </w:tc>
            </w:tr>
          </w:tbl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297</w:t>
            </w:r>
          </w:p>
        </w:tc>
      </w:tr>
      <w:tr>
        <w:trPr/>
        <w:tc>
          <w:tcPr>
            <w:tcW w:w="0" w:type="auto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5. Уровень спортивной квалификации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Спортивный разряд «кандидат в мастера спорта»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5529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>Приложение № 9</w:t>
      </w:r>
    </w:p>
    <w:p>
      <w:pPr>
        <w:pStyle w:val="BodyText"/>
        <w:bidi w:val="0"/>
        <w:spacing w:before="0" w:after="0"/>
        <w:ind w:hanging="0" w:left="5529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>к Государственному стандарту</w:t>
      </w:r>
    </w:p>
    <w:p>
      <w:pPr>
        <w:pStyle w:val="BodyText"/>
        <w:bidi w:val="0"/>
        <w:spacing w:before="0" w:after="0"/>
        <w:ind w:hanging="0" w:left="5529" w:right="0"/>
        <w:jc w:val="right"/>
        <w:rPr>
          <w:rFonts w:ascii="Times New Roman;serif" w:hAnsi="Times New Roman;serif"/>
          <w:sz w:val="24"/>
        </w:rPr>
      </w:pPr>
      <w:r>
        <w:rPr>
          <w:sz w:val="20"/>
        </w:rPr>
        <w:t>спортивной подготовки по виду спорта «бокс»</w:t>
      </w:r>
      <w:r>
        <w:rPr>
          <w:sz w:val="24"/>
        </w:rPr>
        <w:t xml:space="preserve"> 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НОРМАТИВЫ ОБЩЕЙ ФИЗИЧЕСКОЙ И СПЕЦИАЛЬНОЙ ФИЗИЧЕСКОЙ ПОДГОТОВКИ И УРОВЕНЬ СПОРТИВНОЙ КВАЛИФИКАЦИИ (СПОРТИВНЫЕ ЗВАНИЯ) ДЛЯ ЗАЧИСЛЕНИЯ И ПЕРЕВОДА ЗАЧИСЛЕНИЯ НА ЭТАП ВЫСШЕГО СПОРТИВНОГО МАСТЕРСТВА ПО ВИДУ СПОРТА «БОКС»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881"/>
        <w:gridCol w:w="9867"/>
        <w:gridCol w:w="1016"/>
        <w:gridCol w:w="733"/>
        <w:gridCol w:w="850"/>
      </w:tblGrid>
      <w:tr>
        <w:trPr/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sz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Норматив </w:t>
            </w:r>
          </w:p>
        </w:tc>
      </w:tr>
      <w:tr>
        <w:trPr/>
        <w:tc>
          <w:tcPr>
            <w:tcW w:w="988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Юноши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Девушки </w:t>
            </w:r>
          </w:p>
        </w:tc>
      </w:tr>
      <w:tr>
        <w:trPr/>
        <w:tc>
          <w:tcPr>
            <w:tcW w:w="0" w:type="auto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 Нормативы общей физической подготовки для возрастной группы 16-17 лет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100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13,4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15,4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2000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9,50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3000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12,40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раз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Подтягивание из виса на высокой перекладине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раз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см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+16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Челночный бег 3x10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6,9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7,9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Поднимание туловища из положения лежа на спине (за 1 мин)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44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1.10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Кросс на 3 км (бег по пересеченной местности)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16,30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1.11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Кросс на 5 км (бег по пересеченной местности)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23,30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1.12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Метание спортивного снаряда весом 500 г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1.13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Метание спортивного снаряда весом 700 г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 Нормативы общей физической подготовки для возрастной группы 18 лет и старше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100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13,1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15,4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2000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10,50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3000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12,00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Подтягивание из виса на высокой перекладине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+16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Челночный бег 3x10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7,1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8,2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Поднимание туловища из положения лежа на спине (за 1 мин)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2.10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Кросс на 3 км (бег по пересеченной местности)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не более         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17,30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2.11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Кросс на 5 км (бег по пересеченной местности)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2.12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Метание спортивного снаряда весом 500 г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2.13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Метание спортивного снаряда весом 700 г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 Нормативы специальной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челночный 10x10 м с высокого старта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25,0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0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Исходное положение - упор присев. Выполнить упор лежа. Вернуться в исходное положение</w:t>
            </w:r>
          </w:p>
          <w:tbl>
            <w:tblPr>
              <w:tblW w:w="9810" w:type="dxa"/>
              <w:jc w:val="left"/>
              <w:tblInd w:w="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9366"/>
              <w:gridCol w:w="444"/>
            </w:tblGrid>
            <w:tr>
              <w:trPr>
                <w:trHeight w:val="555" w:hRule="atLeast"/>
              </w:trPr>
              <w:tc>
                <w:tcPr>
                  <w:tcW w:w="9366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>
                      <w:rFonts w:ascii="Times New Roman;serif" w:hAnsi="Times New Roman;serif"/>
                      <w:sz w:val="20"/>
                    </w:rPr>
                  </w:pPr>
                  <w:r>
                    <w:rPr>
                      <w:sz w:val="20"/>
                    </w:rPr>
                    <w:t>количество раз</w:t>
                  </w:r>
                </w:p>
              </w:tc>
              <w:tc>
                <w:tcPr>
                  <w:tcW w:w="44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/>
                  </w:pPr>
                  <w:r>
                    <w:rPr/>
                    <w:t> </w:t>
                  </w:r>
                </w:p>
              </w:tc>
            </w:tr>
            <w:tr>
              <w:trPr>
                <w:trHeight w:val="915" w:hRule="atLeast"/>
              </w:trPr>
              <w:tc>
                <w:tcPr>
                  <w:tcW w:w="9366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44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jc w:val="left"/>
                    <w:rPr/>
                  </w:pPr>
                  <w:r>
                    <w:rPr/>
                    <w:t> </w:t>
                  </w:r>
                </w:p>
              </w:tc>
            </w:tr>
          </w:tbl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Исходное положение - упор присев. Выпрыгивание вверх. Вернуться в исходное положение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Исходное положение - стоя на полу, держа тело прямо. Произвести удары по боксерскому мешку (за 8 с)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0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3.5</w:t>
            </w:r>
          </w:p>
          <w:tbl>
            <w:tblPr>
              <w:tblW w:w="9810" w:type="dxa"/>
              <w:jc w:val="left"/>
              <w:tblInd w:w="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9745"/>
              <w:gridCol w:w="65"/>
            </w:tblGrid>
            <w:tr>
              <w:trPr>
                <w:trHeight w:val="555" w:hRule="atLeast"/>
              </w:trPr>
              <w:tc>
                <w:tcPr>
                  <w:tcW w:w="974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>
                      <w:rFonts w:ascii="Times New Roman;serif" w:hAnsi="Times New Roman;serif"/>
                      <w:sz w:val="20"/>
                    </w:rPr>
                  </w:pPr>
                  <w:r>
                    <w:rPr>
                      <w:sz w:val="20"/>
                    </w:rPr>
                    <w:t>Исходное положение - стоя на полу, держа тело прямо. Произвести удары по боксерскому мешку (за 3 мин)</w:t>
                  </w:r>
                </w:p>
              </w:tc>
              <w:tc>
                <w:tcPr>
                  <w:tcW w:w="6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/>
                  </w:pPr>
                  <w:r>
                    <w:rPr/>
                    <w:t> </w:t>
                  </w:r>
                </w:p>
              </w:tc>
            </w:tr>
            <w:tr>
              <w:trPr>
                <w:trHeight w:val="915" w:hRule="atLeast"/>
              </w:trPr>
              <w:tc>
                <w:tcPr>
                  <w:tcW w:w="9745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6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jc w:val="left"/>
                    <w:rPr/>
                  </w:pPr>
                  <w:r>
                    <w:rPr/>
                    <w:t> </w:t>
                  </w:r>
                </w:p>
              </w:tc>
            </w:tr>
          </w:tbl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315</w:t>
            </w:r>
          </w:p>
        </w:tc>
      </w:tr>
    </w:tbl>
    <w:p>
      <w:pPr>
        <w:pStyle w:val="BodyText"/>
        <w:bidi w:val="0"/>
        <w:spacing w:before="0" w:after="0"/>
        <w:ind w:firstLine="284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5529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>Приложение № 10</w:t>
      </w:r>
    </w:p>
    <w:p>
      <w:pPr>
        <w:pStyle w:val="BodyText"/>
        <w:bidi w:val="0"/>
        <w:spacing w:before="0" w:after="0"/>
        <w:ind w:hanging="0" w:left="5529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>к Государственному стандарту</w:t>
      </w:r>
    </w:p>
    <w:p>
      <w:pPr>
        <w:pStyle w:val="BodyText"/>
        <w:bidi w:val="0"/>
        <w:spacing w:before="0" w:after="0"/>
        <w:ind w:hanging="0" w:left="5529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>спортивной подготовки по виду спорта «бокс»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pBdr/>
        <w:bidi w:val="0"/>
        <w:spacing w:lineRule="atLeast" w:line="270" w:before="0" w:after="255"/>
        <w:ind w:hanging="0" w:left="0" w:right="0"/>
        <w:jc w:val="center"/>
        <w:rPr>
          <w:rFonts w:ascii="Times New Roman;serif" w:hAnsi="Times New Roman;serif"/>
          <w:color w:val="333333"/>
          <w:sz w:val="24"/>
        </w:rPr>
      </w:pPr>
      <w:r>
        <w:rPr>
          <w:color w:val="333333"/>
          <w:sz w:val="24"/>
        </w:rPr>
        <w:t>ОБЕСПЕЧЕНИЕ ОБОРУДОВАНИЕМ И СПОРТИВНЫМ ИНВЕНТАРЕМ, НЕОБХОДИМЫМИ ДЛЯ ПРОХОЖДЕНИЯ СПОРТИВНОЙ ПОДГОТОВКИ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36"/>
        <w:gridCol w:w="6232"/>
        <w:gridCol w:w="1683"/>
        <w:gridCol w:w="1754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color w:val="333333"/>
                <w:sz w:val="20"/>
              </w:rPr>
              <w:t>N п/п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color w:val="333333"/>
                <w:sz w:val="20"/>
              </w:rPr>
              <w:t>Наименование оборудования и спортивного инвентаря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color w:val="333333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color w:val="333333"/>
                <w:sz w:val="20"/>
              </w:rPr>
              <w:t>Количество изделий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Барьер легкоатлетический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Брусья навесные на гимнастическую стенку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Весы электронные (до 150 кг)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Гантели переменной массы (до 20 кг)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комплект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Гири спортивные (16, 24, 32 кг)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комплект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Гонг боксерский электронный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Гриф для штанги изогнутый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Груша боксерская на резиновых растяжках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Груша боксерская насыпная/набивная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Груша боксерская пневматическая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Зеркало настенное (1x2 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6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Канат спортивный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Лапы боксерские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Лестница координационная (0,5x6 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Мат гимнастический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Мат-протектор настенный (2x1 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24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Мешок боксерский (120 см)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Мешок боксерский (140 см)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Мешок боксерский (160 см)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Мешок боксерский электронный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Мяч баскетбольный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Мяч набивной (медицинбол) (от 1 до 10 кг)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комплект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Мяч теннисный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Насос универсальный с иглой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Палка железная прорезиненная «бодибар» (от 1 кг до 6 кг)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Перекладина навесная универсальная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Платформа для груши пневматической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Подвесная система для боксерской груши насыпной/набивной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комплект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Подвесная система для мешков боксерских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комплект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Подушка боксерская настенная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Подушка боксерская настенная для апперкотов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Полусфера гимнастическая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Ринг боксерский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комплект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Секундомер механический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Секундомер электронный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Скакалка гимнастическая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Скамейка гимнастическая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Снаряд тренировочный «пунктбол»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Стеллаж для хранения гантелей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Стенка гимнастическая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6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Стойка для штанги со скамейкой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комплект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Татами из пенополиэтилена «додянг» (25 мм х 1 м х 1 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Тумба для запрыгивания разновысокая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комплект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Урна-плевательница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Часы информационные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Штанга тренировочная наборная (100 кг)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комплект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Для спортивной дисциплины «кулачный бой»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Ринг круглый диаметром 5 м с защитными барьерами высотой 80 см, толщиной 40 см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комплект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</w:tbl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5529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>Приложение № 11</w:t>
      </w:r>
    </w:p>
    <w:p>
      <w:pPr>
        <w:pStyle w:val="BodyText"/>
        <w:bidi w:val="0"/>
        <w:spacing w:before="0" w:after="0"/>
        <w:ind w:hanging="0" w:left="5529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>к Государственному стандарту</w:t>
      </w:r>
    </w:p>
    <w:p>
      <w:pPr>
        <w:pStyle w:val="BodyText"/>
        <w:bidi w:val="0"/>
        <w:spacing w:before="0" w:after="0"/>
        <w:ind w:hanging="0" w:left="5529" w:right="0"/>
        <w:jc w:val="right"/>
        <w:rPr>
          <w:rFonts w:ascii="Times New Roman;serif" w:hAnsi="Times New Roman;serif"/>
          <w:sz w:val="20"/>
        </w:rPr>
      </w:pPr>
      <w:r>
        <w:rPr>
          <w:sz w:val="20"/>
        </w:rPr>
        <w:t>спортивной подготовки по виду спорта «бокс»</w:t>
      </w:r>
    </w:p>
    <w:p>
      <w:pPr>
        <w:pStyle w:val="BodyText"/>
        <w:bidi w:val="0"/>
        <w:spacing w:before="0" w:after="0"/>
        <w:ind w:hanging="0" w:left="0" w:right="0"/>
        <w:jc w:val="left"/>
        <w:rPr>
          <w:color w:val="333333"/>
        </w:rPr>
      </w:pPr>
      <w:r>
        <w:rPr>
          <w:color w:val="333333"/>
        </w:rPr>
        <w:t> </w:t>
      </w:r>
    </w:p>
    <w:p>
      <w:pPr>
        <w:pStyle w:val="BodyText"/>
        <w:pBdr/>
        <w:bidi w:val="0"/>
        <w:spacing w:lineRule="atLeast" w:line="270" w:before="0" w:after="255"/>
        <w:ind w:hanging="0" w:left="0" w:right="0"/>
        <w:jc w:val="center"/>
        <w:rPr>
          <w:rFonts w:ascii="Times New Roman;serif" w:hAnsi="Times New Roman;serif"/>
          <w:color w:val="333333"/>
          <w:sz w:val="24"/>
        </w:rPr>
      </w:pPr>
      <w:r>
        <w:rPr>
          <w:color w:val="333333"/>
          <w:sz w:val="24"/>
        </w:rPr>
        <w:t>ОБЕСПЕЧЕНИЕ СПОРТИВНОЙ ЭКИПИРОВКОЙ</w:t>
      </w:r>
    </w:p>
    <w:p>
      <w:pPr>
        <w:pStyle w:val="BodyText"/>
        <w:pBdr/>
        <w:bidi w:val="0"/>
        <w:spacing w:lineRule="atLeast" w:line="270" w:before="0" w:after="255"/>
        <w:ind w:hanging="0" w:left="0" w:right="0"/>
        <w:jc w:val="right"/>
        <w:outlineLvl w:val="0"/>
        <w:rPr>
          <w:rFonts w:ascii="Times New Roman;serif" w:hAnsi="Times New Roman;serif"/>
          <w:color w:val="333333"/>
          <w:sz w:val="24"/>
        </w:rPr>
      </w:pPr>
      <w:r>
        <w:rPr>
          <w:color w:val="333333"/>
          <w:sz w:val="24"/>
        </w:rPr>
        <w:t>Таблица 1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1"/>
        <w:gridCol w:w="4353"/>
        <w:gridCol w:w="1720"/>
        <w:gridCol w:w="1788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N п/п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Наименование спортивной экипировки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Количество изделий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Для спортивной дисциплины "бокс"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Перчатки боксерские снарядные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Перчатки боксерские соревновательные (10 унций)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Перчатки боксерские соревновательные (12 унций)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Перчатки боксерские тренировочные (14 унций)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Перчатки боксерские тренировочные (16 унций)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Шлем боксерский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30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Для спортивной дисциплины «кулачный бой»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Перчатки боксерские снарядные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Шлем боксерский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Усеченные перчатки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12</w:t>
            </w:r>
          </w:p>
        </w:tc>
      </w:tr>
    </w:tbl>
    <w:p>
      <w:pPr>
        <w:pStyle w:val="BodyText"/>
        <w:pBdr/>
        <w:bidi w:val="0"/>
        <w:spacing w:lineRule="atLeast" w:line="270" w:before="0" w:after="255"/>
        <w:ind w:hanging="0" w:left="0" w:right="0"/>
        <w:jc w:val="right"/>
        <w:outlineLvl w:val="0"/>
        <w:rPr>
          <w:rFonts w:ascii="Times New Roman;serif" w:hAnsi="Times New Roman;serif"/>
          <w:color w:val="333333"/>
          <w:sz w:val="24"/>
        </w:rPr>
      </w:pPr>
      <w:r>
        <w:rPr>
          <w:color w:val="333333"/>
          <w:sz w:val="24"/>
        </w:rPr>
        <w:t>Таблица 2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"/>
        <w:gridCol w:w="1354"/>
        <w:gridCol w:w="743"/>
        <w:gridCol w:w="915"/>
        <w:gridCol w:w="670"/>
        <w:gridCol w:w="940"/>
        <w:gridCol w:w="670"/>
        <w:gridCol w:w="940"/>
        <w:gridCol w:w="682"/>
        <w:gridCol w:w="967"/>
        <w:gridCol w:w="682"/>
        <w:gridCol w:w="972"/>
      </w:tblGrid>
      <w:tr>
        <w:trPr/>
        <w:tc>
          <w:tcPr>
            <w:tcW w:w="0" w:type="auto"/>
            <w:gridSpan w:val="1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color w:val="333333"/>
                <w:sz w:val="14"/>
              </w:rPr>
              <w:t>Спортивная экипировка, передаваемая в индивидуальное пользование</w:t>
            </w:r>
          </w:p>
        </w:tc>
      </w:tr>
      <w:tr>
        <w:trPr/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N п/п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Расчетная единица</w:t>
            </w:r>
          </w:p>
        </w:tc>
        <w:tc>
          <w:tcPr>
            <w:tcW w:w="0" w:type="auto"/>
            <w:gridSpan w:val="8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Этапы спортивной подготовки</w:t>
            </w:r>
          </w:p>
        </w:tc>
      </w:tr>
      <w:tr>
        <w:trPr/>
        <w:tc>
          <w:tcPr>
            <w:tcW w:w="275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5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4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1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 xml:space="preserve">Учебно-тренировочный этап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 xml:space="preserve">Этап спортивного совершенствования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Этап высшего спортивного мастерства</w:t>
            </w:r>
          </w:p>
        </w:tc>
      </w:tr>
      <w:tr>
        <w:trPr/>
        <w:tc>
          <w:tcPr>
            <w:tcW w:w="275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5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4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1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количество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срок эксплуатации (лет)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количество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срок эксплуатации (лет)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количество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срок эксплуатации (лет)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количество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срок эксплуатации (лет)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Бинт эластичный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0,5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0,5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0,5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Обувь для бокса (боксерки)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пар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0,5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Костюм спортивный тренировочный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Костюм спортивный ветрозащитный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Костюм спортивный парадный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Майка боксерская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0,5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0,5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Носки утепленные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пар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Обувь спортивная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пар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0,5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Перчатки боксерские снарядные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пар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0,5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0,5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Перчатки боксерские соревновательные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пар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0,5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0,5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Перчатки боксерские тренировочные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пар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0,5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0,5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Протектор зубной (капа)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Протектор нагрудный (женский)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Протектор паховый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Трусы боксерские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0,5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0,5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Футболка утепленная (толстовка)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Халат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2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Шлем боксерский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Юбка боксерская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0,5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14"/>
              </w:rPr>
            </w:pPr>
            <w:r>
              <w:rPr>
                <w:color w:val="333333"/>
                <w:sz w:val="14"/>
              </w:rPr>
              <w:t>0,5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ПРИКАЗ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ГОСУДАРСТВЕННОЙ СЛУЖБЫ ПО СПОРТУ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 xml:space="preserve">Об утверждении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Государственного стандарта спортивной подготовки по виду спорта «бокс»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Согласован: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Министерство здравоохранения,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Государственные администрации городов и районов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Зарегистрирован Министерством юстиции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Приднестровской Молдавской Республики 9 октября 2024 г.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Регистрационный № 12754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 </w:t>
      </w:r>
      <w:r>
        <w:rPr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sz w:val="24"/>
            <w:color w:val="0563C1"/>
            <w:u w:val="single"/>
          </w:rPr>
          <w:t xml:space="preserve">от 10 июля 2012 года № 133-3-V «О физической культуре и спорте в Приднестровской Молдавской Республике» (САЗ 12-29)</w:t>
        </w:r>
      </w:hyperlink>
      <w:r>
        <w:rPr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sz w:val="24"/>
            <w:color w:val="0563C1"/>
            <w:u w:val="single"/>
          </w:rPr>
          <w:t xml:space="preserve">от 19 августа 2024 года № 377 «Об утверждении Положения, структуры и предельной штатной численности Государственной службы по спорту Приднестровской Молдавской Республики» (САЗ 24-35)</w:t>
        </w:r>
      </w:hyperlink>
      <w:r>
        <w:rPr>
          <w:sz w:val="24"/>
        </w:rPr>
        <w:t xml:space="preserve">, приказываю: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/>
      </w:pPr>
      <w:r>
        <w:rPr/>
        <w:t xml:space="preserve">      </w:t>
      </w:r>
      <w:r>
        <w:rPr>
          <w:sz w:val="24"/>
        </w:rPr>
        <w:t>1. Утвердить Государственный стандарт спортивной подготовки по виду спорта «бокс» согласно Приложению к настоящему Приказу.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/>
      </w:pPr>
      <w:r>
        <w:rPr/>
        <w:t xml:space="preserve">      </w:t>
      </w:r>
      <w:r>
        <w:rPr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/>
      </w:pPr>
      <w:r>
        <w:rPr/>
        <w:t xml:space="preserve">     </w:t>
      </w:r>
      <w:r>
        <w:rPr>
          <w:sz w:val="24"/>
        </w:rPr>
        <w:t>3. Контроль за исполнением настоящего Приказа оставляю за собой.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/>
      </w:pPr>
      <w:r>
        <w:rPr/>
        <w:t xml:space="preserve">     </w:t>
      </w:r>
      <w:r>
        <w:rPr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Начальник                                                                                                            В. СОКОЛЕНКО</w:t>
      </w:r>
    </w:p>
    <w:p>
      <w:pPr>
        <w:pStyle w:val="BodyText"/>
        <w:bidi w:val="0"/>
        <w:spacing w:lineRule="auto" w:line="257"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 </w:t>
      </w:r>
      <w:r>
        <w:rPr>
          <w:sz w:val="24"/>
        </w:rPr>
        <w:t xml:space="preserve">г. Тирасполь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 xml:space="preserve">3 сентября 2024 г.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 № </w:t>
      </w:r>
      <w:r>
        <w:rPr>
          <w:sz w:val="24"/>
        </w:rPr>
        <w:t>164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 xml:space="preserve">Приложение к Приказу Государственной службы по спорту Приднестровской Молдавской Республики 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serif" w:hAnsi="Times New Roman;serif"/>
          <w:sz w:val="24"/>
        </w:rPr>
      </w:pPr>
      <w:hyperlink r:id="rId7">
        <w:r>
          <w:rPr>
            <w:sz w:val="24"/>
            <w:color w:val="0563C1"/>
            <w:u w:val="single"/>
          </w:rPr>
          <w:t xml:space="preserve">от 3 сентября 2024 года № 164</w:t>
        </w:r>
      </w:hyperlink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 xml:space="preserve">ГОСУДАРСТВЕННЫЙ СТАНДАРТ СПОРТИВНОЙ ПОДГОТОВКИ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ПО ВИДУ СПОРТА «БОКС»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serif" w:hAnsi="Times New Roman;serif"/>
          <w:sz w:val="24"/>
        </w:rPr>
      </w:pPr>
      <w:r>
        <w:rPr>
          <w:sz w:val="24"/>
        </w:rPr>
        <w:t>1. Требования к структуре и содержанию программ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1. Настоящий Государственный стандарт спортивной подготовки по виду спорта «бокс» (далее – ГССП) является обязательным при разработке и реализации программ спортивной подготовки по боксу (далее – спортивная подготовка) организациями, осуществляющими спортивную подготовку.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2. Программа спортивной подготовки должна иметь следующую структуру и содержание: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а) общие положения, включающие: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 xml:space="preserve">1) название программы спортивной подготовки с указанием вида спорта (спортивной дисциплины);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2) цели программы спортивной подготовки;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б) характеристику программы спортивной подготовки, включающую: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1)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(Приложение № 1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2) объем программы спортивной подготовки (Приложение № 2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3) виды (формы) обучения, применяющиеся при реализации программы спортивной подготовки, включающие тренировочные занятия, тренировочные мероприятия (Приложение № 3 к ГССП), спортивные соревнования согласно объему соревновательной деятельности (Приложение № 4 к ГССП), иные виды (формы) обучения;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4) годовой тренировочный план, с учетом соотношения видов спортивной подготовки и иных мероприятий в структуре тренировочного процесса на этапах спортивной подготовки (Приложение № 5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5) календарный план воспитательной работы;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6) план мероприятий, направленных на предотвращение допинга в спорте и борьбу с ним;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color w:val="000000"/>
          <w:sz w:val="24"/>
        </w:rPr>
      </w:pPr>
      <w:r>
        <w:rPr>
          <w:color w:val="000000"/>
          <w:sz w:val="24"/>
        </w:rPr>
        <w:t>7) планы инструкторской и судейской практики;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8) планы медицинских, медико-биологических мероприятий и применения восстановительных средств;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в) систему контроля, содержащую: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1) требования к результатам прохождения программы спортивной подготовки, в том числе к участию в спортивных соревнованиях;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2) оценку результатов освоения программы спортивной подготовки;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3)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г) рабочую программу по виду спорта (спортивной дисциплине), состоящую из программного материала для тренировочных занятий по каждому этапу спортивной подготовки и учебно-тематического плана;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д) условия реализации программы спортивной подготовки, включающие материально-технические, кадровые и информационно-методические условия.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serif" w:hAnsi="Times New Roman;serif"/>
          <w:sz w:val="24"/>
        </w:rPr>
      </w:pPr>
      <w:r>
        <w:rPr>
          <w:sz w:val="24"/>
        </w:rPr>
        <w:t>2. Нормативы физической подготовки и иные спортивные нормативы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3.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обучающихся (спортивные разряды и спортивные звания) учитывают возраст и пол обучающихся, а также особенности вида спорта «бокс» и включают: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а) нормативы общей физической и специальной физической подготовки для зачисления и перевода на этап начальной подготовки по виду спорта «бокс» (Приложение № 6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б) нормативы общей физической и специальной физической подготовки и уровень спортивной квалификации (спортивные разряды) для зачисления и перевода на тренировочный этап по виду спорта «бокс» (Приложение № 7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в)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«бокс» (Приложение № 8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г) 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«бокс» (Приложение № 9 к ГССП).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serif" w:hAnsi="Times New Roman;serif"/>
          <w:sz w:val="24"/>
        </w:rPr>
      </w:pPr>
      <w:r>
        <w:rPr>
          <w:sz w:val="24"/>
        </w:rPr>
        <w:t>3. Требования к участию обучающихся и лиц, осуществляющих спортивную подготовку,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в спортивных соревнованиях, предусмотренных в соответствии с реализуемой программой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4. Требования к участию обучающихся в спортивных соревнованиях: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а) 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республиканской спортивной классификации Приднестровской Молдавской Республики;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б) наличие медицинского заключения о допуске к участию в спортивных соревнованиях;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в) соблюдение антидопинговых правил.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5. Организация, реализующая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республиканских и международных физкультурных мероприятий и спортивных мероприятий Государственной службы по спорту Приднестровской Молдавской Республики, и соответствующих положений (регламентов) об официальных спортивных соревнованиях.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serif" w:hAnsi="Times New Roman;serif"/>
          <w:sz w:val="24"/>
        </w:rPr>
      </w:pPr>
      <w:r>
        <w:rPr>
          <w:sz w:val="24"/>
        </w:rPr>
        <w:t>4. Требования к результатам реализации программ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на каждом из этапов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6. Результаты прохождения спортивной подготовки применительно к этапам спортивной подготовки должны соответствовать целям, поставленным программой спортивной подготовки.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7. Требования к результатам прохождения спортивной подготовки, в том числе по отдельным этапам спортивной подготовки, конкретизируются в программе спортивной подготовки, и направлены: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а) на этапе начальной подготовки на: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1) формирование устойчивого интереса к занятиям физической культурой и спортом;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2) получение общих теоретических знаний о физической культуре и спорте, в том числе о виде спорта «бокс»;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3) формирование двигательных умений и навыков, в том числе в виде спорта «бокс»;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4) повышение уровня физической подготовленности и всестороннее гармоничное развитие физических качеств;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5) укрепление здоровья;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б) на тренировочном этапе на: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1) формирование устойчивого интереса к занятиям видом спорта «бокс»;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2) 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«бокс»;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3) обеспечение участия в официальных спортивных соревнованиях и формирование навыков соревновательной деятельности;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4) укрепление здоровья;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в) на этапе совершенствования спортивного мастерства на: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1) повышение уровня общей и специальной физической, теоретической, технической, тактической и психологической подготовленности;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2) 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3) сохранение здоровья</w:t>
      </w:r>
      <w:bookmarkStart w:id="1" w:name="_GoBack_Copy_1"/>
      <w:bookmarkEnd w:id="1"/>
      <w:r>
        <w:rPr>
          <w:sz w:val="24"/>
        </w:rPr>
        <w:t>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г) на этапе высшего спортивного мастерства на: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1) 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«бокс»;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2) 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 </w:t>
      </w:r>
      <w:r>
        <w:rPr>
          <w:sz w:val="24"/>
        </w:rPr>
        <w:t>3) сохранение здоровья.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serif" w:hAnsi="Times New Roman;serif"/>
          <w:sz w:val="24"/>
        </w:rPr>
      </w:pPr>
      <w:r>
        <w:rPr>
          <w:sz w:val="24"/>
        </w:rPr>
        <w:t>5. Особенности осуществления спортивной подготовки по отдельным спортивным дисциплинам вида спорта «бокс»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8. Настоящей главой ГССП предусмотрены особенности осуществления спортивной подготовки по следующим отдельным спортивным дисциплинам вида спорта «бокс»: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а) «весовая категория 36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б) «весовая категория 38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в) «весовая категория 38,5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г) «весовая категория 40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д) «весовая категория 42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е) «весовая категория 44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ж) «весовая категория 46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з) «весовая категория 47,627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и) «весовая категория 48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к) «весовая категория 48,988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л) «весовая категория 49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м) «весовая категория 50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н) «весовая категория 50,802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о) «весовая категория 51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п) «весовая категория 52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р) «весовая категория 52,163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с) «весовая категория 53,525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т) «весовая категория 54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у) «весовая категория 55,225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ф) «весовая категория 56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х) «весовая категория 57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ц) «весовая категория 57,153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ч) «весовая категория 58,967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ш) «весовая категория 59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щ) «весовая категория 60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ы) «весовая категория 61,235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э) «весовая категория 63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ю) «весовая категория 63,5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я) «весовая категория 63,503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я-1) «весовая категория 64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я-2) «весовая категория 65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я-3) «весовая категория 66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я-4) «весовая категория 66,678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я-5) «весовая категория 67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я-6) «весовая категория 68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я-7) «весовая категория 69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я-8) «весовая категория 69,850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я-9) «весовая категория 70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я-10) «весовая категория 71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я-11) «весовая категория 72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я-12) «весовая категория 72,574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я-13) «весовая категория 75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я-14) «весовая категория 76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я-15) «весовая категория 76,203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я-16) «весовая категория 76+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я-17) «весовая категория 79,378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я-18) «весовая категория 80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я-19) «весовая категория 80+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я-20) «весовая категория 81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я-21) «весовая категория 81+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я-22) «весовая категория 86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я-23) «весовая категория 90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я-24) «весовая категория 90+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я-25) «весовая категория 90,718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я-26) «весовая категория 90,718+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я-27) «весовая категория 92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я-28) «весовая категория 92+ кг»;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я-29) «командные соревнования».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9. Особенности осуществления спортивной подготовки по спортивным дисциплинам вида спорта «бокс» учитываются организациями, реализующими программы спортивной подготовки, при формировании программ спортивной подготовки, в том числе годового тренировочного плана.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При проведении тренировочных занятий с обучающимися, не достигшими десятилетнего возраста, проходящими спортивную подготовку по спортивным дисциплинам «бокс» на этапе начальной подготовки, не допускается применение спаррингов, поединков, схваток, аналогичных форм контактных взаимодействий, а также участие вышеуказанных лиц, проходящих спортивную подготовку, в спортивных соревнованиях.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10.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11.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Приднестровской Молдавской Республики по виду спорта «бокс» и участия в официальных спортивных соревнованиях по виду спорта «бокс» не ниже уровня республиканских спортивных соревнований.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12. В зависимости от условий и организации 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«бокс».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serif" w:hAnsi="Times New Roman;serif"/>
          <w:sz w:val="24"/>
        </w:rPr>
      </w:pPr>
      <w:r>
        <w:rPr>
          <w:sz w:val="24"/>
        </w:rPr>
        <w:t>6. Требования к условиям реализации программ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13. Организации, реализующие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ГССП.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14. Требования к кадровому составу организаций, реализующих программы спортивной подготовки: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а) уровень квалификации лиц, осуществляющих спортивную подготовку, должен соответствовать требованиям, установленным Единым квалификационным справочником должностей руководителей, специалистов и служащих, раздел: «Квалификационные характеристики должностей работников в области физической культуры и спорта», утвержденный приказом Министерства по социальной защите и труду Приднестровской Молдавской Республики;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б) для проведения тренировочных занятий и участия в официальных спортивных соревнованиях на тренировочном этапе,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 с учетом специфики вида спорта «бокс», а также на всех этапах спортивной подготовки привлечение иных специалистов (при условии их одновременной работы с обучающимися).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15.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законодательством Приднестровской Молдавской Республики,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а) наличие тренировочного спортивного зала;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б) наличие тренажерного зала;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в) наличие раздевалок, душевых;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 xml:space="preserve">г) обеспечение оборудованием и спортивным инвентарем, необходимыми для прохождения спортивной подготовки (Приложение № 10 к ГССП);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д) обеспечение спортивной экипировкой (Приложение № 11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е) медицинское обеспечение обучающихся, в том числе организацию систематического медицинского контроля.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16. К иным условиям реализации программы спортивной подготовки относится трудоемкость программы спортивной подготовки (объемы времени на ее реализацию) с обеспечением непрерывности тренировочного процесса, а также порядок и сроки формирования тренировочных групп.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17. Программа спортивной подготовки рассчитывается на 52 недели в год.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Тренировочный процесс в организации, реализующей программу спортивной подготовки, должен вестись в соответствии с годовым тренировочным планом (включая период самостоятельной подготовки по индивидуальным планам спортивной подготовки для обеспечения непрерывности тренировочного процесса).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При включении в тренировочный процесс самостоятельной подготовки ее продолжительность составляет не менее 10% и не более 20% от общего количества часов, предусмотренных годовым тренировочным планом организации, реализующей программу спортивной подготовки.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18. Продолжительность одного тренировочного занятия при реализации программы спортивной подготовки устанавливается в академических часах (45 минут) и не должна превышать: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а) в группах начальной подготовки первого года обучения - 2 академических часов (в группах начальной подготовки второго - третьего года обучения допустимо до 105 минут – одно занятие);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б) в учебно-тренировочных группах – 3 академических часов.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 xml:space="preserve">В группах, где нагрузка часов составляет 20 и более часов в неделю – 4 академических часов, при двухразовых тренировочных занятиях в день – суммарная нагрузка в день не превышает 6 академических часов.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19.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участия в спортивных соревнованиях.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Приложение № 1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 xml:space="preserve">к Государственному стандарту спортивной подготовки по виду спорта «бокс» 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769"/>
        <w:gridCol w:w="2535"/>
        <w:gridCol w:w="2504"/>
        <w:gridCol w:w="2397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Этапы спортивной подготовки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Срок реализации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этапов спортивной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подготовки (лет)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Возрастные границы лиц, проходящих спортивную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подготовку (лет)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Наполняемость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(человек)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Этап начальной подготовки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1-3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8-9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Тренировочный этап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2-5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10-12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9-12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Этап совершенствования спортивного мастерства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1-3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12-14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4-6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Этап высшего спортивного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мастерства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ограничивается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14-16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2-3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Приложение № 2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к Государственному стандарту спортивной подготовки по виду спорта «бокс»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ОБЪЕМ ПРОГРАММЫ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12"/>
        <w:gridCol w:w="875"/>
        <w:gridCol w:w="1137"/>
        <w:gridCol w:w="1134"/>
        <w:gridCol w:w="1167"/>
        <w:gridCol w:w="2559"/>
        <w:gridCol w:w="1721"/>
      </w:tblGrid>
      <w:tr>
        <w:trPr/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Этапный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норматив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Этапы и годы спортивной подготовки</w:t>
            </w:r>
          </w:p>
        </w:tc>
      </w:tr>
      <w:tr>
        <w:trPr/>
        <w:tc>
          <w:tcPr>
            <w:tcW w:w="161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Этап начальной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подготовки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Тренировочный этап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Этап совершенствования спортивного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мастерства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Этап высшего спортивного мастерства</w:t>
            </w:r>
          </w:p>
        </w:tc>
      </w:tr>
      <w:tr>
        <w:trPr/>
        <w:tc>
          <w:tcPr>
            <w:tcW w:w="161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До 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Свыше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До трех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Свыше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трех лет</w:t>
            </w:r>
          </w:p>
        </w:tc>
        <w:tc>
          <w:tcPr>
            <w:tcW w:w="255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2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часов в неделю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12-18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24-28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32-36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Общее количество часов в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468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624-936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1248-1456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1664-1872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Приложение № 3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к Государственному стандарту спортивной подготовки по виду спорта «бокс»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УЧЕБНО-ТРЕНИРОВОЧНЫЕ МЕРОПРИЯТИЯ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14"/>
        <w:gridCol w:w="2885"/>
        <w:gridCol w:w="1403"/>
        <w:gridCol w:w="1609"/>
        <w:gridCol w:w="2059"/>
        <w:gridCol w:w="1440"/>
      </w:tblGrid>
      <w:tr>
        <w:trPr/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sz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Виды учебно-тренировочных мероприятий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Предельная продолжительность учебно-тренировочных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мероприятий по этапам спортивной подготовки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>
        <w:trPr/>
        <w:tc>
          <w:tcPr>
            <w:tcW w:w="41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885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Этап начальной подготовки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Тренировочный этап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Этап высшего спортивного мастерства</w:t>
            </w:r>
          </w:p>
        </w:tc>
      </w:tr>
      <w:tr>
        <w:trPr/>
        <w:tc>
          <w:tcPr>
            <w:tcW w:w="0" w:type="auto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 Учебно-тренировочные мероприятия по подготовке к спортивным соревнованиям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Учебно-тренировочные- мероприятия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подготовке к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международным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спортивным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соревнованиям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Учебно-тренировочные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мероприятия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подготовке к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чемпионатам, первенствам, Кубкам стран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Учебно-тренировочные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мероприятия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подготовке к республиканским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спортивным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соревнования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Учебно-тренировочные мероприятия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подготовке к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официальным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спортивным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соревнованиям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городов (районов) Приднестровской Молдавской Республики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/>
        <w:tc>
          <w:tcPr>
            <w:tcW w:w="0" w:type="auto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 Специальные учебно-тренировочные мероприятия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Восстановительные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мероприятия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До 10 суток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Мероприятия для комплексного медицинского обследования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До 3 суток, но не более 2 раз в год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Учебно-тренировочные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  <w:r>
              <w:rPr>
                <w:sz w:val="20"/>
              </w:rPr>
              <w:t>мероприятия 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Просмотровые учебно-тренировочные мероприятия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До 60 суток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Приложение № 4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к Государственному стандарту спортивной подготовки по виду спорта «бокс»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ОБЪЕМ СОРЕВНОВАТЕЛЬНОЙ ДЕЯТЕЛЬНОСТИ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49"/>
        <w:gridCol w:w="534"/>
        <w:gridCol w:w="885"/>
        <w:gridCol w:w="936"/>
        <w:gridCol w:w="844"/>
        <w:gridCol w:w="913"/>
        <w:gridCol w:w="2566"/>
        <w:gridCol w:w="1883"/>
      </w:tblGrid>
      <w:tr>
        <w:trPr/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Виды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спортивных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соревнований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Этапы и годы спортивной подготовки</w:t>
            </w:r>
          </w:p>
        </w:tc>
      </w:tr>
      <w:tr>
        <w:trPr/>
        <w:tc>
          <w:tcPr>
            <w:tcW w:w="124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Тренировочный этап 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Этап высшего спортивного мастерства</w:t>
            </w:r>
          </w:p>
        </w:tc>
      </w:tr>
      <w:tr>
        <w:trPr/>
        <w:tc>
          <w:tcPr>
            <w:tcW w:w="124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До 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От года до двух 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Свыше двух лет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До трех 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Свыше трех лет</w:t>
            </w:r>
          </w:p>
        </w:tc>
        <w:tc>
          <w:tcPr>
            <w:tcW w:w="256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8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Контрольные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Отборочные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Основные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 xml:space="preserve">Приложение № 5 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к Государственному стандарту спортивной подготовки по виду спорта «бокс»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СООТНОШЕНИЕ ВИДОВ СПОРТИВНОЙ ПОДГОТОВКИ И ИНЫХ МЕРОПРИЯТИЙ В СТРУКТУРЕ УЧЕБНО-ТРЕНИРОВОЧНОГО ПРОЦЕССА НА ЭТАПАХ СОВЕРШЕНСТВОВАНИЯ СПОРТИВНОГО МАСТЕРСТВА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59"/>
        <w:gridCol w:w="2496"/>
        <w:gridCol w:w="599"/>
        <w:gridCol w:w="903"/>
        <w:gridCol w:w="835"/>
        <w:gridCol w:w="890"/>
        <w:gridCol w:w="2191"/>
        <w:gridCol w:w="1437"/>
      </w:tblGrid>
      <w:tr>
        <w:trPr/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sz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Виды спортивной подготовки и иные мероприятия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Этапы и годы спортивной подготовки</w:t>
            </w:r>
          </w:p>
        </w:tc>
      </w:tr>
      <w:tr>
        <w:trPr/>
        <w:tc>
          <w:tcPr>
            <w:tcW w:w="45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96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Тренировочный этап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Этап совершенствования спортивного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мастерства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Этап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высшего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спортивного мастерства</w:t>
            </w:r>
          </w:p>
        </w:tc>
      </w:tr>
      <w:tr>
        <w:trPr/>
        <w:tc>
          <w:tcPr>
            <w:tcW w:w="45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96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До 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Свыше 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До трех 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Свыше трех лет</w:t>
            </w:r>
          </w:p>
        </w:tc>
        <w:tc>
          <w:tcPr>
            <w:tcW w:w="219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3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Общая физическая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подготовка (%)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38-45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36-42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20-22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15-17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12-14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9-10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Специальная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физическая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подготовка (%)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10-14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15-18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16-21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17-22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17-22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18-22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Участие 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спортивных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соревнованиях (%)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3-5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3-5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3-5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Техническая подготовка (%)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22-30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32-35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35-41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33-40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31-39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30-38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Тактическая,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теоретическая,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психологическая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подготовка (%)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5-12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4-18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10-25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18-27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22-30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26-34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Инструкторская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судейская практика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(%)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1-3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2-4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Медицинские,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медико-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биологические,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восстановительные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мероприятия,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тестирование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контроль (%)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1-3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1-3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4-6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8-10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 xml:space="preserve">Приложение № 6 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к Государственному стандарту спортивной подготовки по виду спорта «бокс»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НОРМАТИВЫ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ОБЩЕЙ ФИЗИЧЕСКОЙ ПОДГОТОВКИ И СПЕЦИАЛЬНОЙ ФИЗИЧЕСКОЙ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ПОДГОТОВКИ ДЛЯ ЗАЧИСЛЕНИЯ И ПЕРЕВОДА НА ЭТАП НАЧАЛЬНОЙ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ПОДГОТОВКИ ПО ВИДУ СПОРТА «БОКС»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25"/>
        <w:gridCol w:w="2425"/>
        <w:gridCol w:w="1561"/>
        <w:gridCol w:w="1146"/>
        <w:gridCol w:w="133"/>
        <w:gridCol w:w="1514"/>
        <w:gridCol w:w="1440"/>
        <w:gridCol w:w="1361"/>
      </w:tblGrid>
      <w:tr>
        <w:trPr/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sz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Норматив до года обучения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Норматив свыше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года обучения</w:t>
            </w:r>
          </w:p>
        </w:tc>
      </w:tr>
      <w:tr>
        <w:trPr/>
        <w:tc>
          <w:tcPr>
            <w:tcW w:w="62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25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1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мальчики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девочки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мальчики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девочки</w:t>
            </w:r>
          </w:p>
        </w:tc>
      </w:tr>
      <w:tr>
        <w:trPr/>
        <w:tc>
          <w:tcPr>
            <w:tcW w:w="0" w:type="auto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 Нормативы общей физической подготовки для возрастной группы 9-10 лет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30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62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2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6,2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6,4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1000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62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2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6,10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6,30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6,20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62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2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см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62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2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+2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+4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Челночный бег 3x10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62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2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9,6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9,9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9,0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10,4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см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62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2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Метание мяча весом 150 г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62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2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>
        <w:trPr/>
        <w:tc>
          <w:tcPr>
            <w:tcW w:w="0" w:type="auto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 Нормативы общей физической подготовки для возрастной группы 11-12 лет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60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62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2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11,3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10,4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10,9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1500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62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2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8,55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8,05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8,29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62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2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Подтягивание из виса на высокой перекладине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62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2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62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2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см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62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2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+3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+6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Челночный бег 3x10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62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2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9,0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10,4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8,7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9,1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см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62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2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145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Метание мяча весом 150 г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62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2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/>
        <w:tc>
          <w:tcPr>
            <w:tcW w:w="0" w:type="auto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 Нормативы специальной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Исходное положение - стоя, ноги на ширине плеч, согнуты в коленях Бросок набивного мяча весом 2 кг снизу-вперед двумя руками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62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2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Приложение № 7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к Государственному стандарту спортивной подготовки по виду спорта «бокс»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НОРМАТИВЫ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ОБЩЕЙ ФИЗИЧЕСКОЙ И СПЕЦИАЛЬНОЙ ФИЗИЧЕСКОЙ ПОДГОТОВКИ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И УРОВЕНЬ СПОРТИВНОЙ КВАЛИФИКАЦИИ (СПОРТИВНЫЕ РАЗРЯДЫ)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ДЛЯ ЗАЧИСЛЕНИЯ И ПЕРЕВОДА НА ТРЕНИРОВОЧНЫЙ ЭТАП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ПО ВИДУ СПОРТА «БОКС»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32"/>
        <w:gridCol w:w="9867"/>
        <w:gridCol w:w="1016"/>
        <w:gridCol w:w="733"/>
        <w:gridCol w:w="850"/>
      </w:tblGrid>
      <w:tr>
        <w:trPr/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sz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Норматив </w:t>
            </w:r>
          </w:p>
        </w:tc>
      </w:tr>
      <w:tr>
        <w:trPr/>
        <w:tc>
          <w:tcPr>
            <w:tcW w:w="43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Юноши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Девушки </w:t>
            </w:r>
          </w:p>
        </w:tc>
      </w:tr>
      <w:tr>
        <w:trPr/>
        <w:tc>
          <w:tcPr>
            <w:tcW w:w="0" w:type="auto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 Нормативы общей физической подготовки для возрастной группы 12 лет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60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10,4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10,9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Бег на 1500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8,05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8,29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Подтягивание из виса на высокой перекладине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раз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+6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Челночный бег 3x10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9,0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10,4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Метание мяча весом 150 г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>
        <w:trPr/>
        <w:tc>
          <w:tcPr>
            <w:tcW w:w="0" w:type="auto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 Нормативы общей физической подготовки для возрастной группы 13-15 лет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60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9,2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10,4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2000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9,40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11,4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раз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Подтягивание из виса на высокой перекладине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раз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см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+8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Челночный бег 3x10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7,8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8,8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160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Поднимание туловища из положения лежа на спине (за 1 мин)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Метание мяча весом 150 г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/>
        <w:tc>
          <w:tcPr>
            <w:tcW w:w="0" w:type="auto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 Нормативы общей физической подготовки для возрастной группы 16-17 лет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Бег на 100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14,3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17,2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2000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3000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14,30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Подтягивание из виса на высокой перекладине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+9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Челночный бег 3x10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7,6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8,7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3.9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Поднимание туловища из положения лежа на спине (за 1 мин)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Кросс на 3 км (бег по пересеченной местности)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не более         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18,00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3.11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Кросс на 5 км (бег по пересеченной местности)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25,30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3.12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Метание спортивного снаряда весом 500 г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3.13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Метание спортивного снаряда весом 700 г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4. Нормативы специальной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  <w:shd w:fill="FFFFFF" w:val="clear"/>
              </w:rPr>
            </w:pPr>
            <w:r>
              <w:rPr>
                <w:color w:val="333333"/>
                <w:sz w:val="20"/>
                <w:shd w:fill="FFFFFF" w:val="clear"/>
              </w:rPr>
              <w:t>Бег челночный 10x10 м с высокого старта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27,0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28,0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0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Исходное положение - стоя на полу, держа тело прямо. Произвести удары по боксерскому мешку за 8 с</w:t>
            </w:r>
          </w:p>
          <w:tbl>
            <w:tblPr>
              <w:tblW w:w="9810" w:type="dxa"/>
              <w:jc w:val="left"/>
              <w:tblInd w:w="0" w:type="dxa"/>
              <w:shd w:fill="FFFFFF" w:val="clear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9366"/>
              <w:gridCol w:w="444"/>
            </w:tblGrid>
            <w:tr>
              <w:trPr>
                <w:trHeight w:val="555" w:hRule="atLeast"/>
              </w:trPr>
              <w:tc>
                <w:tcPr>
                  <w:tcW w:w="9366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>
                      <w:rFonts w:ascii="Times New Roman;serif" w:hAnsi="Times New Roman;serif"/>
                      <w:color w:val="333333"/>
                      <w:sz w:val="20"/>
                    </w:rPr>
                  </w:pPr>
                  <w:r>
                    <w:rPr>
                      <w:color w:val="333333"/>
                      <w:sz w:val="20"/>
                    </w:rPr>
                    <w:t>количество раз</w:t>
                  </w:r>
                </w:p>
              </w:tc>
              <w:tc>
                <w:tcPr>
                  <w:tcW w:w="444" w:type="dxa"/>
                  <w:tcBorders/>
                  <w:shd w:fill="FFFFFF"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/>
                  </w:pPr>
                  <w:r>
                    <w:rPr/>
                    <w:t> </w:t>
                  </w:r>
                </w:p>
              </w:tc>
            </w:tr>
            <w:tr>
              <w:trPr>
                <w:trHeight w:val="915" w:hRule="atLeast"/>
              </w:trPr>
              <w:tc>
                <w:tcPr>
                  <w:tcW w:w="9366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bidi w:val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444" w:type="dxa"/>
                  <w:tcBorders/>
                  <w:shd w:fill="FFFFFF"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jc w:val="left"/>
                    <w:rPr/>
                  </w:pPr>
                  <w:r>
                    <w:rPr/>
                    <w:t> </w:t>
                  </w:r>
                </w:p>
              </w:tc>
            </w:tr>
          </w:tbl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Исходное положение - стоя на полу, держа тело прямо. Произвести удары по боксерскому мешку за 3 мин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43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240</w:t>
            </w:r>
          </w:p>
        </w:tc>
      </w:tr>
      <w:tr>
        <w:trPr/>
        <w:tc>
          <w:tcPr>
            <w:tcW w:w="0" w:type="auto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5. Уровень спортивной квалификации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Период обучения на этапе спортивной подготовки (до трех лет)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Спортивные разряды - «третий юношеский спортивный разряд», второй юношеский спортивный разряд», «первый юношеский спортивный разряд»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Период обучения на этапе спортивной подготовки (свыше трех лет)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Спортивные разряды - «третий спортивный разряд», «второй спортивный разряд», «первый спортивный разряд»</w:t>
            </w:r>
          </w:p>
        </w:tc>
      </w:tr>
    </w:tbl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Приложение № 8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к Государственному стандарту спортивной подготовки по виду спорта «бокс»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«БОКС»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881"/>
        <w:gridCol w:w="9867"/>
        <w:gridCol w:w="1016"/>
        <w:gridCol w:w="733"/>
        <w:gridCol w:w="850"/>
      </w:tblGrid>
      <w:tr>
        <w:trPr/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sz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Норматив </w:t>
            </w:r>
          </w:p>
        </w:tc>
      </w:tr>
      <w:tr>
        <w:trPr/>
        <w:tc>
          <w:tcPr>
            <w:tcW w:w="988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Юноши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Девушки </w:t>
            </w:r>
          </w:p>
        </w:tc>
      </w:tr>
      <w:tr>
        <w:trPr/>
        <w:tc>
          <w:tcPr>
            <w:tcW w:w="0" w:type="auto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 Нормативы общей физической подготовки для возрастной группы 14-15 лет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60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8,2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9,6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2000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8,10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10,00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Подтягивание из виса на высокой перекладине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раз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+15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Челночный бег 3x10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7,2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8,0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Поднимание туловища из положения лежа на спине (за 1 мин)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раз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43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Метание мяча весом 150 г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    </w:t>
            </w: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>
        <w:trPr/>
        <w:tc>
          <w:tcPr>
            <w:tcW w:w="0" w:type="auto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 Нормативы общей физической подготовки для возрастной группы 16-17 лет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100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13,4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16,0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2000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9,50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3000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12,40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раз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Подтягивание из виса на высокой перекладине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раз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см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+16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Челночный бег 3x10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6,9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7,9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185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Поднимание туловища из положения лежа на спине (за 1 мин)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44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2.10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Кросс на 3 км (бег по пересеченной местности)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16,30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2.11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Кросс на 5 км (бег по пересеченной местности)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23,30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2.12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Метание спортивного снаряда весом 500 г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2.13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Метание спортивного снаряда весом 700 г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 Нормативы общей физической подготовки для возрастной группы 18 лет и старше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100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13,1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16,4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2000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10,50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3000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12,00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Подтягивание из виса на высокой перекладине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+16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Челночный бег 3x10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7,1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8,2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195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3.9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Поднимание туловища из положения лежа на спине (за 1 мин)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Кросс на 3 км (бег по пересеченной местности)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не более         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17,30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3.11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Кросс на 5 км (бег по пересеченной местности)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3.12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Метание спортивного снаряда весом 500 г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3.13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Метание спортивного снаряда весом 700 г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4. Нормативы специальной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  <w:shd w:fill="FFFFFF" w:val="clear"/>
              </w:rPr>
            </w:pPr>
            <w:r>
              <w:rPr>
                <w:sz w:val="20"/>
                <w:shd w:fill="FFFFFF" w:val="clear"/>
              </w:rPr>
              <w:t>Бег челночный 10x10 м с высокого старта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25,5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0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Исходное положение - упор присев. Выполнить упор лежа. Вернуться в исходное положение</w:t>
            </w:r>
          </w:p>
          <w:tbl>
            <w:tblPr>
              <w:tblW w:w="9810" w:type="dxa"/>
              <w:jc w:val="left"/>
              <w:tblInd w:w="0" w:type="dxa"/>
              <w:shd w:fill="FFFFFF" w:val="clear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9366"/>
              <w:gridCol w:w="444"/>
            </w:tblGrid>
            <w:tr>
              <w:trPr>
                <w:trHeight w:val="555" w:hRule="atLeast"/>
              </w:trPr>
              <w:tc>
                <w:tcPr>
                  <w:tcW w:w="9366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>
                      <w:rFonts w:ascii="Times New Roman;serif" w:hAnsi="Times New Roman;serif"/>
                      <w:sz w:val="20"/>
                    </w:rPr>
                  </w:pPr>
                  <w:r>
                    <w:rPr>
                      <w:sz w:val="20"/>
                    </w:rPr>
                    <w:t>количество раз</w:t>
                  </w:r>
                </w:p>
              </w:tc>
              <w:tc>
                <w:tcPr>
                  <w:tcW w:w="444" w:type="dxa"/>
                  <w:tcBorders/>
                  <w:shd w:fill="FFFFFF"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/>
                  </w:pPr>
                  <w:r>
                    <w:rPr/>
                    <w:t> </w:t>
                  </w:r>
                </w:p>
              </w:tc>
            </w:tr>
            <w:tr>
              <w:trPr>
                <w:trHeight w:val="915" w:hRule="atLeast"/>
              </w:trPr>
              <w:tc>
                <w:tcPr>
                  <w:tcW w:w="9366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bidi w:val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444" w:type="dxa"/>
                  <w:tcBorders/>
                  <w:shd w:fill="FFFFFF"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jc w:val="left"/>
                    <w:rPr/>
                  </w:pPr>
                  <w:r>
                    <w:rPr/>
                    <w:t> </w:t>
                  </w:r>
                </w:p>
              </w:tc>
            </w:tr>
          </w:tbl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Исходное положение - упор присев. Выпрыгивание вверх. Вернуться в исходное положение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Исходное положение - стоя на полу, держа тело прямо. Произвести удары по боксерскому мешку (за 8 с)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0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4.5</w:t>
            </w:r>
          </w:p>
          <w:tbl>
            <w:tblPr>
              <w:tblW w:w="9810" w:type="dxa"/>
              <w:jc w:val="left"/>
              <w:tblInd w:w="0" w:type="dxa"/>
              <w:shd w:fill="FFFFFF" w:val="clear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9745"/>
              <w:gridCol w:w="65"/>
            </w:tblGrid>
            <w:tr>
              <w:trPr>
                <w:trHeight w:val="555" w:hRule="atLeast"/>
              </w:trPr>
              <w:tc>
                <w:tcPr>
                  <w:tcW w:w="974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>
                      <w:rFonts w:ascii="Times New Roman;serif" w:hAnsi="Times New Roman;serif"/>
                      <w:sz w:val="20"/>
                    </w:rPr>
                  </w:pPr>
                  <w:r>
                    <w:rPr>
                      <w:sz w:val="20"/>
                    </w:rPr>
                    <w:t>Исходное положение - стоя на полу, держа тело прямо. Произвести удары по боксерскому мешку (за 3 мин)</w:t>
                  </w:r>
                </w:p>
              </w:tc>
              <w:tc>
                <w:tcPr>
                  <w:tcW w:w="65" w:type="dxa"/>
                  <w:tcBorders/>
                  <w:shd w:fill="FFFFFF"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/>
                  </w:pPr>
                  <w:r>
                    <w:rPr/>
                    <w:t> </w:t>
                  </w:r>
                </w:p>
              </w:tc>
            </w:tr>
            <w:tr>
              <w:trPr>
                <w:trHeight w:val="915" w:hRule="atLeast"/>
              </w:trPr>
              <w:tc>
                <w:tcPr>
                  <w:tcW w:w="9745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bidi w:val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65" w:type="dxa"/>
                  <w:tcBorders/>
                  <w:shd w:fill="FFFFFF"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jc w:val="left"/>
                    <w:rPr/>
                  </w:pPr>
                  <w:r>
                    <w:rPr/>
                    <w:t> </w:t>
                  </w:r>
                </w:p>
              </w:tc>
            </w:tr>
          </w:tbl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297</w:t>
            </w:r>
          </w:p>
        </w:tc>
      </w:tr>
      <w:tr>
        <w:trPr/>
        <w:tc>
          <w:tcPr>
            <w:tcW w:w="0" w:type="auto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5. Уровень спортивной квалификации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Спортивный разряд «кандидат в мастера спорта»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Приложение № 9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 xml:space="preserve">к Государственному стандарту спортивной подготовки по виду спорта «бокс» 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НОРМАТИВЫ ОБЩЕЙ ФИЗИЧЕСКОЙ И СПЕЦИАЛЬНОЙ ФИЗИЧЕСКОЙ ПОДГОТОВКИ И УРОВЕНЬ СПОРТИВНОЙ КВАЛИФИКАЦИИ (СПОРТИВНЫЕ ЗВАНИЯ) ДЛЯ ЗАЧИСЛЕНИЯ И ПЕРЕВОДА ЗАЧИСЛЕНИЯ НА ЭТАП ВЫСШЕГО СПОРТИВНОГО МАСТЕРСТВА ПО ВИДУ СПОРТА «БОКС»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881"/>
        <w:gridCol w:w="9867"/>
        <w:gridCol w:w="1016"/>
        <w:gridCol w:w="733"/>
        <w:gridCol w:w="850"/>
      </w:tblGrid>
      <w:tr>
        <w:trPr/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sz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Норматив </w:t>
            </w:r>
          </w:p>
        </w:tc>
      </w:tr>
      <w:tr>
        <w:trPr/>
        <w:tc>
          <w:tcPr>
            <w:tcW w:w="988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Юноши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Девушки </w:t>
            </w:r>
          </w:p>
        </w:tc>
      </w:tr>
      <w:tr>
        <w:trPr/>
        <w:tc>
          <w:tcPr>
            <w:tcW w:w="0" w:type="auto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 Нормативы общей физической подготовки для возрастной группы 16-17 лет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100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13,4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15,4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2000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9,50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3000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12,40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раз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Подтягивание из виса на высокой перекладине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раз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см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+16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Челночный бег 3x10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6,9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7,9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Поднимание туловища из положения лежа на спине (за 1 мин)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44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1.10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Кросс на 3 км (бег по пересеченной местности)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16,30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1.11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Кросс на 5 км (бег по пересеченной местности)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23,30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1.12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Метание спортивного снаряда весом 500 г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1.13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Метание спортивного снаряда весом 700 г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 Нормативы общей физической подготовки для возрастной группы 18 лет и старше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100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13,1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15,4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2000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10,50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на 3000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12,00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Подтягивание из виса на высокой перекладине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+16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Челночный бег 3x10 м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7,1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8,2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Поднимание туловища из положения лежа на спине (за 1 мин)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2.10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Кросс на 3 км (бег по пересеченной местности)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не более         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17,30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2.11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Кросс на 5 км (бег по пересеченной местности)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2.12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Метание спортивного снаряда весом 500 г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2.13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Метание спортивного снаряда весом 700 г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0" w:type="auto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 Нормативы специальной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Бег челночный 10x10 м с высокого старта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более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25,0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0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Исходное положение - упор присев. Выполнить упор лежа. Вернуться в исходное положение</w:t>
            </w:r>
          </w:p>
          <w:tbl>
            <w:tblPr>
              <w:tblW w:w="9810" w:type="dxa"/>
              <w:jc w:val="left"/>
              <w:tblInd w:w="0" w:type="dxa"/>
              <w:shd w:fill="FFFFFF" w:val="clear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9366"/>
              <w:gridCol w:w="444"/>
            </w:tblGrid>
            <w:tr>
              <w:trPr>
                <w:trHeight w:val="555" w:hRule="atLeast"/>
              </w:trPr>
              <w:tc>
                <w:tcPr>
                  <w:tcW w:w="9366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>
                      <w:rFonts w:ascii="Times New Roman;serif" w:hAnsi="Times New Roman;serif"/>
                      <w:sz w:val="20"/>
                    </w:rPr>
                  </w:pPr>
                  <w:r>
                    <w:rPr>
                      <w:sz w:val="20"/>
                    </w:rPr>
                    <w:t>количество раз</w:t>
                  </w:r>
                </w:p>
              </w:tc>
              <w:tc>
                <w:tcPr>
                  <w:tcW w:w="444" w:type="dxa"/>
                  <w:tcBorders/>
                  <w:shd w:fill="FFFFFF"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/>
                  </w:pPr>
                  <w:r>
                    <w:rPr/>
                    <w:t> </w:t>
                  </w:r>
                </w:p>
              </w:tc>
            </w:tr>
            <w:tr>
              <w:trPr>
                <w:trHeight w:val="915" w:hRule="atLeast"/>
              </w:trPr>
              <w:tc>
                <w:tcPr>
                  <w:tcW w:w="9366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bidi w:val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444" w:type="dxa"/>
                  <w:tcBorders/>
                  <w:shd w:fill="FFFFFF"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jc w:val="left"/>
                    <w:rPr/>
                  </w:pPr>
                  <w:r>
                    <w:rPr/>
                    <w:t> </w:t>
                  </w:r>
                </w:p>
              </w:tc>
            </w:tr>
          </w:tbl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Исходное положение - упор присев. Выпрыгивание вверх. Вернуться в исходное положение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Исходное положение - стоя на полу, держа тело прямо. Произвести удары по боксерскому мешку (за 8 с)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0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3.5</w:t>
            </w:r>
          </w:p>
          <w:tbl>
            <w:tblPr>
              <w:tblW w:w="9810" w:type="dxa"/>
              <w:jc w:val="left"/>
              <w:tblInd w:w="0" w:type="dxa"/>
              <w:shd w:fill="FFFFFF" w:val="clear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9745"/>
              <w:gridCol w:w="65"/>
            </w:tblGrid>
            <w:tr>
              <w:trPr>
                <w:trHeight w:val="555" w:hRule="atLeast"/>
              </w:trPr>
              <w:tc>
                <w:tcPr>
                  <w:tcW w:w="974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>
                      <w:rFonts w:ascii="Times New Roman;serif" w:hAnsi="Times New Roman;serif"/>
                      <w:sz w:val="20"/>
                    </w:rPr>
                  </w:pPr>
                  <w:r>
                    <w:rPr>
                      <w:sz w:val="20"/>
                    </w:rPr>
                    <w:t>Исходное положение - стоя на полу, держа тело прямо. Произвести удары по боксерскому мешку (за 3 мин)</w:t>
                  </w:r>
                </w:p>
              </w:tc>
              <w:tc>
                <w:tcPr>
                  <w:tcW w:w="65" w:type="dxa"/>
                  <w:tcBorders/>
                  <w:shd w:fill="FFFFFF"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/>
                  </w:pPr>
                  <w:r>
                    <w:rPr/>
                    <w:t> </w:t>
                  </w:r>
                </w:p>
              </w:tc>
            </w:tr>
            <w:tr>
              <w:trPr>
                <w:trHeight w:val="915" w:hRule="atLeast"/>
              </w:trPr>
              <w:tc>
                <w:tcPr>
                  <w:tcW w:w="9745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bidi w:val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65" w:type="dxa"/>
                  <w:tcBorders/>
                  <w:shd w:fill="FFFFFF"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jc w:val="left"/>
                    <w:rPr/>
                  </w:pPr>
                  <w:r>
                    <w:rPr/>
                    <w:t> </w:t>
                  </w:r>
                </w:p>
              </w:tc>
            </w:tr>
          </w:tbl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>
        <w:trPr/>
        <w:tc>
          <w:tcPr>
            <w:tcW w:w="98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6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315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Приложение № 10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к Государственному стандарту спортивной подготовки по виду спорта «бокс»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shd w:fill="FFFFFF" w:val="clear"/>
        <w:bidi w:val="0"/>
        <w:spacing w:lineRule="atLeast" w:line="270" w:before="0" w:after="255"/>
        <w:ind w:hanging="0" w:left="0" w:right="0"/>
        <w:jc w:val="center"/>
        <w:rPr>
          <w:rFonts w:ascii="Times New Roman;serif" w:hAnsi="Times New Roman;serif"/>
          <w:color w:val="333333"/>
          <w:sz w:val="24"/>
        </w:rPr>
      </w:pPr>
      <w:r>
        <w:rPr>
          <w:color w:val="333333"/>
          <w:sz w:val="24"/>
        </w:rPr>
        <w:t>ОБЕСПЕЧЕНИЕ ОБОРУДОВАНИЕМ И СПОРТИВНЫМ ИНВЕНТАРЕМ, НЕОБХОДИМЫМИ ДЛЯ ПРОХОЖДЕНИЯ СПОРТИВНОЙ ПОДГОТОВКИ</w:t>
      </w:r>
    </w:p>
    <w:tbl>
      <w:tblPr>
        <w:tblW w:w="5000" w:type="pct"/>
        <w:jc w:val="left"/>
        <w:tblInd w:w="-10" w:type="dxa"/>
        <w:shd w:fill="FFFFFF" w:val="clea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36"/>
        <w:gridCol w:w="6232"/>
        <w:gridCol w:w="1683"/>
        <w:gridCol w:w="1754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color w:val="333333"/>
                <w:sz w:val="20"/>
              </w:rPr>
              <w:t>N п/п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color w:val="333333"/>
                <w:sz w:val="20"/>
              </w:rPr>
              <w:t>Наименование оборудования и спортивного инвентаря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color w:val="333333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color w:val="333333"/>
                <w:sz w:val="20"/>
              </w:rPr>
              <w:t>Количество изделий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Барьер легкоатлетический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Брусья навесные на гимнастическую стенку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Весы электронные (до 150 кг)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Гантели переменной массы (до 20 кг)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комплект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Гири спортивные (16, 24, 32 кг)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комплект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Гонг боксерский электронный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Гриф для штанги изогнутый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Груша боксерская на резиновых растяжках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Груша боксерская насыпная/набивная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Груша боксерская пневматическая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Зеркало настенное (1x2 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6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Канат спортивный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Лапы боксерские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Лестница координационная (0,5x6 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Мат гимнастический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Мат-протектор настенный (2x1 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24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Мешок боксерский (120 см)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Мешок боксерский (140 см)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Мешок боксерский (160 см)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Мешок боксерский электронный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Мяч баскетбольный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Мяч набивной (медицинбол) (от 1 до 10 кг)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комплект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Мяч теннисный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Насос универсальный с иглой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Палка железная прорезиненная «бодибар» (от 1 кг до 6 кг)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Перекладина навесная универсальная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Платформа для груши пневматической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Подвесная система для боксерской груши насыпной/набивной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комплект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Подвесная система для мешков боксерских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комплект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Подушка боксерская настенная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Подушка боксерская настенная для апперкотов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Полусфера гимнастическая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Ринг боксерский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комплект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Секундомер механический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Секундомер электронный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Скакалка гимнастическая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Скамейка гимнастическая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Снаряд тренировочный «пунктбол»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Стеллаж для хранения гантелей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Стенка гимнастическая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6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Стойка для штанги со скамейкой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комплект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Татами из пенополиэтилена «додянг» (25 мм х 1 м х 1 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Тумба для запрыгивания разновысокая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комплект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Урна-плевательница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Часы информационные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Штанга тренировочная наборная (100 кг)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комплект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Для спортивной дисциплины «кулачный бой»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Ринг круглый диаметром 5 м с защитными барьерами высотой 80 см, толщиной 40 см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комплект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</w:tbl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Приложение № 11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к Государственному стандарту спортивной подготовки по виду спорта «бокс»</w:t>
      </w:r>
    </w:p>
    <w:p>
      <w:pPr>
        <w:pStyle w:val="BodyText"/>
        <w:bidi w:val="0"/>
        <w:spacing w:before="0" w:after="0"/>
        <w:ind w:hanging="0" w:left="0" w:right="0"/>
        <w:jc w:val="left"/>
        <w:rPr>
          <w:color w:val="333333"/>
        </w:rPr>
      </w:pPr>
      <w:r>
        <w:rPr>
          <w:color w:val="333333"/>
        </w:rPr>
        <w:t> </w:t>
      </w:r>
    </w:p>
    <w:p>
      <w:pPr>
        <w:pStyle w:val="BodyText"/>
        <w:shd w:fill="FFFFFF" w:val="clear"/>
        <w:bidi w:val="0"/>
        <w:spacing w:lineRule="atLeast" w:line="270" w:before="0" w:after="255"/>
        <w:ind w:hanging="0" w:left="0" w:right="0"/>
        <w:jc w:val="center"/>
        <w:rPr>
          <w:rFonts w:ascii="Times New Roman;serif" w:hAnsi="Times New Roman;serif"/>
          <w:color w:val="333333"/>
          <w:sz w:val="24"/>
        </w:rPr>
      </w:pPr>
      <w:r>
        <w:rPr>
          <w:color w:val="333333"/>
          <w:sz w:val="24"/>
        </w:rPr>
        <w:t>ОБЕСПЕЧЕНИЕ СПОРТИВНОЙ ЭКИПИРОВКОЙ</w:t>
      </w:r>
    </w:p>
    <w:p>
      <w:pPr>
        <w:pStyle w:val="BodyText"/>
        <w:shd w:fill="FFFFFF" w:val="clear"/>
        <w:bidi w:val="0"/>
        <w:spacing w:lineRule="atLeast" w:line="270" w:before="0" w:after="255"/>
        <w:ind w:hanging="0" w:left="0" w:right="0"/>
        <w:jc w:val="right"/>
        <w:outlineLvl w:val="0"/>
        <w:rPr>
          <w:rFonts w:ascii="Times New Roman;serif" w:hAnsi="Times New Roman;serif"/>
          <w:color w:val="333333"/>
          <w:sz w:val="24"/>
        </w:rPr>
      </w:pPr>
      <w:r>
        <w:rPr>
          <w:color w:val="333333"/>
          <w:sz w:val="24"/>
        </w:rPr>
        <w:t>Таблица 1</w:t>
      </w:r>
    </w:p>
    <w:tbl>
      <w:tblPr>
        <w:tblW w:w="5000" w:type="pct"/>
        <w:jc w:val="left"/>
        <w:tblInd w:w="-10" w:type="dxa"/>
        <w:shd w:fill="FFFFFF" w:val="clea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1"/>
        <w:gridCol w:w="4353"/>
        <w:gridCol w:w="1720"/>
        <w:gridCol w:w="1788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N п/п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Наименование спортивной экипировки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Количество изделий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Для спортивной дисциплины "бокс"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Перчатки боксерские снарядные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Перчатки боксерские соревновательные (10 унций)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Перчатки боксерские соревновательные (12 унций)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Перчатки боксерские тренировочные (14 унций)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Перчатки боксерские тренировочные (16 унций)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Шлем боксерский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30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Для спортивной дисциплины «кулачный бой»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Перчатки боксерские снарядные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Шлем боксерский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Усеченные перчатки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12</w:t>
            </w:r>
          </w:p>
        </w:tc>
      </w:tr>
    </w:tbl>
    <w:p>
      <w:pPr>
        <w:pStyle w:val="BodyText"/>
        <w:shd w:fill="FFFFFF" w:val="clear"/>
        <w:bidi w:val="0"/>
        <w:spacing w:lineRule="atLeast" w:line="270" w:before="0" w:after="255"/>
        <w:ind w:hanging="0" w:left="0" w:right="0"/>
        <w:jc w:val="right"/>
        <w:outlineLvl w:val="0"/>
        <w:rPr>
          <w:rFonts w:ascii="Times New Roman;serif" w:hAnsi="Times New Roman;serif"/>
          <w:color w:val="333333"/>
          <w:sz w:val="24"/>
        </w:rPr>
      </w:pPr>
      <w:r>
        <w:rPr>
          <w:color w:val="333333"/>
          <w:sz w:val="24"/>
        </w:rPr>
        <w:t>Таблица 2</w:t>
      </w:r>
    </w:p>
    <w:tbl>
      <w:tblPr>
        <w:tblW w:w="5000" w:type="pct"/>
        <w:jc w:val="left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1540"/>
        <w:gridCol w:w="893"/>
        <w:gridCol w:w="1234"/>
        <w:gridCol w:w="959"/>
        <w:gridCol w:w="1155"/>
        <w:gridCol w:w="959"/>
        <w:gridCol w:w="1155"/>
        <w:gridCol w:w="959"/>
        <w:gridCol w:w="1155"/>
        <w:gridCol w:w="959"/>
        <w:gridCol w:w="1155"/>
      </w:tblGrid>
      <w:tr>
        <w:trPr/>
        <w:tc>
          <w:tcPr>
            <w:tcW w:w="0" w:type="auto"/>
            <w:gridSpan w:val="12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color w:val="333333"/>
                <w:sz w:val="20"/>
              </w:rPr>
              <w:t>Спортивная экипировка, передаваемая в индивидуальное пользование</w:t>
            </w:r>
          </w:p>
        </w:tc>
      </w:tr>
      <w:tr>
        <w:trPr/>
        <w:tc>
          <w:tcPr>
            <w:tcW w:w="0" w:type="auto"/>
            <w:vMerge w:val="restart"/>
            <w:tcBorders/>
            <w:shd w:fill="FFFFFF" w:val="clear"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N п/п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Расчетная единица</w:t>
            </w:r>
          </w:p>
        </w:tc>
        <w:tc>
          <w:tcPr>
            <w:tcW w:w="0" w:type="auto"/>
            <w:gridSpan w:val="8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Этапы спортивной подготовки</w:t>
            </w:r>
          </w:p>
        </w:tc>
      </w:tr>
      <w:tr>
        <w:trPr/>
        <w:tc>
          <w:tcPr>
            <w:tcW w:w="366" w:type="dxa"/>
            <w:vMerge w:val="continue"/>
            <w:tcBorders/>
            <w:shd w:fill="FFFFFF" w:val="clear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9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Учебно-тренировочный этап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Этап спортивного совершенствования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Этап высшего спортивного мастерства</w:t>
            </w:r>
          </w:p>
        </w:tc>
      </w:tr>
      <w:tr>
        <w:trPr/>
        <w:tc>
          <w:tcPr>
            <w:tcW w:w="366" w:type="dxa"/>
            <w:vMerge w:val="continue"/>
            <w:tcBorders/>
            <w:shd w:fill="FFFFFF" w:val="clear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9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количество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срок эксплуатации (лет)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количество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срок эксплуатации (лет)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количество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срок эксплуатации (лет)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количество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срок эксплуатации (лет)</w:t>
            </w:r>
          </w:p>
        </w:tc>
      </w:tr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Бинт эластичный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0,5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0,5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0,5</w:t>
            </w:r>
          </w:p>
        </w:tc>
      </w:tr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Обувь для бокса (боксерки)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0,5</w:t>
            </w:r>
          </w:p>
        </w:tc>
      </w:tr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Костюм спортивный тренировочный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Костюм спортивный ветрозащитный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Костюм спортивный парадный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Майка боксерская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0,5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0,5</w:t>
            </w:r>
          </w:p>
        </w:tc>
      </w:tr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Носки утепленные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Обувь спортивная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0,5</w:t>
            </w:r>
          </w:p>
        </w:tc>
      </w:tr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Перчатки боксерские снарядные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0,5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0,5</w:t>
            </w:r>
          </w:p>
        </w:tc>
      </w:tr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Перчатки боксерские соревновательные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0,5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0,5</w:t>
            </w:r>
          </w:p>
        </w:tc>
      </w:tr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Перчатки боксерские тренировочные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0,5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0,5</w:t>
            </w:r>
          </w:p>
        </w:tc>
      </w:tr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Протектор зубной (капа)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Протектор нагрудный (женский)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Протектор паховый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Трусы боксерские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0,5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0,5</w:t>
            </w:r>
          </w:p>
        </w:tc>
      </w:tr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Футболка утепленная (толстовка)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Халат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</w:tr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Шлем боксерский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/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Юбка боксерская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на обучающегося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0,5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serif" w:hAnsi="Times New Roman;serif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0,5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8%D1%8E%D0%BB%D1%8F%202012%20%D0%B3%D0%BE%D0%B4%D0%B0%20%E2%84%96%20133-3-V%20%C2%AB%D0%9E%20%D1%84%D0%B8%D0%B7%D0%B8%D1%87%D0%B5%D1%81%D0%BA%D0%BE%D0%B9%20%D0%BA%D1%83%D0%BB%D1%8C%D1%82%D1%83%D1%80%D0%B5%20%D0%B8%20%D1%81%D0%BF%D0%BE%D1%80%D1%82%D0%B5%20%D0%B2%20%D0%9F%D1%80%D0%B8%D0%B4%D0%BD%D0%B5%D1%81%D1%82%D1%80%D0%BE%D0%B2%D1%81%D0%BA%D0%BE%D0%B9%20%D0%9C%D0%BE%D0%BB%D0%B4%D0%B0%D0%B2%D1%81%D0%BA%D0%BE%D0%B9%20%D0%A0%D0%B5%D1%81%D0%BF%D1%83%D0%B1%D0%BB%D0%B8%D0%BA%D0%B5%C2%BB%20%28%D0%A1%D0%90%D0%97%2012-29%29" TargetMode="External"/><Relationship Id="rId6" Type="http://schemas.openxmlformats.org/officeDocument/2006/relationships/hyperlink" Target="documents/search/doc-link/?q=%D0%BE%D1%82%2019%20%D0%B0%D0%B2%D0%B3%D1%83%D1%81%D1%82%D0%B0%202024%20%D0%B3%D0%BE%D0%B4%D0%B0%20%E2%84%96%20377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3%D0%BE%D1%81%D1%83%D0%B4%D0%B0%D1%80%D1%81%D1%82%D0%B2%D0%B5%D0%BD%D0%BD%D0%BE%D0%B9%20%D1%81%D0%BB%D1%83%D0%B6%D0%B1%D1%8B%20%D0%BF%D0%BE%20%D1%81%D0%BF%D0%BE%D1%80%D1%82%D1%83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7" Type="http://schemas.openxmlformats.org/officeDocument/2006/relationships/hyperlink" Target="documents/search/doc-link/?q=%D0%BE%D1%82%203%20%D1%81%D0%B5%D0%BD%D1%82%D1%8F%D0%B1%D1%80%D1%8F%202024%20%D0%B3%D0%BE%D0%B4%D0%B0%20%E2%84%96%2016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10904</Words>
  <Characters>62522</Characters>
  <CharactersWithSpaces>70422</CharactersWithSpaces>
  <Paragraphs>3756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