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ОРГАНИЗАЦИИ ПИТАНИЯ В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10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нормативной   финансовой   деятельности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образования,  Правительство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 о с т а н о в л я е т 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Расходы  на  питание,  приобретение  медикаментов в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яслях,    детских  садах,  яслях-садах  всех  типов  и 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исходя из существующих натуральных норм на 1 ребенка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с 1 сентября 1993 года денежные нормы на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процентном отношении к  минимальной зарплате: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В  детских домах, в общеобразовательных шкалах-интернатах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типа, в общеобразовательных школах-интернатах для детей-сирот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детей,   оставшихся   без  попечения  родителей,  и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 шкалох-интернатах   для  детей  и  подростков,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недостатки в физическом  и умственном развитии: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воспитанников дошкольного возраста - 25%;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 школьноков                        - 30%.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В  интернатах  учреждениях  санаторного  типа  санаторных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  домах,  санаторных  школах-интернатах  и  санаторно-лесных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  и  санаторных  школах-интернатах  для  детей с заболеваниями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нетуберкулезного   характера   с   учетом   приобретения  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диетического и лечебного питания: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воспитанников дошкольного возраста - 30%;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школьников    - 35%.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летний  оздоровительный период (до 90 дней), в воскресные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каникулярные дни нормы расходов на питание увеличиваются на 10%.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 Для   студентов   и  учащихся,  находящихся  под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(попечительство)   бесплатное  горячее  питание  в  период 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  N 8%.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Для  проведения спортивных соревнований, слетов, олимпиад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пределами  республики  (СНГ)  для  участников,  представителей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судей- 30%.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Для  проведения  республиканских   соревнований,  слетов,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олимпиад,  смотров,  конкурсов  и других внешкольных мероприятий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учащихся, представителей и судей - 20%.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При проведений городских и районных соревнований, смотров,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слетов,  олимпиад,  конкурсов  и  других внешкольных мероприятий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участников, представителей и судей - 15%.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 Студентам   по   специальности   "Физическая  культура",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"Физическое  воспитание"  при нахождении их в учебных лагерях - 25%.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Студентам, успешно сочетающих обучении в ВУЗе с занятиями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спортом  и  имеющих результаты не ниже первого спортивного разряда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дни тренировок обеспечить питанием из расчета - 20%.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В  походах,  экскурсиях, экспедициях учащихся и студентов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20%.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2.10.   Оплата   на   питание   детей,  обучающихся  в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школах в специализированных классах -6%.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2.11.  Оплата  на  питание  детей,  обучающихся и проживающих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школах-интернатах  спортивного  профиля, лицеях,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спортивные классы - 35%.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2.12. Оплата на питание детей, обучающихся в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школах-интернатах  спортивного  профиля,  лицея,  имеющих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классы, проживающих в городе 30%.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Пастановление 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142 от 28 мая 1993 года считать утратившим 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408</Words>
  <Characters>2710</Characters>
  <CharactersWithSpaces>3608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