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708 «Об утверждении Порядка и сроков предоставления и ознакомления с медицинской документацией гражданина, отражающей состояние его здоровья, а также их копий и выписок из нее»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11283 от 26 сентября 2022 года) (САЗ 22-38) 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12678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</w:t>
        </w:r>
      </w:hyperlink>
      <w:r>
        <w:rPr>
          <w:rFonts w:ascii="times new roman;times" w:hAnsi="times new roman;times"/>
          <w:sz w:val="24"/>
        </w:rPr>
        <w:t xml:space="preserve"> (САЗ 22- 43),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365 (САЗ 24-33)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708 «Об утверждении Порядка и сроков предоставления и ознакомления с медицинской документацией гражданина, отражающей состояние его здоровья, а также их копий и выписок из нее»</w:t>
        </w:r>
      </w:hyperlink>
      <w:r>
        <w:rPr>
          <w:rFonts w:ascii="times new roman;times" w:hAnsi="times new roman;times"/>
          <w:sz w:val="24"/>
        </w:rPr>
        <w:t xml:space="preserve"> (регистрационный № 11283 от 26 сентября 2022 года) (САЗ 22-38)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первую пункта 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«Настоящий Порядок устанавливает правила предоставления медицинской документации (медицинских документов (их копий) и выписок из них) гражданина, в том числе после его смерти, а также ознакомления с ней.»;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Супруг (супруга), близкие родственники либо иные лица, указанные гражданином или его законным представителем (в отношении лиц, не достигших возраста 15 лет, и граждан, признанных в установленном порядке недееспособными)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гражданина и получать медицинскую документацию гражданина (копии, выписки).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После смерти гражданина непосредственно знакомиться с его медицинской документацией, а также получать эту медицинскую документацию (медицинские документы (их копии) и выписки из них) вправе по письменному запросу его супруг (супруга), опекуны (попечители) и близкие родственники, которым при жизни гражданин или его законный представитель (в отношении лиц, не достигших возраста 15 лет, и лиц, признанных в установленном порядке недееспособными) не запретил разглашение сведений, составляющих врачебную тайну.»;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Основаниями для ознакомления с медицинской документацией, за исключением случаев, предусмотренных пунктом 12 настоящего Порядка, является поступление в медицинскую организацию письменного запроса: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гражданина, его законного представителя либо лица, указанного в части первой пункта 3 настоящего Порядка, с приложением письменного согласия гражданина на разглашение сведений, составляющих врачебную тайну, о предоставлении медицинской документации для ознакомления;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лица, указанного в части второй пункта 3 настоящего Порядка.».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563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0%D0%B2%D0%B3%D1%83%D1%81%D1%82%D0%B0%202022%20%D0%B3%D0%BE%D0%B4%D0%B0%20%E2%84%96%20708%20%C2%AB%D0%9E%D0%B1%20%D1%83%D1%82%D0%B2%D0%B5%D1%80%D0%B6%D0%B4%D0%B5%D0%BD%D0%B8%D0%B8%20%D0%9F%D0%BE%D1%80%D1%8F%D0%B4%D0%BA%D0%B0%20%D0%B8%20%D1%81%D1%80%D0%BE%D0%BA%D0%BE%D0%B2%20%D0%BF%D1%80%D0%B5%D0%B4%D0%BE%D1%81%D1%82%D0%B0%D0%B2%D0%BB%D0%B5%D0%BD%D0%B8%D1%8F%20%D0%B8%20%D0%BE%D0%B7%D0%BD%D0%B0%D0%BA%D0%BE%D0%BC%D0%BB%D0%B5%D0%BD%D0%B8%D1%8F%20%D1%81%20%D0%BC%D0%B5%D0%B4%D0%B8%D1%86%D0%B8%D0%BD%D1%81%D0%BA%D0%BE%D0%B9%20%D0%B4%D0%BE%D0%BA%D1%83%D0%BC%D0%B5%D0%BD%D1%82%D0%B0%D1%86%D0%B8%D0%B5%D0%B9%20%D0%B3%D1%80%D0%B0%D0%B6%D0%B4%D0%B0%D0%BD%D0%B8%D0%BD%D0%B0%2C%20%D0%BE%D1%82%D1%80%D0%B0%D0%B6%D0%B0%D1%8E%D1%89%D0%B5%D0%B9%20%D1%81%D0%BE%D1%81%D1%82%D0%BE%D1%8F%D0%BD%D0%B8%D0%B5%20%D0%B5%D0%B3%D0%BE%20%D0%B7%D0%B4%D0%BE%D1%80%D0%BE%D0%B2%D1%8C%D1%8F%2C%20%D0%B0%20%D1%82%D0%B0%D0%BA%D0%B6%D0%B5%20%D0%B8%D1%85%20%D0%BA%D0%BE%D0%BF%D0%B8%D0%B9%20%D0%B8%20%D0%B2%D1%8B%D0%BF%D0%B8%D1%81%D0%BE%D0%BA%20%D0%B8%D0%B7%20%D0%BD%D0%B5%D0%B5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3%20%D0%B8%D1%8E%D0%BB%D1%8F%202024%20%D0%B3%D0%BE%D0%B4%D0%B0%20%E2%84%96%20302%20%28%D0%A1%D0%90%D0%97%2024-28%29" TargetMode="External"/><Relationship Id="rId31" Type="http://schemas.openxmlformats.org/officeDocument/2006/relationships/hyperlink" Target="documents/search/doc-link/?q=%D0%BE%D1%82%205%20%D0%B0%D0%B2%D0%B3%D1%83%D1%81%D1%82%D0%B0%202024%20%D0%B3%D0%BE%D0%B4%D0%B0%20%E2%84%96%20365%20%28%D0%A1%D0%90%D0%97%2024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688</Words>
  <Characters>4033</Characters>
  <CharactersWithSpaces>4765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