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 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21 сентября 2023 года № 314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установлении на 2024 год предельных уровней тарифов на услуги муниципальных учреждений, подведомственных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Государственной администрации города Бендеры»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статьями 9, 15 Закона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декабря 2004 года № 513-З-III «О ценах (тарифах) и ценообразовании» (САЗ 05-1)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октября 
2017 года № 279 «Об утверждении Положения о государственном регулировании цен (тарифов) и ценообразовании» (САЗ 17-43)</w:t>
        </w:r>
      </w:hyperlink>
      <w:r>
        <w:rPr>
          <w:rFonts w:ascii="times new roman;times" w:hAnsi="times new roman;times"/>
          <w:sz w:val="24"/>
        </w:rPr>
        <w:t xml:space="preserve"> с изменениями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2018 года № 93 
(САЗ 18-13)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2019 года № 21 (САЗ 19-3)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февраля 2019 года № 56 (САЗ 19-7)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2019 года № 128 (САЗ 19-15)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сентября 
2019 года № 328 (САЗ 19-34)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38 (САЗ 20-8)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апреля 2020 года № 107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2020 года № 109 
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октября 2020 года № 339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2020 года № 416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2021 года № 334 (САЗ 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2021 года № 374 (САЗ 21-48)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2022 года № 109 (САЗ 22-13)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августа 2022 года № 292 (САЗ 22-31)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октября 2022 года № 392 
(САЗ 22-42)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2023 года № 72 (САЗ 23-10)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2023 года 
№ 79 (САЗ 23-11)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418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2024 года № 104 (САЗ 24-10)</w:t>
        </w:r>
      </w:hyperlink>
      <w:r>
        <w:rPr>
          <w:rFonts w:ascii="times new roman;times" w:hAnsi="times new roman;times"/>
          <w:sz w:val="24"/>
        </w:rPr>
        <w:t xml:space="preserve">,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сентября 2023 года № 314 «Об установлении на 2024 год предельных уровней тарифов на услуги муниципальных учреждений, подведомственных Государственной администрации города Бендеры» 
(САЗ 23-38)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дополнениями, внесенными постановлениями Правительства Приднестровской Молдавской Республики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ноября 
2023 года № 370 (САЗ 23-46)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2024 года № 19 (САЗ 24-4)</w:t>
        </w:r>
      </w:hyperlink>
      <w:r>
        <w:rPr>
          <w:rFonts w:ascii="times new roman;times" w:hAnsi="times new roman;times"/>
          <w:sz w:val="24"/>
        </w:rPr>
        <w:t xml:space="preserve">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наименование главы 1.4 раздела 1 таблицы Приложения </w:t>
      </w:r>
      <w:r>
        <w:rPr/>
        <w:br/>
      </w:r>
      <w:r>
        <w:rPr>
          <w:rFonts w:ascii="times new roman;times" w:hAnsi="times new roman;times"/>
          <w:sz w:val="24"/>
        </w:rPr>
        <w:t>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88"/>
        <w:gridCol w:w="9386"/>
        <w:gridCol w:w="236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«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</w:rPr>
            </w:pPr>
            <w:r>
              <w:rPr>
                <w:rFonts w:ascii="times new roman;times" w:hAnsi="times new roman;times"/>
                <w:sz w:val="20"/>
              </w:rPr>
              <w:t xml:space="preserve">1.4. Муниципальное образовательное учреждение дополнительного образования «Бендерская детская художественная школа </w:t>
            </w:r>
            <w:r>
              <w:rPr>
                <w:sz w:val="16"/>
              </w:rPr>
              <w:br/>
            </w:r>
            <w:r>
              <w:rPr>
                <w:rFonts w:ascii="times new roman;times" w:hAnsi="times new roman;times"/>
                <w:sz w:val="20"/>
              </w:rPr>
              <w:t>имени Зюзина Владимира Митрофановича»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»;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наименование главы 1.6 раздела 1 таблицы Приложения </w:t>
      </w:r>
      <w:r>
        <w:rPr/>
        <w:br/>
      </w:r>
      <w:r>
        <w:rPr>
          <w:rFonts w:ascii="times new roman;times" w:hAnsi="times new roman;times"/>
          <w:sz w:val="24"/>
        </w:rPr>
        <w:t>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50"/>
        <w:gridCol w:w="9236"/>
        <w:gridCol w:w="324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«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1.6. Муниципальное учреждение «Многофункциональный культурный комплекс»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»;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в) строки 134, 135 главы 3.1 раздела 3 таблицы Приложения </w:t>
      </w:r>
      <w:r>
        <w:rPr/>
        <w:br/>
      </w:r>
      <w:r>
        <w:rPr>
          <w:rFonts w:ascii="times new roman;times" w:hAnsi="times new roman;times"/>
          <w:sz w:val="24"/>
        </w:rPr>
        <w:t>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05"/>
        <w:gridCol w:w="677"/>
        <w:gridCol w:w="6797"/>
        <w:gridCol w:w="800"/>
        <w:gridCol w:w="836"/>
        <w:gridCol w:w="39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«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Проведение занятий в тренажерном зале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 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10,85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Проведение занятий (обучение) по видам спорта: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гимнастика художественная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 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4,30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прыжки на батуте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 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4,45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настольный теннис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 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4,35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г)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шашки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 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4,15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д)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шахматы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 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4,15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гребля на эргометр «концепт»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 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8,10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»;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строку 136 главы 3.2 раздела 3 таблицы Приложения к Постановлению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д) строки 137, 138 главы 3.2 раздела 3 таблицы Приложения </w:t>
      </w:r>
      <w:r>
        <w:rPr/>
        <w:br/>
      </w:r>
      <w:r>
        <w:rPr>
          <w:rFonts w:ascii="times new roman;times" w:hAnsi="times new roman;times"/>
          <w:sz w:val="24"/>
        </w:rPr>
        <w:t>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88"/>
        <w:gridCol w:w="408"/>
        <w:gridCol w:w="6844"/>
        <w:gridCol w:w="1523"/>
        <w:gridCol w:w="613"/>
        <w:gridCol w:w="234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«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Большая ванна: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свободное (самостоятельное) плавание (разовое посещение)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 человек/75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38,60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занятия спортивно-оздоровительных групп с тренером-преподавателем (разовое посещение)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 человек/75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69,80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индивидуальное занятие с тренером-преподавателем (разовое посещение)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 человек/75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166,90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г)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занятия аквааэробикой (разовое посещение, взрослые)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 человек/75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62,20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Малая ванна: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занятия спортивно-оздоровительных групп с тренером-преподавателем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 человек/75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61,10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»;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строку 139 главы 3.2 раздела 3 таблицы Приложения к Постановлению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опубликования, и действует по 31 декабря 2024 года включительно.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                                                                  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1%20%D1%81%D0%B5%D0%BD%D1%82%D1%8F%D0%B1%D1%80%D1%8F%202023%20%D0%B3%D0%BE%D0%B4%D0%B0%20%E2%84%96%20314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31%20%D0%B4%D0%B5%D0%BA%D0%B0%D0%B1%D1%80%D1%8F%202004%20%D0%B3%D0%BE%D0%B4%D0%B0%20%E2%84%96%20513-%D0%97-III%20%C2%AB%D0%9E%20%D1%86%D0%B5%D0%BD%D0%B0%D1%85%20%28%D1%82%D0%B0%D1%80%D0%B8%D1%84%D0%B0%D1%85%29%20%D0%B8%20%D1%86%D0%B5%D0%BD%D0%BE%D0%BE%D0%B1%D1%80%D0%B0%D0%B7%D0%BE%D0%B2%D0%B0%D0%BD%D0%B8%D0%B8%C2%BB%20%28%D0%A1%D0%90%D0%97%2005-1%29" TargetMode="External"/><Relationship Id="rId8" Type="http://schemas.openxmlformats.org/officeDocument/2006/relationships/hyperlink" Target="documents/search/doc-link/?q=%D0%BE%D1%82%2020%20%D0%BE%D0%BA%D1%82%D1%8F%D0%B1%D1%80%D1%8F%20%0A2017%20%D0%B3%D0%BE%D0%B4%D0%B0%20%E2%84%96%20279%20%C2%AB%D0%9E%D0%B1%20%D1%83%D1%82%D0%B2%D0%B5%D1%80%D0%B6%D0%B4%D0%B5%D0%BD%D0%B8%D0%B8%20%D0%9F%D0%BE%D0%BB%D0%BE%D0%B6%D0%B5%D0%BD%D0%B8%D1%8F%20%D0%BE%20%D0%B3%D0%BE%D1%81%D1%83%D0%B4%D0%B0%D1%80%D1%81%D1%82%D0%B2%D0%B5%D0%BD%D0%BD%D0%BE%D0%BC%20%D1%80%D0%B5%D0%B3%D1%83%D0%BB%D0%B8%D1%80%D0%BE%D0%B2%D0%B0%D0%BD%D0%B8%D0%B8%20%D1%86%D0%B5%D0%BD%20%28%D1%82%D0%B0%D1%80%D0%B8%D1%84%D0%BE%D0%B2%29%20%D0%B8%20%D1%86%D0%B5%D0%BD%D0%BE%D0%BE%D0%B1%D1%80%D0%B0%D0%B7%D0%BE%D0%B2%D0%B0%D0%BD%D0%B8%D0%B8%C2%BB%20%28%D0%A1%D0%90%D0%97%2017-43%29" TargetMode="External"/><Relationship Id="rId9" Type="http://schemas.openxmlformats.org/officeDocument/2006/relationships/hyperlink" Target="documents/search/doc-link/?q=%D0%BE%D1%82%2029%20%D0%BC%D0%B0%D1%80%D1%82%D0%B0%202018%20%D0%B3%D0%BE%D0%B4%D0%B0%20%E2%84%96%2093%20%0A%28%D0%A1%D0%90%D0%97%2018-13%29" TargetMode="External"/><Relationship Id="rId10" Type="http://schemas.openxmlformats.org/officeDocument/2006/relationships/hyperlink" Target="documents/search/doc-link/?q=%D0%BE%D1%82%2025%20%D1%8F%D0%BD%D0%B2%D0%B0%D1%80%D1%8F%202019%20%D0%B3%D0%BE%D0%B4%D0%B0%20%E2%84%96%2021%20%28%D0%A1%D0%90%D0%97%2019-3%29" TargetMode="External"/><Relationship Id="rId11" Type="http://schemas.openxmlformats.org/officeDocument/2006/relationships/hyperlink" Target="documents/search/doc-link/?q=%D0%BE%D1%82%2018%20%D1%84%D0%B5%D0%B2%D1%80%D0%B0%D0%BB%D1%8F%202019%20%D0%B3%D0%BE%D0%B4%D0%B0%20%E2%84%96%2056%20%28%D0%A1%D0%90%D0%97%2019-7%29" TargetMode="External"/><Relationship Id="rId12" Type="http://schemas.openxmlformats.org/officeDocument/2006/relationships/hyperlink" Target="documents/search/doc-link/?q=%D0%BE%D1%82%2019%20%D0%B0%D0%BF%D1%80%D0%B5%D0%BB%D1%8F%202019%20%D0%B3%D0%BE%D0%B4%D0%B0%20%E2%84%96%20128%20%28%D0%A1%D0%90%D0%97%2019-15%29" TargetMode="External"/><Relationship Id="rId13" Type="http://schemas.openxmlformats.org/officeDocument/2006/relationships/hyperlink" Target="documents/search/doc-link/?q=%D0%BE%D1%82%206%20%D1%81%D0%B5%D0%BD%D1%82%D1%8F%D0%B1%D1%80%D1%8F%20%0A2019%20%D0%B3%D0%BE%D0%B4%D0%B0%20%E2%84%96%20328%20%28%D0%A1%D0%90%D0%97%2019-34%29" TargetMode="External"/><Relationship Id="rId14" Type="http://schemas.openxmlformats.org/officeDocument/2006/relationships/hyperlink" Target="documents/search/doc-link/?q=%D0%BE%D1%82%2021%20%D1%84%D0%B5%D0%B2%D1%80%D0%B0%D0%BB%D1%8F%202020%20%D0%B3%D0%BE%D0%B4%D0%B0%20%E2%84%96%2038%20%28%D0%A1%D0%90%D0%97%2020-8%29" TargetMode="External"/><Relationship Id="rId15" Type="http://schemas.openxmlformats.org/officeDocument/2006/relationships/hyperlink" Target="documents/search/doc-link/?q=%D0%BE%D1%82%209%20%D0%B0%D0%BF%D1%80%D0%B5%D0%BB%D1%8F%202020%20%D0%B3%D0%BE%D0%B4%D0%B0%20%E2%84%96%20107%20%28%D0%A1%D0%90%D0%97%2020-15%29" TargetMode="External"/><Relationship Id="rId16" Type="http://schemas.openxmlformats.org/officeDocument/2006/relationships/hyperlink" Target="documents/search/doc-link/?q=%D0%BE%D1%82%2010%20%D0%B0%D0%BF%D1%80%D0%B5%D0%BB%D1%8F%202020%20%D0%B3%D0%BE%D0%B4%D0%B0%20%E2%84%96%20109%20%0A%28%D0%A1%D0%90%D0%97%2020-15%29" TargetMode="External"/><Relationship Id="rId17" Type="http://schemas.openxmlformats.org/officeDocument/2006/relationships/hyperlink" Target="documents/search/doc-link/?q=%D0%BE%D1%82%201%20%D0%BE%D0%BA%D1%82%D1%8F%D0%B1%D1%80%D1%8F%202020%20%D0%B3%D0%BE%D0%B4%D0%B0%20%E2%84%96%20339%20%28%D0%A1%D0%90%D0%97%2020-40%29" TargetMode="External"/><Relationship Id="rId18" Type="http://schemas.openxmlformats.org/officeDocument/2006/relationships/hyperlink" Target="documents/search/doc-link/?q=%D0%BE%D1%82%2026%20%D0%BD%D0%BE%D1%8F%D0%B1%D1%80%D1%8F%202020%20%D0%B3%D0%BE%D0%B4%D0%B0%20%E2%84%96%20416%20%28%D0%A1%D0%90%D0%97%2020-48%29" TargetMode="External"/><Relationship Id="rId19" Type="http://schemas.openxmlformats.org/officeDocument/2006/relationships/hyperlink" Target="documents/search/doc-link/?q=%D0%BE%D1%82%2015%20%D0%BE%D0%BA%D1%82%D1%8F%D0%B1%D1%80%D1%8F%202021%20%D0%B3%D0%BE%D0%B4%D0%B0%20%E2%84%96%20334%20%28%D0%A1%D0%90%D0%97%2021-41%29" TargetMode="External"/><Relationship Id="rId20" Type="http://schemas.openxmlformats.org/officeDocument/2006/relationships/hyperlink" Target="documents/search/doc-link/?q=%D0%BE%D1%82%2030%20%D0%BD%D0%BE%D1%8F%D0%B1%D1%80%D1%8F%202021%20%D0%B3%D0%BE%D0%B4%D0%B0%20%E2%84%96%20374%20%28%D0%A1%D0%90%D0%97%2021-48%29" TargetMode="External"/><Relationship Id="rId21" Type="http://schemas.openxmlformats.org/officeDocument/2006/relationships/hyperlink" Target="documents/search/doc-link/?q=%D0%BE%D1%82%204%20%D0%B0%D0%BF%D1%80%D0%B5%D0%BB%D1%8F%202022%20%D0%B3%D0%BE%D0%B4%D0%B0%20%E2%84%96%20109%20%28%D0%A1%D0%90%D0%97%2022-13%29" TargetMode="External"/><Relationship Id="rId22" Type="http://schemas.openxmlformats.org/officeDocument/2006/relationships/hyperlink" Target="documents/search/doc-link/?q=%D0%BE%D1%82%2011%20%D0%B0%D0%B2%D0%B3%D1%83%D1%81%D1%82%D0%B0%202022%20%D0%B3%D0%BE%D0%B4%D0%B0%20%E2%84%96%20292%20%28%D0%A1%D0%90%D0%97%2022-31%29" TargetMode="External"/><Relationship Id="rId23" Type="http://schemas.openxmlformats.org/officeDocument/2006/relationships/hyperlink" Target="documents/search/doc-link/?q=%D0%BE%D1%82%2021%20%D0%BE%D0%BA%D1%82%D1%8F%D0%B1%D1%80%D1%8F%202022%20%D0%B3%D0%BE%D0%B4%D0%B0%20%E2%84%96%20392%20%0A%28%D0%A1%D0%90%D0%97%2022-42%29" TargetMode="External"/><Relationship Id="rId24" Type="http://schemas.openxmlformats.org/officeDocument/2006/relationships/hyperlink" Target="documents/search/doc-link/?q=%D0%BE%D1%82%202%20%D0%BC%D0%B0%D1%80%D1%82%D0%B0%202023%20%D0%B3%D0%BE%D0%B4%D0%B0%20%E2%84%96%2072%20%28%D0%A1%D0%90%D0%97%2023-10%29" TargetMode="External"/><Relationship Id="rId25" Type="http://schemas.openxmlformats.org/officeDocument/2006/relationships/hyperlink" Target="documents/search/doc-link/?q=%D0%BE%D1%82%2014%20%D0%BC%D0%B0%D1%80%D1%82%D0%B0%202023%20%D0%B3%D0%BE%D0%B4%D0%B0%20%0A%E2%84%96%2079%20%28%D0%A1%D0%90%D0%97%2023-11%29" TargetMode="External"/><Relationship Id="rId26" Type="http://schemas.openxmlformats.org/officeDocument/2006/relationships/hyperlink" Target="documents/search/doc-link/?q=%D0%BE%D1%82%2018%20%D0%B4%D0%B5%D0%BA%D0%B0%D0%B1%D1%80%D1%8F%202023%20%D0%B3%D0%BE%D0%B4%D0%B0%20%E2%84%96%20418%20%28%D0%A1%D0%90%D0%97%2023-51%29" TargetMode="External"/><Relationship Id="rId27" Type="http://schemas.openxmlformats.org/officeDocument/2006/relationships/hyperlink" Target="documents/search/doc-link/?q=%D0%BE%D1%82%2026%20%D1%84%D0%B5%D0%B2%D1%80%D0%B0%D0%BB%D1%8F%202024%20%D0%B3%D0%BE%D0%B4%D0%B0%20%E2%84%96%20104%20%28%D0%A1%D0%90%D0%97%2024-10%29" TargetMode="External"/><Relationship Id="rId28" Type="http://schemas.openxmlformats.org/officeDocument/2006/relationships/hyperlink" Target="documents/search/doc-link/?q=%D0%BE%D1%82%2021%20%D1%81%D0%B5%D0%BD%D1%82%D1%8F%D0%B1%D1%80%D1%8F%202023%20%D0%B3%D0%BE%D0%B4%D0%B0%20%E2%84%96%20314%20%C2%AB%D0%9E%D0%B1%20%D1%83%D1%81%D1%82%D0%B0%D0%BD%D0%BE%D0%B2%D0%BB%D0%B5%D0%BD%D0%B8%D0%B8%20%D0%BD%D0%B0%202024%20%D0%B3%D0%BE%D0%B4%20%D0%BF%D1%80%D0%B5%D0%B4%D0%B5%D0%BB%D1%8C%D0%BD%D1%8B%D1%85%20%D1%83%D1%80%D0%BE%D0%B2%D0%BD%D0%B5%D0%B9%20%D1%82%D0%B0%D1%80%D0%B8%D1%84%D0%BE%D0%B2%20%D0%BD%D0%B0%20%D1%83%D1%81%D0%BB%D1%83%D0%B3%D0%B8%20%D0%BC%D1%83%D0%BD%D0%B8%D1%86%D0%B8%D0%BF%D0%B0%D0%BB%D1%8C%D0%BD%D1%8B%D1%85%20%D1%83%D1%87%D1%80%D0%B5%D0%B6%D0%B4%D0%B5%D0%BD%D0%B8%D0%B9%2C%20%D0%BF%D0%BE%D0%B4%D0%B2%D0%B5%D0%B4%D0%BE%D0%BC%D1%81%D1%82%D0%B2%D0%B5%D0%BD%D0%BD%D1%8B%D1%85%20%D0%93%D0%BE%D1%81%D1%83%D0%B4%D0%B0%D1%80%D1%81%D1%82%D0%B2%D0%B5%D0%BD%D0%BD%D0%BE%D0%B9%20%D0%B0%D0%B4%D0%BC%D0%B8%D0%BD%D0%B8%D1%81%D1%82%D1%80%D0%B0%D1%86%D0%B8%D0%B8%20%D0%B3%D0%BE%D1%80%D0%BE%D0%B4%D0%B0%20%D0%91%D0%B5%D0%BD%D0%B4%D0%B5%D1%80%D1%8B%C2%BB%20%0A%28%D0%A1%D0%90%D0%97%2023-38%29" TargetMode="External"/><Relationship Id="rId29" Type="http://schemas.openxmlformats.org/officeDocument/2006/relationships/hyperlink" Target="documents/search/doc-link/?q=%D0%BE%D1%82%2013%20%D0%BD%D0%BE%D1%8F%D0%B1%D1%80%D1%8F%20%0A2023%20%D0%B3%D0%BE%D0%B4%D0%B0%20%E2%84%96%20370%20%28%D0%A1%D0%90%D0%97%2023-46%29" TargetMode="External"/><Relationship Id="rId30" Type="http://schemas.openxmlformats.org/officeDocument/2006/relationships/hyperlink" Target="documents/search/doc-link/?q=%D0%BE%D1%82%2015%20%D1%8F%D0%BD%D0%B2%D0%B0%D1%80%D1%8F%202024%20%D0%B3%D0%BE%D0%B4%D0%B0%20%E2%84%96%2019%20%28%D0%A1%D0%90%D0%97%2024-4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615</Words>
  <Characters>3527</Characters>
  <CharactersWithSpaces>4194</CharactersWithSpaces>
  <Paragraphs>129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