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ПОЛОЖЕНИЯ ОБ АККРЕДИТАЦИИ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ЖУРНАЛИСТОВ ПРИ ВЕРХОВНОМ СОВЕТЕ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Положения  об  аккредитации  журналистов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   Совете  ПМР,  разработанного  на  основании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Республики N 233 от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 1992 года "Об организации освещения работы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средствами массовой информации",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  Верховного  Совета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об  аккредитации  журналистов при Верховном Совете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А. ВОЛКОВА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hyperlink r:id="rId5">
        <w:r>
          <w:rPr>
            <w:color w:val="0563C1"/>
            <w:u w:val="single"/>
          </w:rPr>
          <w:t xml:space="preserve">от 8 октября 1992 года N 84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ликвидации журналистов при Верховном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Аккредитование   -  практика  признания  каким-либо  органом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права  журналиста на получение определенной информации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 содействия  в  ее  получении.  Журналисты, желающие освещать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 Верховного 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аккредитуются  в  Службе  информации, анализа и политического прогноза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2. Основания для аккредитации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 для   открытия   аккредитации   является  письменное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 редакции  издания  с  просьбой  аккредитации журналиста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  Совете  Приднестровской Молдавской Республики и гарантийное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письмо,   в   котором   оговариваются   обязательства  ходатайствующей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по оплате аккредитационного взноса на период его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</w:t>
      </w:r>
      <w:r>
        <w:rPr/>
        <w:t>3. Организация аккредитации и возможности журналиста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Аккредитованным     считается     журналист     после  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аккредитационного   взноса   и  получения  аккредитационной  карточки,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единственного  документа, дающего возможность реализовать его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информации  на  период аккредитации. Аккредитационный взнос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в финансовые органы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Аккредитованный журналист в период аккредитации имеет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 в  Службе информации, анализа и политического прогноза любую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интересующую   его  информацию,  кроме  секретной,  посещать  открытые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 Верховного  Совета,  брифинги,  пресс-конференции,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пресс-релизы  Верховном  Совета  и  др.,  кроме  этого  он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 всеми  открытыми материалами, находящимися на хранении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Журналист  может  использовать средства связи и компьютерные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передачи  информации,  а  также автотранспорт, предоставляемый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мере возможности на суммы, равные аккредитационному взносу.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 при  Верховном  Совете  ПМР не дает права посещения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 боевых  действий,  территорий  с  особым  режимом, военных баз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 и   т.п.   для   посещения   которых  требуется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компетентных  органов.  Каждый  журналист  должен  быть  ознакомлен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информации,  анализа  и  политического  прогноза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отказать  журналисту  в  аккредитации  на  основании  его 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взглядов,  национальному признаку или иной другое причине, относящейся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его личности.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4. Прекращение аккредитации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 может быть прекращена, а журналист признан персоной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нон-гранта  в  связи  с  тем,  что  информация,  передаваемая  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публикуемая  изданием, которое представляет аккредитованный журналист,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ложной   или  порочащей  государственный  строй  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Республики.   Решение   о 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аккредитации  принимает  Служба  информации,  анализа  и политического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прогноза    и    утверждается    Председателем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Правомерность принятого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прекращении  аккредитации  может  быть  оспорена  только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5. Финансирование аккредитации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аккредитации производится из средств, получаемых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аккредитационного  взноса,  а также сумм, выделяемых на эти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утвержденным сметам.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аккредитационного  взноса определяется Службой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анализа и политического прогноза Верховного Совета ежемесячно.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E%D0%BA%D1%82%D1%8F%D0%B1%D1%80%D1%8F%201992%20%D0%B3%D0%BE%D0%B4%D0%B0%20N%20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483</Words>
  <Characters>3628</Characters>
  <CharactersWithSpaces>4954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